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8" w:rsidRPr="00B452D7" w:rsidRDefault="004A53AB" w:rsidP="00D835F8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  <w:r w:rsidRPr="004A53AB">
        <w:rPr>
          <w:rFonts w:ascii="Helvetica" w:eastAsia="Times New Roman" w:hAnsi="Helvetica" w:cs="Helvetica"/>
          <w:color w:val="555555"/>
          <w:sz w:val="24"/>
          <w:szCs w:val="24"/>
        </w:rPr>
        <w:t> </w:t>
      </w:r>
      <w:r w:rsidR="00D835F8" w:rsidRPr="00B452D7">
        <w:rPr>
          <w:rFonts w:ascii="Times New Roman" w:hAnsi="Times New Roman"/>
          <w:b/>
        </w:rPr>
        <w:t>РОССИЙСКАЯ   ФЕДЕРАЦИЯ         КАМЧАТСКИЙ    КРАЙ</w:t>
      </w:r>
      <w:r w:rsidR="00D835F8">
        <w:rPr>
          <w:rFonts w:ascii="Times New Roman" w:hAnsi="Times New Roman"/>
        </w:rPr>
        <w:t xml:space="preserve">                                           </w:t>
      </w:r>
      <w:r w:rsidR="00D835F8" w:rsidRPr="00B452D7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D835F8" w:rsidRPr="00B452D7" w:rsidRDefault="00D835F8" w:rsidP="00D835F8">
      <w:pPr>
        <w:pStyle w:val="a6"/>
        <w:jc w:val="center"/>
        <w:rPr>
          <w:rFonts w:ascii="Times New Roman" w:hAnsi="Times New Roman"/>
        </w:rPr>
      </w:pPr>
      <w:r w:rsidRPr="00B452D7"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(415-44) 51-5-02, 51-5-74, 51-5-43, e-mail:achaivayam@gmail.com</w:t>
      </w:r>
    </w:p>
    <w:p w:rsidR="00D835F8" w:rsidRPr="00B452D7" w:rsidRDefault="00D835F8" w:rsidP="00D835F8">
      <w:pPr>
        <w:pStyle w:val="a6"/>
        <w:rPr>
          <w:rFonts w:ascii="Times New Roman" w:hAnsi="Times New Roman"/>
        </w:rPr>
      </w:pPr>
    </w:p>
    <w:p w:rsidR="00D835F8" w:rsidRDefault="00D835F8" w:rsidP="00D835F8">
      <w:pPr>
        <w:pStyle w:val="a6"/>
        <w:jc w:val="center"/>
      </w:pPr>
    </w:p>
    <w:p w:rsidR="00D835F8" w:rsidRPr="00AB22F2" w:rsidRDefault="00D835F8" w:rsidP="00D835F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B22F2">
        <w:rPr>
          <w:rFonts w:ascii="Times New Roman" w:hAnsi="Times New Roman"/>
          <w:b/>
          <w:sz w:val="28"/>
          <w:szCs w:val="28"/>
        </w:rPr>
        <w:t>ПОСТАНОВЛЕНИЕ</w:t>
      </w:r>
    </w:p>
    <w:p w:rsidR="00D835F8" w:rsidRDefault="00D835F8" w:rsidP="00D835F8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Главы  муниципального образования - сельское поселение «село Ачайваям»</w:t>
      </w:r>
    </w:p>
    <w:p w:rsidR="00D835F8" w:rsidRPr="00412816" w:rsidRDefault="00D835F8" w:rsidP="00D835F8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835F8" w:rsidRDefault="00D835F8" w:rsidP="00D835F8">
      <w:pPr>
        <w:ind w:left="2124" w:firstLine="708"/>
        <w:rPr>
          <w:b/>
        </w:rPr>
      </w:pPr>
      <w:r>
        <w:rPr>
          <w:b/>
        </w:rPr>
        <w:t xml:space="preserve">     </w:t>
      </w:r>
    </w:p>
    <w:p w:rsidR="004A53AB" w:rsidRPr="00D8031E" w:rsidRDefault="00704058" w:rsidP="007040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031E">
        <w:rPr>
          <w:rFonts w:ascii="Times New Roman" w:hAnsi="Times New Roman" w:cs="Times New Roman"/>
          <w:sz w:val="28"/>
          <w:szCs w:val="28"/>
        </w:rPr>
        <w:t xml:space="preserve">     от  23</w:t>
      </w:r>
      <w:r w:rsidR="00D835F8" w:rsidRPr="00D8031E">
        <w:rPr>
          <w:rFonts w:ascii="Times New Roman" w:hAnsi="Times New Roman" w:cs="Times New Roman"/>
          <w:sz w:val="28"/>
          <w:szCs w:val="28"/>
        </w:rPr>
        <w:t xml:space="preserve">.03.2015г.          </w:t>
      </w:r>
      <w:r w:rsidRPr="00D8031E">
        <w:rPr>
          <w:rFonts w:ascii="Times New Roman" w:hAnsi="Times New Roman" w:cs="Times New Roman"/>
          <w:b/>
          <w:sz w:val="28"/>
          <w:szCs w:val="28"/>
        </w:rPr>
        <w:t>№ 13</w:t>
      </w:r>
      <w:r w:rsidR="00D835F8" w:rsidRPr="00D803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35F8" w:rsidRPr="00D8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с.Ачайваям                                                                        </w:t>
      </w:r>
    </w:p>
    <w:p w:rsidR="004A53AB" w:rsidRPr="004A53AB" w:rsidRDefault="004A53AB" w:rsidP="004A53AB">
      <w:pPr>
        <w:shd w:val="clear" w:color="auto" w:fill="FFFFFF"/>
        <w:spacing w:after="0" w:line="332" w:lineRule="atLeast"/>
        <w:textAlignment w:val="top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4A53AB">
        <w:rPr>
          <w:rFonts w:ascii="Helvetica" w:eastAsia="Times New Roman" w:hAnsi="Helvetica" w:cs="Helvetica"/>
          <w:color w:val="555555"/>
          <w:sz w:val="24"/>
          <w:szCs w:val="24"/>
        </w:rPr>
        <w:t> </w:t>
      </w:r>
    </w:p>
    <w:p w:rsidR="00704058" w:rsidRPr="0094087F" w:rsidRDefault="004A53AB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О мерах по предупреждению </w:t>
      </w:r>
    </w:p>
    <w:p w:rsidR="00704058" w:rsidRPr="0094087F" w:rsidRDefault="004A53AB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чрезвычайных ситуаций, профилактике </w:t>
      </w:r>
    </w:p>
    <w:p w:rsidR="00CF4D78" w:rsidRDefault="004A53AB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несчастных случаев на водоёмах, </w:t>
      </w:r>
      <w:r w:rsidR="00CF4D7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704058" w:rsidRPr="0094087F" w:rsidRDefault="004A53AB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расположенных на территории </w:t>
      </w:r>
    </w:p>
    <w:p w:rsidR="004A53AB" w:rsidRPr="0094087F" w:rsidRDefault="004A53AB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сельского </w:t>
      </w:r>
      <w:r w:rsidRPr="0094087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поселения </w:t>
      </w:r>
      <w:r w:rsidR="00704058" w:rsidRPr="0094087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«село Ачайваям» в </w:t>
      </w:r>
      <w:r w:rsidR="00704058" w:rsidRPr="0094087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2015</w:t>
      </w:r>
      <w:r w:rsidR="00CF4D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4087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г.</w:t>
      </w:r>
    </w:p>
    <w:p w:rsidR="006E6DE5" w:rsidRPr="0094087F" w:rsidRDefault="006E6DE5" w:rsidP="006E6DE5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6E6DE5" w:rsidRDefault="002E1D2D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</w:pPr>
      <w:r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      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В соответствии с </w:t>
      </w:r>
      <w:r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Федеральным законом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от 06.10.2003г. №131-Ф3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«Об общих принципах организации местного самоуправления в РФ», в целях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обеспечения исполнения </w:t>
      </w:r>
      <w:r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Постановления Правительства Камчатского края от 09.04.2008г. 391-П 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«</w:t>
      </w:r>
      <w:r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Об утверждении </w:t>
      </w:r>
      <w:r w:rsidR="004A53AB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Правил охраны жизни людей на водных</w:t>
      </w:r>
      <w:r w:rsidR="00DC149D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объектах</w:t>
      </w:r>
      <w:r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 xml:space="preserve"> Камчатского края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 xml:space="preserve">», </w:t>
      </w:r>
      <w:r w:rsidR="004A53AB" w:rsidRPr="0094087F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</w:rPr>
        <w:t>предупреждения</w:t>
      </w:r>
      <w:r w:rsidR="004A53AB" w:rsidRPr="0094087F">
        <w:rPr>
          <w:rFonts w:ascii="Times New Roman" w:eastAsia="Times New Roman" w:hAnsi="Times New Roman" w:cs="Times New Roman"/>
          <w:spacing w:val="13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чрезвычайных ситуаций, профилактики несчастных случаев на водоёмах,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  <w:t xml:space="preserve">расположенных на территории сельского поселения </w:t>
      </w:r>
      <w:r w:rsidRPr="0094087F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  <w:t>«село Ачайваям»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  <w:t xml:space="preserve">, </w:t>
      </w:r>
    </w:p>
    <w:p w:rsidR="0094087F" w:rsidRPr="0094087F" w:rsidRDefault="0094087F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</w:pPr>
    </w:p>
    <w:p w:rsidR="006E6DE5" w:rsidRPr="0094087F" w:rsidRDefault="006E6DE5" w:rsidP="006E6DE5">
      <w:pPr>
        <w:shd w:val="clear" w:color="auto" w:fill="FFFFFF"/>
        <w:spacing w:after="0" w:line="332" w:lineRule="atLeast"/>
        <w:textAlignment w:val="top"/>
        <w:rPr>
          <w:rFonts w:ascii="Times New Roman" w:eastAsia="Times New Roman" w:hAnsi="Times New Roman" w:cs="Times New Roman"/>
          <w:bCs/>
          <w:spacing w:val="57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bCs/>
          <w:spacing w:val="57"/>
          <w:sz w:val="28"/>
          <w:szCs w:val="28"/>
        </w:rPr>
        <w:t>ПОСТАНОВЛЯЮ:</w:t>
      </w:r>
    </w:p>
    <w:p w:rsidR="002F7205" w:rsidRPr="0094087F" w:rsidRDefault="002F7205" w:rsidP="002F7205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pacing w:val="14"/>
          <w:sz w:val="28"/>
          <w:szCs w:val="28"/>
          <w:bdr w:val="none" w:sz="0" w:space="0" w:color="auto" w:frame="1"/>
        </w:rPr>
        <w:t>1.Утвердить План мероприятий по снижению риска возникновения</w:t>
      </w:r>
      <w:r w:rsidRPr="0094087F">
        <w:rPr>
          <w:rFonts w:ascii="Times New Roman" w:eastAsia="Times New Roman" w:hAnsi="Times New Roman" w:cs="Times New Roman"/>
          <w:spacing w:val="14"/>
          <w:sz w:val="28"/>
          <w:szCs w:val="28"/>
        </w:rPr>
        <w:t> </w:t>
      </w:r>
      <w:r w:rsidRPr="0094087F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</w:rPr>
        <w:t>чрезвычайных ситуаций и обеспечению безопасности населения на водных</w:t>
      </w:r>
      <w:r w:rsidRPr="0094087F">
        <w:rPr>
          <w:rFonts w:ascii="Times New Roman" w:eastAsia="Times New Roman" w:hAnsi="Times New Roman" w:cs="Times New Roman"/>
          <w:spacing w:val="4"/>
          <w:sz w:val="28"/>
          <w:szCs w:val="28"/>
        </w:rPr>
        <w:t> </w:t>
      </w:r>
      <w:r w:rsidRPr="0094087F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объектах в 2015 г. Приложение к постановлению.</w:t>
      </w:r>
    </w:p>
    <w:p w:rsidR="004A53AB" w:rsidRPr="0094087F" w:rsidRDefault="002F7205" w:rsidP="006E6DE5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Руководителям предприятий, организаций, учреждений независимо от формы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собственности, а так же индивидуальным предпринимателям, использующим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 xml:space="preserve">акваторию водоемов, расположенных на территории сельского поселения </w:t>
      </w:r>
      <w:r w:rsidR="006E6DE5" w:rsidRPr="0094087F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 xml:space="preserve">«село Ачайваям» </w:t>
      </w:r>
      <w:r w:rsidR="004A53AB" w:rsidRPr="0094087F">
        <w:rPr>
          <w:rFonts w:ascii="Times New Roman" w:eastAsia="Times New Roman" w:hAnsi="Times New Roman" w:cs="Times New Roman"/>
          <w:spacing w:val="6"/>
          <w:sz w:val="28"/>
          <w:szCs w:val="28"/>
          <w:bdr w:val="none" w:sz="0" w:space="0" w:color="auto" w:frame="1"/>
        </w:rPr>
        <w:t>для хозяйственной деятельности, а именно для транспортировки</w:t>
      </w:r>
      <w:r w:rsidR="004A53AB" w:rsidRPr="0094087F">
        <w:rPr>
          <w:rFonts w:ascii="Times New Roman" w:eastAsia="Times New Roman" w:hAnsi="Times New Roman" w:cs="Times New Roman"/>
          <w:spacing w:val="6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грузов и пассажиров:</w:t>
      </w:r>
    </w:p>
    <w:p w:rsidR="004A53AB" w:rsidRPr="0094087F" w:rsidRDefault="002F7205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pacing w:val="16"/>
          <w:sz w:val="28"/>
          <w:szCs w:val="28"/>
          <w:bdr w:val="none" w:sz="0" w:space="0" w:color="auto" w:frame="1"/>
        </w:rPr>
        <w:t>2</w:t>
      </w:r>
      <w:r w:rsidR="004A53AB" w:rsidRPr="0094087F">
        <w:rPr>
          <w:rFonts w:ascii="Times New Roman" w:eastAsia="Times New Roman" w:hAnsi="Times New Roman" w:cs="Times New Roman"/>
          <w:spacing w:val="16"/>
          <w:sz w:val="28"/>
          <w:szCs w:val="28"/>
          <w:bdr w:val="none" w:sz="0" w:space="0" w:color="auto" w:frame="1"/>
        </w:rPr>
        <w:t>.1. Принять меры по обеспечению безопасности грузоперевозок с</w:t>
      </w:r>
      <w:r w:rsidR="004A53AB" w:rsidRPr="0094087F">
        <w:rPr>
          <w:rFonts w:ascii="Times New Roman" w:eastAsia="Times New Roman" w:hAnsi="Times New Roman" w:cs="Times New Roman"/>
          <w:spacing w:val="16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использованием автотранспортных средств (тракторы, вездеходы, снегоходы) по всему маршруту движения.</w:t>
      </w:r>
    </w:p>
    <w:p w:rsidR="004A53AB" w:rsidRDefault="002F7205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E1D2D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Произвести назначение лиц, ответственных за безопасность жизнедеятельности исполнителей во время грузоперевозок.</w:t>
      </w:r>
    </w:p>
    <w:p w:rsidR="00A348D2" w:rsidRPr="00A348D2" w:rsidRDefault="00A348D2" w:rsidP="00A348D2">
      <w:pPr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организациях и учреждениях, расположенных на территории сельского поселения, с </w:t>
      </w:r>
      <w:r w:rsidR="008603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 (</w:t>
      </w:r>
      <w:r w:rsidRPr="00A348D2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населением</w:t>
      </w:r>
      <w:r w:rsidR="008603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34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организовать проведение занятий, бесед, распространение листовок, памяток по мерам безопасности на водных объектах.</w:t>
      </w:r>
    </w:p>
    <w:p w:rsidR="00A348D2" w:rsidRPr="00A348D2" w:rsidRDefault="00A348D2" w:rsidP="00A348D2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A53AB" w:rsidRPr="0094087F" w:rsidRDefault="002F7205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</w:rPr>
        <w:lastRenderedPageBreak/>
        <w:t>3</w:t>
      </w:r>
      <w:r w:rsidR="004A53AB" w:rsidRPr="0094087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</w:rPr>
        <w:t>.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Рекомендовать   руководителям  </w:t>
      </w:r>
      <w:r w:rsidR="005E2275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образовательных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учреждений</w:t>
      </w:r>
      <w:r w:rsidR="005E2275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сельского поселения  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активной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  <w:t>разъяснительной работы среди детей и родительской общественности   по обеспечению безопасной   жизнедеятельности на водных объектах во время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ледостава.</w:t>
      </w:r>
    </w:p>
    <w:p w:rsidR="004A53AB" w:rsidRPr="0094087F" w:rsidRDefault="002F7205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</w:rPr>
        <w:t>4</w:t>
      </w:r>
      <w:r w:rsidR="004A53AB" w:rsidRPr="0094087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</w:rPr>
        <w:t>.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7"/>
          <w:sz w:val="28"/>
          <w:szCs w:val="28"/>
          <w:bdr w:val="none" w:sz="0" w:space="0" w:color="auto" w:frame="1"/>
        </w:rPr>
        <w:t>Обязать дежурные и диспетчерские службы предприятий и организаций, в</w:t>
      </w:r>
      <w:r w:rsidR="004A53AB" w:rsidRPr="0094087F">
        <w:rPr>
          <w:rFonts w:ascii="Times New Roman" w:eastAsia="Times New Roman" w:hAnsi="Times New Roman" w:cs="Times New Roman"/>
          <w:spacing w:val="7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случае возникновения чрезвычайных ситуаций, принимать по ним необходимые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меры, и немедленно   информировать   по   телефонной   связи ЕДДС </w:t>
      </w:r>
      <w:r w:rsidR="005E2275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Олюторского 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района</w:t>
      </w:r>
      <w:r w:rsidR="00005743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(тел. </w:t>
      </w:r>
      <w:r w:rsidR="00005743" w:rsidRPr="0094087F">
        <w:rPr>
          <w:rFonts w:ascii="Times New Roman" w:eastAsia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  <w:t>52957</w:t>
      </w:r>
      <w:r w:rsidR="00005743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)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, администрацию</w:t>
      </w:r>
      <w:r w:rsidR="004A53AB" w:rsidRPr="0094087F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сельского поселения </w:t>
      </w:r>
      <w:r w:rsidR="005E2275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«село Ачайваям»</w:t>
      </w:r>
      <w:r w:rsidR="00005743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(тел. </w:t>
      </w:r>
      <w:r w:rsidR="00005743" w:rsidRPr="009408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51502</w:t>
      </w:r>
      <w:r w:rsidR="00005743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040E4" w:rsidRPr="0094087F" w:rsidRDefault="002F7205" w:rsidP="0094087F">
      <w:pPr>
        <w:spacing w:after="0" w:line="328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5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. Частным лицам, занимающимся любительским ловом рыбы, выезжающим на</w:t>
      </w:r>
      <w:r w:rsidR="004A53AB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</w:rPr>
        <w:t>лед, предпринимать необходимые меры безопасности, строго соблюдать</w:t>
      </w:r>
      <w:r w:rsidR="004A53AB" w:rsidRPr="0094087F">
        <w:rPr>
          <w:rFonts w:ascii="Times New Roman" w:eastAsia="Times New Roman" w:hAnsi="Times New Roman" w:cs="Times New Roman"/>
          <w:spacing w:val="8"/>
          <w:sz w:val="28"/>
          <w:szCs w:val="28"/>
        </w:rPr>
        <w:t> </w:t>
      </w:r>
      <w:r w:rsidR="004A53AB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«Правила</w:t>
      </w:r>
      <w:r w:rsidR="00005743"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пользования водными объектами».</w:t>
      </w:r>
      <w:r w:rsidR="005040E4" w:rsidRPr="0094087F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087F" w:rsidRDefault="005040E4" w:rsidP="005040E4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7F">
        <w:rPr>
          <w:rFonts w:ascii="Times New Roman" w:eastAsia="Times New Roman" w:hAnsi="Times New Roman" w:cs="Times New Roman"/>
          <w:sz w:val="28"/>
          <w:szCs w:val="28"/>
        </w:rPr>
        <w:t>6.В о</w:t>
      </w:r>
      <w:r w:rsidR="0094087F">
        <w:rPr>
          <w:rFonts w:ascii="Times New Roman" w:eastAsia="Times New Roman" w:hAnsi="Times New Roman" w:cs="Times New Roman"/>
          <w:sz w:val="28"/>
          <w:szCs w:val="28"/>
        </w:rPr>
        <w:t>сенне-зимний и весенний периоды:</w:t>
      </w:r>
    </w:p>
    <w:p w:rsidR="005040E4" w:rsidRPr="0094087F" w:rsidRDefault="0094087F" w:rsidP="005040E4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40E4" w:rsidRPr="0094087F">
        <w:rPr>
          <w:rFonts w:ascii="Times New Roman" w:eastAsia="Times New Roman" w:hAnsi="Times New Roman" w:cs="Times New Roman"/>
          <w:sz w:val="28"/>
          <w:szCs w:val="28"/>
        </w:rPr>
        <w:t>определить следующие места, опасные для жизни людей, особенно в период ледостава, таяния льда, весеннего половодья, 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диционного подледного лова рыбы </w:t>
      </w:r>
      <w:r w:rsidR="005040E4" w:rsidRPr="009408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река Апука, Ачайваям;</w:t>
      </w:r>
    </w:p>
    <w:p w:rsidR="005040E4" w:rsidRPr="0094087F" w:rsidRDefault="0094087F" w:rsidP="005040E4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 w:rsidR="005040E4" w:rsidRPr="0094087F">
        <w:rPr>
          <w:rFonts w:ascii="Times New Roman" w:eastAsia="Times New Roman" w:hAnsi="Times New Roman" w:cs="Times New Roman"/>
          <w:sz w:val="28"/>
          <w:szCs w:val="28"/>
        </w:rPr>
        <w:t>апретить переход по неокрепшему льду, для преодоления водной преграды использовать мосты и объездные пути.</w:t>
      </w:r>
    </w:p>
    <w:p w:rsidR="004A53AB" w:rsidRPr="0094087F" w:rsidRDefault="0094087F" w:rsidP="0094087F">
      <w:pPr>
        <w:spacing w:after="0" w:line="32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5040E4" w:rsidRPr="0094087F">
        <w:rPr>
          <w:rFonts w:ascii="Times New Roman" w:eastAsia="Times New Roman" w:hAnsi="Times New Roman" w:cs="Times New Roman"/>
          <w:sz w:val="28"/>
          <w:szCs w:val="28"/>
        </w:rPr>
        <w:t>Установить знаки о запрещении перехода по льду в опасных для жизни местах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реках</w:t>
      </w:r>
      <w:r w:rsidR="005040E4" w:rsidRPr="0094087F">
        <w:rPr>
          <w:rFonts w:ascii="Arial" w:eastAsia="Times New Roman" w:hAnsi="Arial" w:cs="Arial"/>
          <w:sz w:val="24"/>
          <w:szCs w:val="24"/>
        </w:rPr>
        <w:t>.</w:t>
      </w:r>
    </w:p>
    <w:p w:rsidR="00D8031E" w:rsidRPr="0094087F" w:rsidRDefault="0094087F" w:rsidP="00D8031E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</w:rPr>
        <w:t>8</w:t>
      </w:r>
      <w:r w:rsidR="00D8031E" w:rsidRPr="0094087F"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</w:rPr>
        <w:t>.</w:t>
      </w:r>
      <w:r w:rsidR="00D8031E" w:rsidRPr="009408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31E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Контроль исполнения настоящего постановления возложить на </w:t>
      </w:r>
      <w:r w:rsidR="002F7205" w:rsidRPr="0094087F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консультанта администрации В.В.Муравьёву.</w:t>
      </w:r>
    </w:p>
    <w:p w:rsidR="002F7205" w:rsidRPr="0094087F" w:rsidRDefault="0094087F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9.</w:t>
      </w:r>
      <w:r w:rsidR="00D8031E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 xml:space="preserve"> Настоящее постановление вступает в силу после </w:t>
      </w:r>
      <w:r w:rsidR="002F7205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 xml:space="preserve">дня его </w:t>
      </w:r>
      <w:r w:rsidR="00D8031E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официального опубликования</w:t>
      </w:r>
      <w:r w:rsidR="00E45AD4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 xml:space="preserve"> (</w:t>
      </w:r>
      <w:r w:rsidR="002F7205" w:rsidRPr="0094087F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обнародования).</w:t>
      </w:r>
      <w:r w:rsidR="00D8031E" w:rsidRPr="0094087F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D835F8" w:rsidRPr="0094087F" w:rsidRDefault="002F7205" w:rsidP="004A53AB">
      <w:pPr>
        <w:shd w:val="clear" w:color="auto" w:fill="FFFFFF"/>
        <w:spacing w:after="0" w:line="332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E1D2D" w:rsidRPr="0094087F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E1D2D" w:rsidRPr="0094087F" w:rsidRDefault="002E1D2D" w:rsidP="002E1D2D">
      <w:pPr>
        <w:shd w:val="clear" w:color="auto" w:fill="FFFFFF"/>
        <w:spacing w:after="0" w:line="332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40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Глава администрации сельского поселения «село Ачайваям»                Н.А.Эминина</w:t>
      </w:r>
    </w:p>
    <w:p w:rsidR="002E1D2D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2E1D2D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2E1D2D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2E1D2D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2E1D2D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2F7205" w:rsidRDefault="002F7205" w:rsidP="00C16B7B">
      <w:pPr>
        <w:shd w:val="clear" w:color="auto" w:fill="FFFFFF"/>
        <w:spacing w:after="0" w:line="332" w:lineRule="atLeast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Pr="00C16B7B" w:rsidRDefault="00D8031E" w:rsidP="00D8031E">
      <w:pPr>
        <w:shd w:val="clear" w:color="auto" w:fill="FFFFFF"/>
        <w:spacing w:after="0" w:line="332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16B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Приложение к постановлению </w:t>
      </w:r>
    </w:p>
    <w:p w:rsidR="00D8031E" w:rsidRPr="00C16B7B" w:rsidRDefault="00D8031E" w:rsidP="00D8031E">
      <w:pPr>
        <w:shd w:val="clear" w:color="auto" w:fill="FFFFFF"/>
        <w:spacing w:after="0" w:line="332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16B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главы администрации СП «село Ачайваям» </w:t>
      </w:r>
    </w:p>
    <w:p w:rsidR="00D8031E" w:rsidRPr="00C16B7B" w:rsidRDefault="00D8031E" w:rsidP="00D8031E">
      <w:pPr>
        <w:shd w:val="clear" w:color="auto" w:fill="FFFFFF"/>
        <w:spacing w:after="0" w:line="332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16B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23.03.2015 № 13</w:t>
      </w:r>
    </w:p>
    <w:p w:rsidR="002E1D2D" w:rsidRPr="00C16B7B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E1D2D" w:rsidRPr="00C16B7B" w:rsidRDefault="002E1D2D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8031E" w:rsidRPr="00C16B7B" w:rsidRDefault="00D8031E" w:rsidP="00D8031E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B7B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8031E" w:rsidRPr="00C16B7B" w:rsidRDefault="00D8031E" w:rsidP="00D8031E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B7B">
        <w:rPr>
          <w:rFonts w:ascii="Times New Roman" w:eastAsia="Times New Roman" w:hAnsi="Times New Roman" w:cs="Times New Roman"/>
          <w:sz w:val="28"/>
          <w:szCs w:val="28"/>
        </w:rPr>
        <w:t>мероприятий по обеспечению безопасности людей на водных объектах сельского поселения «село Ачайваям» на 2015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728"/>
        <w:gridCol w:w="2537"/>
        <w:gridCol w:w="2240"/>
      </w:tblGrid>
      <w:tr w:rsidR="00D8031E" w:rsidRPr="00C16B7B" w:rsidTr="00A22AC7">
        <w:trPr>
          <w:tblHeader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2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</w:tr>
      <w:tr w:rsidR="00D8031E" w:rsidRPr="00C16B7B" w:rsidTr="00A22AC7">
        <w:tc>
          <w:tcPr>
            <w:tcW w:w="10083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Нормативные, правовые и планирующие документы, разрабатываемые в целях реализации мероприятий</w:t>
            </w:r>
          </w:p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обеспечению безопасности людей на водных объектах области</w:t>
            </w:r>
          </w:p>
        </w:tc>
      </w:tr>
      <w:tr w:rsidR="00D8031E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DC1694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рекомендациями МЧС России </w:t>
            </w:r>
            <w:r w:rsidR="00DC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DC1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зра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ботать нормативные и правовые акты по обеспечению безопасности людей на водных объектах и ограничению водопользования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A929CF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лава сельского поселения, 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31E" w:rsidRPr="00C16B7B" w:rsidRDefault="00D8031E" w:rsidP="000D09BD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25 марта</w:t>
            </w:r>
          </w:p>
        </w:tc>
      </w:tr>
      <w:tr w:rsidR="00A22AC7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AC7" w:rsidRPr="00AE1D6C" w:rsidRDefault="00A22AC7" w:rsidP="000F2553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Информирование населения через средства массовой информации «Правилах охраны жизни людей на водных объектах в</w:t>
            </w:r>
            <w:r w:rsidR="00D640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F25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Камчатском крае</w:t>
            </w: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AC7" w:rsidRPr="00AE1D6C" w:rsidRDefault="00A22AC7" w:rsidP="00A22AC7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Администрация сельского поселения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AC7" w:rsidRPr="00AE1D6C" w:rsidRDefault="00A22AC7" w:rsidP="00A22AC7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</w:tr>
      <w:tr w:rsidR="00A22AC7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проект постановления администрации поселения «О проведении месячника безопасности людей на водных объектах в осенне-зимний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 г.г.»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720086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25 марта</w:t>
            </w:r>
          </w:p>
        </w:tc>
      </w:tr>
      <w:tr w:rsidR="00A22AC7" w:rsidRPr="00C16B7B" w:rsidTr="00A22AC7">
        <w:tc>
          <w:tcPr>
            <w:tcW w:w="10083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 весенний и осенне-зимний периоды</w:t>
            </w:r>
          </w:p>
        </w:tc>
      </w:tr>
      <w:tr w:rsidR="00A22AC7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A22AC7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комплекс мероприятий по предупреждению происшествий, связанных с гибелью людей на водных объектах в период весеннего половодья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DE032A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лава сельского поселения, специалист, пункт полиции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C7" w:rsidRPr="00C16B7B" w:rsidRDefault="00A22AC7" w:rsidP="00720086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720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марта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окончания половодья</w:t>
            </w:r>
          </w:p>
        </w:tc>
      </w:tr>
      <w:tr w:rsidR="00A05D31" w:rsidRPr="00C16B7B" w:rsidTr="0070622F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D31" w:rsidRPr="00AE1D6C" w:rsidRDefault="00A05D31" w:rsidP="00A05D31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взаимодействия предприятий, организаций, учреждений по проведению мероприятий, связанных с предотвращением чрезвычайных ситуаций и несчастных случаев с людьми на водных объектах в осенне-зимний период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D31" w:rsidRPr="00AE1D6C" w:rsidRDefault="00A05D31" w:rsidP="000F2553">
            <w:pPr>
              <w:spacing w:after="0" w:line="33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Руководители предприятий, организаций, учреждений, расположенных на территории муниципального образования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D31" w:rsidRPr="00AE1D6C" w:rsidRDefault="00A05D31" w:rsidP="00A05D31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Март-декабрь </w:t>
            </w:r>
          </w:p>
        </w:tc>
      </w:tr>
      <w:tr w:rsidR="00A05D31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работу по уточнению расположения мест зимней рыбалки, переходов по льду и мест массового отдыха населения на водных объектах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25 марта</w:t>
            </w:r>
            <w:r w:rsidR="00720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86CA0" w:rsidRDefault="00886CA0" w:rsidP="00886CA0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25 октября</w:t>
            </w:r>
          </w:p>
          <w:p w:rsidR="00886CA0" w:rsidRPr="00C16B7B" w:rsidRDefault="00886CA0" w:rsidP="00886CA0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5D31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предупреждающие и запрещающие знаки на водных объектах в местах, опасных для жизни людей; организовать контроль за ограничением водопользования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началом ледостава и в период интенсивного таяния льда</w:t>
            </w:r>
          </w:p>
        </w:tc>
      </w:tr>
      <w:tr w:rsidR="00A05D31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информирование и оповещение населения о состоянии ледового покрова, угрозе подвижки льда в периоды оттепелей и ледохода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D31" w:rsidRPr="00C16B7B" w:rsidRDefault="00A05D31" w:rsidP="00A05D31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началом ледостава и в период интенсивного таяния льда</w:t>
            </w:r>
          </w:p>
        </w:tc>
      </w:tr>
      <w:tr w:rsidR="000F2553" w:rsidRPr="00C16B7B" w:rsidTr="00B22223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2553" w:rsidRPr="00AE1D6C" w:rsidRDefault="000F2553" w:rsidP="000F2553">
            <w:pPr>
              <w:spacing w:after="0" w:line="332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Еженедельный контроль за сезонным состоянием ледового покрытия водоёмов, проведение профилактической работы среди школьников, рыбаков, туристов.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2553" w:rsidRPr="00AE1D6C" w:rsidRDefault="000F2553" w:rsidP="000F2553">
            <w:pPr>
              <w:spacing w:after="0" w:line="33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Администрация сельского поселения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2553" w:rsidRPr="00AE1D6C" w:rsidRDefault="000F2553" w:rsidP="000F2553">
            <w:pPr>
              <w:spacing w:after="0" w:line="33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AE1D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октябрь 2015 год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проведение мероприятий месячника безопасности людей на водных объектах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весенний и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осенне-зимний период 2015 г.г.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октября 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полного освобождения водоемов ото льда</w:t>
            </w:r>
          </w:p>
        </w:tc>
      </w:tr>
      <w:tr w:rsidR="000F2553" w:rsidRPr="00C16B7B" w:rsidTr="00A22AC7">
        <w:tc>
          <w:tcPr>
            <w:tcW w:w="10083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 летний период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нормативную и правовую базу по обеспечению безопасности людей на водных объектах в летний период.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 апреля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подготовку мест массового отдыха населения на водных объектах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СП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апреля - 1 июня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места отдыха населения на водных объектах, места, запрещенные для купания, разместить на водоемах знаки с запрещающим или информирующим текстом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мая</w:t>
            </w:r>
          </w:p>
        </w:tc>
      </w:tr>
      <w:tr w:rsidR="000F2553" w:rsidRPr="00C16B7B" w:rsidTr="00A22AC7">
        <w:trPr>
          <w:trHeight w:val="1454"/>
        </w:trPr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планирование и проведение профилактических мероприятий по обеспечению безопасности людей на водных объектах:</w:t>
            </w:r>
          </w:p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распространение наглядной агитации (памяток, инструкций, плакатов, стендов);</w:t>
            </w:r>
          </w:p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уголков «Безопасность людей на водных объектах» в общественных местах, на предприятиях, в учреждениях образования;</w:t>
            </w:r>
          </w:p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знаний по мерам безопасности на водных объектах среди населения непосредственно по месту жительства, в трудовых коллективах и учебных заведениях, в том числе работниками органов местного самоуправления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мая - 31 августа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обеспечение общественного порядка, пресекать торговлю спиртными напитками в местах массового отдыха людей на водных объектах и нарушения правил охраны жизни людей на водных объектах в пределах предоставленных полномочий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лава сельского поселения,</w:t>
            </w:r>
          </w:p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СП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 - 1 сентября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проведение месячника безопасности людей на водных объектах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 - 30 июня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проведение совместных патрулирований и рейдов по обеспечению безопасности людей на водных объектах с сотрудниками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учреждений, организаций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графиком</w:t>
            </w:r>
          </w:p>
        </w:tc>
      </w:tr>
      <w:tr w:rsidR="000F2553" w:rsidRPr="00C16B7B" w:rsidTr="00A22AC7">
        <w:tc>
          <w:tcPr>
            <w:tcW w:w="5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анализ эффективности выполнения проводимых мероприятий по обеспечению безопасности людей на водных объектах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лава сельского поселения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553" w:rsidRPr="00C16B7B" w:rsidRDefault="000F2553" w:rsidP="000F25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</w:tr>
    </w:tbl>
    <w:p w:rsidR="00D8031E" w:rsidRPr="00C16B7B" w:rsidRDefault="00D8031E" w:rsidP="00D8031E">
      <w:pPr>
        <w:spacing w:after="0" w:line="328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D835F8">
      <w:pPr>
        <w:shd w:val="clear" w:color="auto" w:fill="FFFFFF"/>
        <w:spacing w:after="0" w:line="332" w:lineRule="atLeast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D8031E" w:rsidRDefault="00D8031E" w:rsidP="000F2553">
      <w:pPr>
        <w:shd w:val="clear" w:color="auto" w:fill="FFFFFF"/>
        <w:spacing w:after="0" w:line="332" w:lineRule="atLeast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sectPr w:rsidR="00D8031E" w:rsidSect="006E6DE5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B7" w:rsidRDefault="00D861B7" w:rsidP="00C16B7B">
      <w:pPr>
        <w:spacing w:after="0" w:line="240" w:lineRule="auto"/>
      </w:pPr>
      <w:r>
        <w:separator/>
      </w:r>
    </w:p>
  </w:endnote>
  <w:endnote w:type="continuationSeparator" w:id="0">
    <w:p w:rsidR="00D861B7" w:rsidRDefault="00D861B7" w:rsidP="00C1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70657"/>
      <w:docPartObj>
        <w:docPartGallery w:val="Page Numbers (Bottom of Page)"/>
        <w:docPartUnique/>
      </w:docPartObj>
    </w:sdtPr>
    <w:sdtEndPr/>
    <w:sdtContent>
      <w:p w:rsidR="00C16B7B" w:rsidRDefault="00D861B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6B7B" w:rsidRDefault="00C16B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B7" w:rsidRDefault="00D861B7" w:rsidP="00C16B7B">
      <w:pPr>
        <w:spacing w:after="0" w:line="240" w:lineRule="auto"/>
      </w:pPr>
      <w:r>
        <w:separator/>
      </w:r>
    </w:p>
  </w:footnote>
  <w:footnote w:type="continuationSeparator" w:id="0">
    <w:p w:rsidR="00D861B7" w:rsidRDefault="00D861B7" w:rsidP="00C1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3AB"/>
    <w:rsid w:val="00005743"/>
    <w:rsid w:val="000D038E"/>
    <w:rsid w:val="000F2553"/>
    <w:rsid w:val="002E1D2D"/>
    <w:rsid w:val="002F7205"/>
    <w:rsid w:val="003C110A"/>
    <w:rsid w:val="004A53AB"/>
    <w:rsid w:val="005040E4"/>
    <w:rsid w:val="005E2275"/>
    <w:rsid w:val="0066084E"/>
    <w:rsid w:val="006E6DE5"/>
    <w:rsid w:val="00704058"/>
    <w:rsid w:val="00720086"/>
    <w:rsid w:val="00725E39"/>
    <w:rsid w:val="00776EF1"/>
    <w:rsid w:val="00845591"/>
    <w:rsid w:val="00860368"/>
    <w:rsid w:val="00886CA0"/>
    <w:rsid w:val="0094087F"/>
    <w:rsid w:val="00A05D31"/>
    <w:rsid w:val="00A22AC7"/>
    <w:rsid w:val="00A348D2"/>
    <w:rsid w:val="00A929CF"/>
    <w:rsid w:val="00AE1D6C"/>
    <w:rsid w:val="00BC272D"/>
    <w:rsid w:val="00C16B7B"/>
    <w:rsid w:val="00CB7315"/>
    <w:rsid w:val="00CF4D78"/>
    <w:rsid w:val="00D37DED"/>
    <w:rsid w:val="00D6406D"/>
    <w:rsid w:val="00D8031E"/>
    <w:rsid w:val="00D835F8"/>
    <w:rsid w:val="00D861B7"/>
    <w:rsid w:val="00DC149D"/>
    <w:rsid w:val="00DC1694"/>
    <w:rsid w:val="00DE032A"/>
    <w:rsid w:val="00E42466"/>
    <w:rsid w:val="00E45AD4"/>
    <w:rsid w:val="00F67F27"/>
    <w:rsid w:val="00FB19A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3AB"/>
    <w:rPr>
      <w:b/>
      <w:bCs/>
    </w:rPr>
  </w:style>
  <w:style w:type="character" w:customStyle="1" w:styleId="apple-converted-space">
    <w:name w:val="apple-converted-space"/>
    <w:basedOn w:val="a0"/>
    <w:rsid w:val="004A53AB"/>
  </w:style>
  <w:style w:type="paragraph" w:styleId="a4">
    <w:name w:val="Normal (Web)"/>
    <w:basedOn w:val="a"/>
    <w:uiPriority w:val="99"/>
    <w:unhideWhenUsed/>
    <w:rsid w:val="00BC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835F8"/>
    <w:rPr>
      <w:rFonts w:ascii="Cambria" w:hAnsi="Cambria"/>
    </w:rPr>
  </w:style>
  <w:style w:type="paragraph" w:styleId="a6">
    <w:name w:val="No Spacing"/>
    <w:basedOn w:val="a"/>
    <w:link w:val="a5"/>
    <w:uiPriority w:val="1"/>
    <w:qFormat/>
    <w:rsid w:val="00D835F8"/>
    <w:pPr>
      <w:spacing w:after="0" w:line="240" w:lineRule="auto"/>
    </w:pPr>
    <w:rPr>
      <w:rFonts w:ascii="Cambria" w:hAnsi="Cambria"/>
    </w:rPr>
  </w:style>
  <w:style w:type="paragraph" w:styleId="a7">
    <w:name w:val="header"/>
    <w:basedOn w:val="a"/>
    <w:link w:val="a8"/>
    <w:uiPriority w:val="99"/>
    <w:semiHidden/>
    <w:unhideWhenUsed/>
    <w:rsid w:val="00C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B7B"/>
  </w:style>
  <w:style w:type="paragraph" w:styleId="a9">
    <w:name w:val="footer"/>
    <w:basedOn w:val="a"/>
    <w:link w:val="aa"/>
    <w:uiPriority w:val="99"/>
    <w:unhideWhenUsed/>
    <w:rsid w:val="00C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2015-05-25T06:16:00Z</dcterms:created>
  <dcterms:modified xsi:type="dcterms:W3CDTF">2015-05-25T06:16:00Z</dcterms:modified>
</cp:coreProperties>
</file>