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3D" w:rsidRDefault="0020483D" w:rsidP="0020483D">
      <w:pPr>
        <w:pStyle w:val="a5"/>
        <w:jc w:val="center"/>
        <w:rPr>
          <w:rFonts w:ascii="Times New Roman" w:hAnsi="Times New Roman"/>
          <w:sz w:val="20"/>
          <w:szCs w:val="20"/>
        </w:rPr>
      </w:pPr>
      <w:bookmarkStart w:id="0" w:name="_GoBack"/>
      <w:bookmarkEnd w:id="0"/>
      <w:r>
        <w:rPr>
          <w:rFonts w:ascii="Times New Roman" w:hAnsi="Times New Roman"/>
          <w:b/>
        </w:rPr>
        <w:t xml:space="preserve">                   РОССИЙСКАЯ   ФЕДЕРАЦИЯ         КАМЧАТСКИЙ    КРАЙ                           </w:t>
      </w:r>
      <w:r>
        <w:rPr>
          <w:rFonts w:ascii="Times New Roman" w:hAnsi="Times New Roman"/>
          <w:b/>
        </w:rPr>
        <w:tab/>
        <w:t xml:space="preserve">                                                                                                    </w:t>
      </w:r>
      <w:r>
        <w:rPr>
          <w:rFonts w:ascii="Times New Roman" w:hAnsi="Times New Roman"/>
          <w:b/>
          <w:sz w:val="20"/>
          <w:szCs w:val="20"/>
          <w:u w:val="single"/>
        </w:rPr>
        <w:t>Администрация  муниципального  образования  сельское  поселение «село Ачайваям»</w:t>
      </w:r>
      <w:r>
        <w:rPr>
          <w:rFonts w:ascii="Times New Roman" w:hAnsi="Times New Roman"/>
          <w:sz w:val="20"/>
          <w:szCs w:val="20"/>
        </w:rPr>
        <w:tab/>
      </w:r>
      <w:r>
        <w:rPr>
          <w:rFonts w:ascii="Times New Roman" w:hAnsi="Times New Roman"/>
          <w:sz w:val="20"/>
          <w:szCs w:val="20"/>
        </w:rPr>
        <w:tab/>
      </w:r>
    </w:p>
    <w:p w:rsidR="0020483D" w:rsidRPr="004632EB" w:rsidRDefault="0020483D" w:rsidP="0020483D">
      <w:pPr>
        <w:pStyle w:val="a5"/>
        <w:jc w:val="center"/>
        <w:rPr>
          <w:rFonts w:ascii="Times New Roman" w:hAnsi="Times New Roman"/>
          <w:b/>
          <w:sz w:val="20"/>
          <w:szCs w:val="20"/>
          <w:u w:val="single"/>
        </w:rPr>
      </w:pPr>
      <w:r>
        <w:rPr>
          <w:rFonts w:ascii="Times New Roman" w:hAnsi="Times New Roman"/>
          <w:b/>
          <w:sz w:val="20"/>
          <w:szCs w:val="20"/>
        </w:rPr>
        <w:t>688815 Камчатский край, Олюторский район, село Ачайваям, улица Оленеводов, 16-А                          телефон/факс: (415-44 ) 51-5-02, 51-5-74, 51-5-43, e-mail:</w:t>
      </w:r>
      <w:r w:rsidR="004632EB">
        <w:rPr>
          <w:rFonts w:ascii="Times New Roman" w:hAnsi="Times New Roman"/>
          <w:b/>
          <w:sz w:val="20"/>
          <w:szCs w:val="20"/>
          <w:u w:val="single"/>
        </w:rPr>
        <w:t>achaivayam@</w:t>
      </w:r>
      <w:r w:rsidR="004632EB">
        <w:rPr>
          <w:rFonts w:ascii="Times New Roman" w:hAnsi="Times New Roman"/>
          <w:b/>
          <w:sz w:val="20"/>
          <w:szCs w:val="20"/>
          <w:u w:val="single"/>
          <w:lang w:val="en-US"/>
        </w:rPr>
        <w:t>gmail</w:t>
      </w:r>
      <w:r>
        <w:rPr>
          <w:rFonts w:ascii="Times New Roman" w:hAnsi="Times New Roman"/>
          <w:b/>
          <w:sz w:val="20"/>
          <w:szCs w:val="20"/>
          <w:u w:val="single"/>
        </w:rPr>
        <w:t>.</w:t>
      </w:r>
      <w:r w:rsidR="004632EB">
        <w:rPr>
          <w:rFonts w:ascii="Times New Roman" w:hAnsi="Times New Roman"/>
          <w:b/>
          <w:sz w:val="20"/>
          <w:szCs w:val="20"/>
          <w:u w:val="single"/>
          <w:lang w:val="en-US"/>
        </w:rPr>
        <w:t>com</w:t>
      </w:r>
    </w:p>
    <w:p w:rsidR="0020483D" w:rsidRDefault="0020483D" w:rsidP="0020483D">
      <w:pPr>
        <w:pStyle w:val="a5"/>
        <w:jc w:val="center"/>
        <w:rPr>
          <w:rFonts w:ascii="Times New Roman" w:hAnsi="Times New Roman"/>
        </w:rPr>
      </w:pPr>
    </w:p>
    <w:p w:rsidR="0020483D" w:rsidRDefault="0020483D" w:rsidP="00FA23FB">
      <w:pPr>
        <w:rPr>
          <w:rFonts w:ascii="Times New Roman" w:hAnsi="Times New Roman" w:cs="Times New Roman"/>
        </w:rPr>
      </w:pPr>
      <w:r>
        <w:rPr>
          <w:rFonts w:ascii="Times New Roman" w:hAnsi="Times New Roman" w:cs="Times New Roman"/>
        </w:rPr>
        <w:t xml:space="preserve">                                       </w:t>
      </w:r>
    </w:p>
    <w:p w:rsidR="0020483D" w:rsidRPr="00834DC3" w:rsidRDefault="0020483D" w:rsidP="0020483D">
      <w:pPr>
        <w:ind w:left="2124" w:firstLine="708"/>
        <w:rPr>
          <w:rFonts w:ascii="Times New Roman" w:hAnsi="Times New Roman" w:cs="Times New Roman"/>
          <w:b/>
          <w:sz w:val="28"/>
          <w:szCs w:val="28"/>
        </w:rPr>
      </w:pPr>
      <w:r>
        <w:rPr>
          <w:rFonts w:ascii="Times New Roman" w:hAnsi="Times New Roman" w:cs="Times New Roman"/>
        </w:rPr>
        <w:t xml:space="preserve">         </w:t>
      </w:r>
      <w:r w:rsidRPr="00834DC3">
        <w:rPr>
          <w:rFonts w:ascii="Times New Roman" w:hAnsi="Times New Roman" w:cs="Times New Roman"/>
          <w:b/>
          <w:sz w:val="28"/>
          <w:szCs w:val="28"/>
        </w:rPr>
        <w:t xml:space="preserve">ПОСТАНОВЛЕНИЕ  </w:t>
      </w:r>
    </w:p>
    <w:p w:rsidR="0020483D" w:rsidRDefault="0020483D" w:rsidP="0020483D">
      <w:pPr>
        <w:autoSpaceDE w:val="0"/>
        <w:autoSpaceDN w:val="0"/>
        <w:adjustRightInd w:val="0"/>
        <w:spacing w:before="108" w:after="108"/>
        <w:jc w:val="center"/>
        <w:outlineLvl w:val="0"/>
        <w:rPr>
          <w:rFonts w:ascii="Times New Roman" w:hAnsi="Times New Roman" w:cs="Times New Roman"/>
          <w:bCs/>
          <w:color w:val="000000" w:themeColor="text1"/>
        </w:rPr>
      </w:pPr>
      <w:r>
        <w:rPr>
          <w:rFonts w:ascii="Times New Roman" w:hAnsi="Times New Roman" w:cs="Times New Roman"/>
          <w:bCs/>
          <w:color w:val="000000" w:themeColor="text1"/>
        </w:rPr>
        <w:t>Главы  муниципального образования - сельское поселение «село Ачайваям»</w:t>
      </w:r>
    </w:p>
    <w:p w:rsidR="0020483D" w:rsidRDefault="0020483D" w:rsidP="0020483D">
      <w:pPr>
        <w:ind w:left="2124" w:firstLine="708"/>
        <w:rPr>
          <w:rFonts w:ascii="Times New Roman" w:hAnsi="Times New Roman" w:cs="Times New Roman"/>
          <w:b/>
        </w:rPr>
      </w:pPr>
      <w:r>
        <w:rPr>
          <w:rFonts w:ascii="Times New Roman" w:hAnsi="Times New Roman" w:cs="Times New Roman"/>
          <w:b/>
        </w:rPr>
        <w:t xml:space="preserve">     </w:t>
      </w:r>
    </w:p>
    <w:p w:rsidR="0020483D" w:rsidRPr="00834DC3" w:rsidRDefault="0020483D" w:rsidP="0020483D">
      <w:pPr>
        <w:rPr>
          <w:rFonts w:ascii="Times New Roman" w:hAnsi="Times New Roman" w:cs="Times New Roman"/>
          <w:sz w:val="28"/>
          <w:szCs w:val="28"/>
        </w:rPr>
      </w:pPr>
      <w:r w:rsidRPr="00834DC3">
        <w:rPr>
          <w:rFonts w:ascii="Times New Roman" w:hAnsi="Times New Roman" w:cs="Times New Roman"/>
          <w:sz w:val="28"/>
          <w:szCs w:val="28"/>
        </w:rPr>
        <w:t xml:space="preserve">от  </w:t>
      </w:r>
      <w:r w:rsidR="000E5141" w:rsidRPr="00834DC3">
        <w:rPr>
          <w:rFonts w:ascii="Times New Roman" w:hAnsi="Times New Roman" w:cs="Times New Roman"/>
          <w:sz w:val="28"/>
          <w:szCs w:val="28"/>
        </w:rPr>
        <w:t>1</w:t>
      </w:r>
      <w:r w:rsidR="00613163">
        <w:rPr>
          <w:rFonts w:ascii="Times New Roman" w:hAnsi="Times New Roman" w:cs="Times New Roman"/>
          <w:sz w:val="28"/>
          <w:szCs w:val="28"/>
        </w:rPr>
        <w:t>0</w:t>
      </w:r>
      <w:r w:rsidRPr="00834DC3">
        <w:rPr>
          <w:rFonts w:ascii="Times New Roman" w:hAnsi="Times New Roman" w:cs="Times New Roman"/>
          <w:sz w:val="28"/>
          <w:szCs w:val="28"/>
        </w:rPr>
        <w:t>.0</w:t>
      </w:r>
      <w:r w:rsidR="000E5141" w:rsidRPr="00834DC3">
        <w:rPr>
          <w:rFonts w:ascii="Times New Roman" w:hAnsi="Times New Roman" w:cs="Times New Roman"/>
          <w:sz w:val="28"/>
          <w:szCs w:val="28"/>
        </w:rPr>
        <w:t>1</w:t>
      </w:r>
      <w:r w:rsidRPr="00834DC3">
        <w:rPr>
          <w:rFonts w:ascii="Times New Roman" w:hAnsi="Times New Roman" w:cs="Times New Roman"/>
          <w:sz w:val="28"/>
          <w:szCs w:val="28"/>
        </w:rPr>
        <w:t>.201</w:t>
      </w:r>
      <w:r w:rsidR="000E5141" w:rsidRPr="00834DC3">
        <w:rPr>
          <w:rFonts w:ascii="Times New Roman" w:hAnsi="Times New Roman" w:cs="Times New Roman"/>
          <w:sz w:val="28"/>
          <w:szCs w:val="28"/>
        </w:rPr>
        <w:t>4</w:t>
      </w:r>
      <w:r w:rsidRPr="00834DC3">
        <w:rPr>
          <w:rFonts w:ascii="Times New Roman" w:hAnsi="Times New Roman" w:cs="Times New Roman"/>
          <w:sz w:val="28"/>
          <w:szCs w:val="28"/>
        </w:rPr>
        <w:t xml:space="preserve">г.           </w:t>
      </w:r>
      <w:r w:rsidRPr="00834DC3">
        <w:rPr>
          <w:rFonts w:ascii="Times New Roman" w:hAnsi="Times New Roman" w:cs="Times New Roman"/>
          <w:b/>
          <w:sz w:val="28"/>
          <w:szCs w:val="28"/>
        </w:rPr>
        <w:t xml:space="preserve">№ 1  </w:t>
      </w:r>
      <w:r w:rsidRPr="00834DC3">
        <w:rPr>
          <w:rFonts w:ascii="Times New Roman" w:hAnsi="Times New Roman" w:cs="Times New Roman"/>
          <w:sz w:val="28"/>
          <w:szCs w:val="28"/>
        </w:rPr>
        <w:t xml:space="preserve">                                                 </w:t>
      </w:r>
      <w:r w:rsidR="00834DC3">
        <w:rPr>
          <w:rFonts w:ascii="Times New Roman" w:hAnsi="Times New Roman" w:cs="Times New Roman"/>
          <w:sz w:val="28"/>
          <w:szCs w:val="28"/>
        </w:rPr>
        <w:t xml:space="preserve">        </w:t>
      </w:r>
      <w:r w:rsidRPr="00834DC3">
        <w:rPr>
          <w:rFonts w:ascii="Times New Roman" w:hAnsi="Times New Roman" w:cs="Times New Roman"/>
          <w:sz w:val="28"/>
          <w:szCs w:val="28"/>
        </w:rPr>
        <w:t>с.Ачайваям</w:t>
      </w:r>
    </w:p>
    <w:p w:rsidR="00834DC3" w:rsidRPr="00834DC3" w:rsidRDefault="00834DC3" w:rsidP="00834DC3">
      <w:pPr>
        <w:pStyle w:val="a5"/>
        <w:rPr>
          <w:rFonts w:ascii="Times New Roman" w:hAnsi="Times New Roman"/>
          <w:sz w:val="28"/>
          <w:szCs w:val="28"/>
        </w:rPr>
      </w:pPr>
      <w:r w:rsidRPr="00834DC3">
        <w:rPr>
          <w:rFonts w:ascii="Times New Roman" w:hAnsi="Times New Roman"/>
          <w:sz w:val="28"/>
          <w:szCs w:val="28"/>
        </w:rPr>
        <w:t xml:space="preserve">Об утверждении Административного регламента </w:t>
      </w:r>
    </w:p>
    <w:p w:rsidR="00834DC3" w:rsidRPr="00834DC3" w:rsidRDefault="00834DC3" w:rsidP="00834DC3">
      <w:pPr>
        <w:pStyle w:val="a5"/>
        <w:rPr>
          <w:rFonts w:ascii="Times New Roman" w:hAnsi="Times New Roman"/>
          <w:sz w:val="28"/>
          <w:szCs w:val="28"/>
        </w:rPr>
      </w:pPr>
      <w:r w:rsidRPr="00834DC3">
        <w:rPr>
          <w:rFonts w:ascii="Times New Roman" w:hAnsi="Times New Roman"/>
          <w:sz w:val="28"/>
          <w:szCs w:val="28"/>
        </w:rPr>
        <w:t xml:space="preserve">предоставления муниципальной услуги </w:t>
      </w:r>
    </w:p>
    <w:p w:rsidR="00834DC3" w:rsidRPr="00834DC3" w:rsidRDefault="00834DC3" w:rsidP="00834DC3">
      <w:pPr>
        <w:pStyle w:val="a5"/>
        <w:rPr>
          <w:rFonts w:ascii="Times New Roman" w:hAnsi="Times New Roman"/>
          <w:sz w:val="28"/>
          <w:szCs w:val="28"/>
        </w:rPr>
      </w:pPr>
      <w:r w:rsidRPr="00834DC3">
        <w:rPr>
          <w:rFonts w:ascii="Times New Roman" w:hAnsi="Times New Roman"/>
          <w:sz w:val="28"/>
          <w:szCs w:val="28"/>
        </w:rPr>
        <w:t>«Совершение нотариальных действий»</w:t>
      </w:r>
    </w:p>
    <w:p w:rsidR="00834DC3" w:rsidRPr="00834DC3" w:rsidRDefault="00834DC3" w:rsidP="00834DC3">
      <w:pPr>
        <w:pStyle w:val="a5"/>
        <w:rPr>
          <w:rFonts w:ascii="Times New Roman" w:hAnsi="Times New Roman"/>
          <w:sz w:val="28"/>
          <w:szCs w:val="28"/>
        </w:rPr>
      </w:pPr>
    </w:p>
    <w:p w:rsidR="00834DC3" w:rsidRPr="00834DC3" w:rsidRDefault="00834DC3" w:rsidP="00834DC3">
      <w:pPr>
        <w:pStyle w:val="a5"/>
        <w:rPr>
          <w:rFonts w:ascii="Times New Roman" w:hAnsi="Times New Roman"/>
          <w:bCs/>
          <w:sz w:val="28"/>
          <w:szCs w:val="28"/>
        </w:rPr>
      </w:pPr>
    </w:p>
    <w:p w:rsidR="00834DC3" w:rsidRPr="00834DC3" w:rsidRDefault="00834DC3" w:rsidP="00786167">
      <w:pPr>
        <w:pStyle w:val="a5"/>
        <w:jc w:val="both"/>
        <w:rPr>
          <w:rFonts w:ascii="Times New Roman" w:hAnsi="Times New Roman"/>
          <w:sz w:val="28"/>
          <w:szCs w:val="28"/>
        </w:rPr>
      </w:pPr>
      <w:r w:rsidRPr="00834DC3">
        <w:rPr>
          <w:rFonts w:ascii="Times New Roman" w:hAnsi="Times New Roman"/>
          <w:sz w:val="28"/>
          <w:szCs w:val="28"/>
        </w:rPr>
        <w:t xml:space="preserve">   В соответствии с Федеральным законом Российской Федерации от 27 июля 2010года № 210-ФЗ « Об организации предоставления государственных и муниципальных услуг», руководствуясь Уставом  сельского поселения</w:t>
      </w:r>
      <w:r w:rsidR="00FC7A62">
        <w:rPr>
          <w:rFonts w:ascii="Times New Roman" w:hAnsi="Times New Roman"/>
          <w:sz w:val="28"/>
          <w:szCs w:val="28"/>
        </w:rPr>
        <w:t xml:space="preserve"> «село Ачайваям»</w:t>
      </w:r>
    </w:p>
    <w:p w:rsidR="00834DC3" w:rsidRPr="00834DC3" w:rsidRDefault="00834DC3" w:rsidP="00786167">
      <w:pPr>
        <w:pStyle w:val="a5"/>
        <w:jc w:val="both"/>
        <w:rPr>
          <w:rFonts w:ascii="Times New Roman" w:hAnsi="Times New Roman"/>
          <w:sz w:val="28"/>
          <w:szCs w:val="28"/>
        </w:rPr>
      </w:pPr>
    </w:p>
    <w:p w:rsidR="00834DC3" w:rsidRPr="00834DC3" w:rsidRDefault="00FC7A62" w:rsidP="00786167">
      <w:pPr>
        <w:pStyle w:val="a5"/>
        <w:jc w:val="both"/>
        <w:rPr>
          <w:rFonts w:ascii="Times New Roman" w:hAnsi="Times New Roman"/>
          <w:sz w:val="28"/>
          <w:szCs w:val="28"/>
        </w:rPr>
      </w:pPr>
      <w:r>
        <w:rPr>
          <w:rFonts w:ascii="Times New Roman" w:hAnsi="Times New Roman"/>
          <w:sz w:val="28"/>
          <w:szCs w:val="28"/>
        </w:rPr>
        <w:t>ПОСТАНОВЛЯЮ:</w:t>
      </w:r>
    </w:p>
    <w:p w:rsidR="00834DC3" w:rsidRPr="00834DC3" w:rsidRDefault="00834DC3" w:rsidP="00786167">
      <w:pPr>
        <w:pStyle w:val="a5"/>
        <w:jc w:val="both"/>
        <w:rPr>
          <w:rFonts w:ascii="Times New Roman" w:hAnsi="Times New Roman"/>
          <w:sz w:val="28"/>
          <w:szCs w:val="28"/>
        </w:rPr>
      </w:pPr>
    </w:p>
    <w:p w:rsidR="00834DC3" w:rsidRDefault="00834DC3" w:rsidP="00786167">
      <w:pPr>
        <w:pStyle w:val="a5"/>
        <w:jc w:val="both"/>
        <w:rPr>
          <w:rFonts w:ascii="Times New Roman" w:hAnsi="Times New Roman"/>
          <w:bCs/>
          <w:sz w:val="28"/>
          <w:szCs w:val="28"/>
        </w:rPr>
      </w:pPr>
      <w:r w:rsidRPr="00834DC3">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Pr="00834DC3">
        <w:rPr>
          <w:rFonts w:ascii="Times New Roman" w:hAnsi="Times New Roman"/>
          <w:bCs/>
          <w:sz w:val="28"/>
          <w:szCs w:val="28"/>
        </w:rPr>
        <w:t>« Совершение нотариальных действий»</w:t>
      </w:r>
      <w:r w:rsidR="00786167">
        <w:rPr>
          <w:rFonts w:ascii="Times New Roman" w:hAnsi="Times New Roman"/>
          <w:bCs/>
          <w:sz w:val="28"/>
          <w:szCs w:val="28"/>
        </w:rPr>
        <w:t>.</w:t>
      </w:r>
    </w:p>
    <w:p w:rsidR="00D06FA6" w:rsidRPr="00834DC3" w:rsidRDefault="00D06FA6" w:rsidP="00786167">
      <w:pPr>
        <w:pStyle w:val="a5"/>
        <w:jc w:val="both"/>
        <w:rPr>
          <w:rFonts w:ascii="Times New Roman" w:hAnsi="Times New Roman"/>
          <w:bCs/>
          <w:sz w:val="28"/>
          <w:szCs w:val="28"/>
        </w:rPr>
      </w:pPr>
    </w:p>
    <w:p w:rsidR="00FB236F" w:rsidRPr="00FB236F" w:rsidRDefault="00FB236F" w:rsidP="00FB236F">
      <w:pPr>
        <w:pStyle w:val="a5"/>
        <w:jc w:val="both"/>
        <w:rPr>
          <w:rFonts w:ascii="Times New Roman" w:hAnsi="Times New Roman"/>
          <w:sz w:val="28"/>
          <w:szCs w:val="28"/>
        </w:rPr>
      </w:pPr>
      <w:r w:rsidRPr="00FB236F">
        <w:rPr>
          <w:rFonts w:ascii="Times New Roman" w:hAnsi="Times New Roman"/>
          <w:sz w:val="28"/>
          <w:szCs w:val="28"/>
        </w:rPr>
        <w:t xml:space="preserve">2. Должностному лицу, уполномоченного на совершение нотариальных действий на территории </w:t>
      </w:r>
      <w:r>
        <w:rPr>
          <w:rFonts w:ascii="Times New Roman" w:hAnsi="Times New Roman"/>
          <w:sz w:val="28"/>
          <w:szCs w:val="28"/>
        </w:rPr>
        <w:t xml:space="preserve">сельского </w:t>
      </w:r>
      <w:r w:rsidRPr="00FB236F">
        <w:rPr>
          <w:rFonts w:ascii="Times New Roman" w:hAnsi="Times New Roman"/>
          <w:sz w:val="28"/>
          <w:szCs w:val="28"/>
        </w:rPr>
        <w:t xml:space="preserve">поселения администрации </w:t>
      </w:r>
      <w:r>
        <w:rPr>
          <w:rFonts w:ascii="Times New Roman" w:hAnsi="Times New Roman"/>
          <w:sz w:val="28"/>
          <w:szCs w:val="28"/>
        </w:rPr>
        <w:t xml:space="preserve">сельского </w:t>
      </w:r>
      <w:r w:rsidRPr="00FB236F">
        <w:rPr>
          <w:rFonts w:ascii="Times New Roman" w:hAnsi="Times New Roman"/>
          <w:sz w:val="28"/>
          <w:szCs w:val="28"/>
        </w:rPr>
        <w:t>поселения</w:t>
      </w:r>
      <w:r>
        <w:rPr>
          <w:rFonts w:ascii="Times New Roman" w:hAnsi="Times New Roman"/>
          <w:sz w:val="28"/>
          <w:szCs w:val="28"/>
        </w:rPr>
        <w:t xml:space="preserve"> «село Ачайваям»</w:t>
      </w:r>
      <w:r w:rsidRPr="00FB236F">
        <w:rPr>
          <w:rFonts w:ascii="Times New Roman" w:hAnsi="Times New Roman"/>
          <w:sz w:val="28"/>
          <w:szCs w:val="28"/>
        </w:rPr>
        <w:t xml:space="preserve"> </w:t>
      </w:r>
      <w:r>
        <w:rPr>
          <w:rFonts w:ascii="Times New Roman" w:hAnsi="Times New Roman"/>
          <w:sz w:val="28"/>
          <w:szCs w:val="28"/>
        </w:rPr>
        <w:t xml:space="preserve">В.В.Муравьёвой </w:t>
      </w:r>
      <w:r w:rsidRPr="00FB236F">
        <w:rPr>
          <w:rFonts w:ascii="Times New Roman" w:hAnsi="Times New Roman"/>
          <w:sz w:val="28"/>
          <w:szCs w:val="28"/>
        </w:rPr>
        <w:t>обеспечить соблюдение установленных требований административного регламента предоставления муниципальной услуги.</w:t>
      </w:r>
    </w:p>
    <w:p w:rsidR="00834DC3" w:rsidRPr="00834DC3" w:rsidRDefault="00834DC3" w:rsidP="00786167">
      <w:pPr>
        <w:pStyle w:val="a5"/>
        <w:jc w:val="both"/>
        <w:rPr>
          <w:rFonts w:ascii="Times New Roman" w:hAnsi="Times New Roman"/>
          <w:bCs/>
          <w:sz w:val="28"/>
          <w:szCs w:val="28"/>
        </w:rPr>
      </w:pPr>
    </w:p>
    <w:p w:rsidR="0020483D" w:rsidRPr="00834DC3" w:rsidRDefault="00D06FA6" w:rsidP="00786167">
      <w:pPr>
        <w:pStyle w:val="2"/>
        <w:tabs>
          <w:tab w:val="left" w:pos="-5245"/>
        </w:tabs>
        <w:rPr>
          <w:b/>
          <w:sz w:val="28"/>
          <w:szCs w:val="28"/>
        </w:rPr>
      </w:pPr>
      <w:r>
        <w:rPr>
          <w:sz w:val="28"/>
          <w:szCs w:val="28"/>
        </w:rPr>
        <w:t>3</w:t>
      </w:r>
      <w:r w:rsidR="0020483D" w:rsidRPr="00834DC3">
        <w:rPr>
          <w:sz w:val="28"/>
          <w:szCs w:val="28"/>
        </w:rPr>
        <w:t>.</w:t>
      </w:r>
      <w:r w:rsidR="0020483D" w:rsidRPr="00834DC3">
        <w:rPr>
          <w:color w:val="000000" w:themeColor="text1"/>
          <w:sz w:val="28"/>
          <w:szCs w:val="28"/>
        </w:rPr>
        <w:t xml:space="preserve"> Постановление вступает в силу со дня его официального обнародования путём вывешивания на информационной доске администрации сельского поселения «село Ачайваям».</w:t>
      </w:r>
    </w:p>
    <w:p w:rsidR="0020483D" w:rsidRPr="00834DC3" w:rsidRDefault="004632EB" w:rsidP="00786167">
      <w:pPr>
        <w:tabs>
          <w:tab w:val="left" w:pos="7860"/>
        </w:tabs>
        <w:spacing w:after="0" w:line="240" w:lineRule="auto"/>
        <w:jc w:val="both"/>
        <w:rPr>
          <w:rFonts w:ascii="Times New Roman" w:hAnsi="Times New Roman" w:cs="Times New Roman"/>
          <w:color w:val="000000" w:themeColor="text1"/>
          <w:sz w:val="28"/>
          <w:szCs w:val="28"/>
        </w:rPr>
      </w:pPr>
      <w:r w:rsidRPr="00834DC3">
        <w:rPr>
          <w:rFonts w:ascii="Times New Roman" w:hAnsi="Times New Roman" w:cs="Times New Roman"/>
          <w:color w:val="000000" w:themeColor="text1"/>
          <w:sz w:val="28"/>
          <w:szCs w:val="28"/>
        </w:rPr>
        <w:tab/>
      </w:r>
      <w:r w:rsidR="00D06FA6">
        <w:rPr>
          <w:rFonts w:ascii="Times New Roman" w:hAnsi="Times New Roman" w:cs="Times New Roman"/>
          <w:color w:val="000000" w:themeColor="text1"/>
          <w:sz w:val="28"/>
          <w:szCs w:val="28"/>
        </w:rPr>
        <w:t xml:space="preserve">                   </w:t>
      </w:r>
      <w:r w:rsidR="0020483D" w:rsidRPr="00834DC3">
        <w:rPr>
          <w:rFonts w:ascii="Times New Roman" w:hAnsi="Times New Roman" w:cs="Times New Roman"/>
          <w:color w:val="000000" w:themeColor="text1"/>
          <w:sz w:val="28"/>
          <w:szCs w:val="28"/>
        </w:rPr>
        <w:tab/>
        <w:t xml:space="preserve">                              </w:t>
      </w:r>
      <w:r w:rsidR="00D06FA6">
        <w:rPr>
          <w:rFonts w:ascii="Times New Roman" w:hAnsi="Times New Roman" w:cs="Times New Roman"/>
          <w:color w:val="000000" w:themeColor="text1"/>
          <w:sz w:val="28"/>
          <w:szCs w:val="28"/>
        </w:rPr>
        <w:t>4</w:t>
      </w:r>
      <w:r w:rsidR="0020483D" w:rsidRPr="00834DC3">
        <w:rPr>
          <w:rFonts w:ascii="Times New Roman" w:hAnsi="Times New Roman" w:cs="Times New Roman"/>
          <w:color w:val="000000" w:themeColor="text1"/>
          <w:sz w:val="28"/>
          <w:szCs w:val="28"/>
        </w:rPr>
        <w:t>. Контроль над  исполнением настоящего Постановления оставляю за собой.</w:t>
      </w:r>
    </w:p>
    <w:p w:rsidR="00786167" w:rsidRDefault="00786167" w:rsidP="0020483D">
      <w:pPr>
        <w:pStyle w:val="a5"/>
        <w:rPr>
          <w:rFonts w:ascii="Times New Roman" w:eastAsiaTheme="minorEastAsia" w:hAnsi="Times New Roman"/>
          <w:color w:val="000000" w:themeColor="text1"/>
          <w:sz w:val="28"/>
          <w:szCs w:val="28"/>
        </w:rPr>
      </w:pPr>
    </w:p>
    <w:p w:rsidR="00786167" w:rsidRDefault="00786167" w:rsidP="0020483D">
      <w:pPr>
        <w:pStyle w:val="a5"/>
        <w:rPr>
          <w:rFonts w:ascii="Times New Roman" w:eastAsiaTheme="minorEastAsia" w:hAnsi="Times New Roman"/>
          <w:color w:val="000000" w:themeColor="text1"/>
          <w:sz w:val="28"/>
          <w:szCs w:val="28"/>
        </w:rPr>
      </w:pPr>
    </w:p>
    <w:p w:rsidR="00786167" w:rsidRDefault="00786167" w:rsidP="0020483D">
      <w:pPr>
        <w:pStyle w:val="a5"/>
        <w:rPr>
          <w:rFonts w:ascii="Times New Roman" w:eastAsiaTheme="minorEastAsia" w:hAnsi="Times New Roman"/>
          <w:color w:val="000000" w:themeColor="text1"/>
          <w:sz w:val="28"/>
          <w:szCs w:val="28"/>
        </w:rPr>
      </w:pPr>
    </w:p>
    <w:p w:rsidR="00786167" w:rsidRDefault="00786167" w:rsidP="0020483D">
      <w:pPr>
        <w:pStyle w:val="a5"/>
        <w:rPr>
          <w:rFonts w:ascii="Times New Roman" w:eastAsiaTheme="minorEastAsia" w:hAnsi="Times New Roman"/>
          <w:color w:val="000000" w:themeColor="text1"/>
          <w:sz w:val="28"/>
          <w:szCs w:val="28"/>
        </w:rPr>
      </w:pPr>
    </w:p>
    <w:p w:rsidR="00C94049" w:rsidRPr="00834DC3" w:rsidRDefault="0020483D" w:rsidP="00E40354">
      <w:pPr>
        <w:pStyle w:val="a5"/>
        <w:rPr>
          <w:rFonts w:ascii="Times New Roman" w:hAnsi="Times New Roman"/>
          <w:sz w:val="28"/>
          <w:szCs w:val="28"/>
        </w:rPr>
      </w:pPr>
      <w:r w:rsidRPr="00834DC3">
        <w:rPr>
          <w:rFonts w:ascii="Times New Roman" w:hAnsi="Times New Roman"/>
          <w:sz w:val="28"/>
          <w:szCs w:val="28"/>
        </w:rPr>
        <w:t xml:space="preserve">Глава </w:t>
      </w:r>
      <w:r w:rsidR="00786167">
        <w:rPr>
          <w:rFonts w:ascii="Times New Roman" w:hAnsi="Times New Roman"/>
          <w:sz w:val="28"/>
          <w:szCs w:val="28"/>
        </w:rPr>
        <w:t xml:space="preserve"> сельского поселения</w:t>
      </w:r>
      <w:r w:rsidRPr="00834DC3">
        <w:rPr>
          <w:rFonts w:ascii="Times New Roman" w:hAnsi="Times New Roman"/>
          <w:sz w:val="28"/>
          <w:szCs w:val="28"/>
        </w:rPr>
        <w:t xml:space="preserve"> «село Ачайвая</w:t>
      </w:r>
      <w:r w:rsidR="00786167">
        <w:rPr>
          <w:rFonts w:ascii="Times New Roman" w:hAnsi="Times New Roman"/>
          <w:sz w:val="28"/>
          <w:szCs w:val="28"/>
        </w:rPr>
        <w:t xml:space="preserve">м»                             </w:t>
      </w:r>
      <w:r w:rsidRPr="00834DC3">
        <w:rPr>
          <w:rFonts w:ascii="Times New Roman" w:hAnsi="Times New Roman"/>
          <w:sz w:val="28"/>
          <w:szCs w:val="28"/>
        </w:rPr>
        <w:t>Н.А.Эминина</w:t>
      </w:r>
    </w:p>
    <w:p w:rsidR="00834DC3" w:rsidRPr="00834DC3" w:rsidRDefault="00834DC3" w:rsidP="00834DC3">
      <w:pPr>
        <w:pStyle w:val="a5"/>
        <w:rPr>
          <w:rFonts w:ascii="Times New Roman" w:hAnsi="Times New Roman"/>
          <w:sz w:val="28"/>
          <w:szCs w:val="28"/>
        </w:rPr>
      </w:pPr>
    </w:p>
    <w:p w:rsidR="00834DC3" w:rsidRPr="00834DC3" w:rsidRDefault="00834DC3" w:rsidP="00834DC3">
      <w:pPr>
        <w:pStyle w:val="a5"/>
        <w:rPr>
          <w:rFonts w:ascii="Times New Roman" w:hAnsi="Times New Roman"/>
          <w:sz w:val="28"/>
          <w:szCs w:val="28"/>
        </w:rPr>
      </w:pPr>
    </w:p>
    <w:p w:rsidR="00834DC3" w:rsidRDefault="00834DC3" w:rsidP="00834DC3">
      <w:pPr>
        <w:pStyle w:val="a5"/>
        <w:rPr>
          <w:sz w:val="24"/>
          <w:szCs w:val="24"/>
        </w:rPr>
      </w:pPr>
    </w:p>
    <w:p w:rsidR="005A6048" w:rsidRDefault="005A6048" w:rsidP="00834DC3">
      <w:pPr>
        <w:pStyle w:val="a5"/>
        <w:rPr>
          <w:sz w:val="24"/>
          <w:szCs w:val="24"/>
        </w:rPr>
      </w:pPr>
    </w:p>
    <w:p w:rsidR="005A6048" w:rsidRDefault="005A6048" w:rsidP="00834DC3">
      <w:pPr>
        <w:pStyle w:val="a5"/>
        <w:rPr>
          <w:sz w:val="24"/>
          <w:szCs w:val="24"/>
        </w:rPr>
      </w:pPr>
    </w:p>
    <w:p w:rsidR="005A6048" w:rsidRDefault="005A6048" w:rsidP="00834DC3">
      <w:pPr>
        <w:pStyle w:val="a5"/>
        <w:rPr>
          <w:sz w:val="24"/>
          <w:szCs w:val="24"/>
        </w:rPr>
      </w:pPr>
    </w:p>
    <w:p w:rsidR="00834DC3" w:rsidRPr="006D168F" w:rsidRDefault="00834DC3" w:rsidP="006D168F">
      <w:pPr>
        <w:pStyle w:val="a5"/>
        <w:jc w:val="right"/>
        <w:rPr>
          <w:rStyle w:val="a6"/>
          <w:rFonts w:ascii="Times New Roman" w:hAnsi="Times New Roman"/>
          <w:b w:val="0"/>
        </w:rPr>
      </w:pPr>
      <w:r w:rsidRPr="006D168F">
        <w:rPr>
          <w:rStyle w:val="a6"/>
          <w:rFonts w:ascii="Times New Roman" w:hAnsi="Times New Roman"/>
          <w:b w:val="0"/>
        </w:rPr>
        <w:t>УТВЕРЖДЕН</w:t>
      </w:r>
    </w:p>
    <w:p w:rsidR="006D168F" w:rsidRDefault="00834DC3" w:rsidP="006D168F">
      <w:pPr>
        <w:pStyle w:val="a5"/>
        <w:jc w:val="right"/>
        <w:rPr>
          <w:rStyle w:val="a6"/>
          <w:rFonts w:ascii="Times New Roman" w:hAnsi="Times New Roman"/>
          <w:b w:val="0"/>
        </w:rPr>
      </w:pPr>
      <w:r w:rsidRPr="006D168F">
        <w:rPr>
          <w:rStyle w:val="a6"/>
          <w:rFonts w:ascii="Times New Roman" w:hAnsi="Times New Roman"/>
          <w:b w:val="0"/>
        </w:rPr>
        <w:t xml:space="preserve">постановлением главы </w:t>
      </w:r>
    </w:p>
    <w:p w:rsidR="00834DC3" w:rsidRPr="006D168F" w:rsidRDefault="006D168F" w:rsidP="006D168F">
      <w:pPr>
        <w:pStyle w:val="a5"/>
        <w:jc w:val="right"/>
        <w:rPr>
          <w:rStyle w:val="a6"/>
          <w:rFonts w:ascii="Times New Roman" w:hAnsi="Times New Roman"/>
          <w:b w:val="0"/>
        </w:rPr>
      </w:pPr>
      <w:r>
        <w:rPr>
          <w:rStyle w:val="a6"/>
          <w:rFonts w:ascii="Times New Roman" w:hAnsi="Times New Roman"/>
          <w:b w:val="0"/>
        </w:rPr>
        <w:t>с</w:t>
      </w:r>
      <w:r w:rsidR="00834DC3" w:rsidRPr="006D168F">
        <w:rPr>
          <w:rStyle w:val="a6"/>
          <w:rFonts w:ascii="Times New Roman" w:hAnsi="Times New Roman"/>
          <w:b w:val="0"/>
        </w:rPr>
        <w:t>ельского поселения</w:t>
      </w:r>
      <w:r>
        <w:rPr>
          <w:rStyle w:val="a6"/>
          <w:rFonts w:ascii="Times New Roman" w:hAnsi="Times New Roman"/>
          <w:b w:val="0"/>
        </w:rPr>
        <w:t xml:space="preserve"> «село Ачайваям»</w:t>
      </w:r>
    </w:p>
    <w:p w:rsidR="00834DC3" w:rsidRPr="006D168F" w:rsidRDefault="006D168F" w:rsidP="006D168F">
      <w:pPr>
        <w:pStyle w:val="a5"/>
        <w:jc w:val="right"/>
        <w:rPr>
          <w:rStyle w:val="a6"/>
          <w:rFonts w:ascii="Times New Roman" w:hAnsi="Times New Roman"/>
          <w:b w:val="0"/>
        </w:rPr>
      </w:pPr>
      <w:r>
        <w:rPr>
          <w:rStyle w:val="a6"/>
          <w:rFonts w:ascii="Times New Roman" w:hAnsi="Times New Roman"/>
          <w:b w:val="0"/>
        </w:rPr>
        <w:t>№ 1 от 1</w:t>
      </w:r>
      <w:r w:rsidR="00613163">
        <w:rPr>
          <w:rStyle w:val="a6"/>
          <w:rFonts w:ascii="Times New Roman" w:hAnsi="Times New Roman"/>
          <w:b w:val="0"/>
        </w:rPr>
        <w:t>0</w:t>
      </w:r>
      <w:r w:rsidR="00834DC3" w:rsidRPr="006D168F">
        <w:rPr>
          <w:rStyle w:val="a6"/>
          <w:rFonts w:ascii="Times New Roman" w:hAnsi="Times New Roman"/>
          <w:b w:val="0"/>
        </w:rPr>
        <w:t>.</w:t>
      </w:r>
      <w:r>
        <w:rPr>
          <w:rStyle w:val="a6"/>
          <w:rFonts w:ascii="Times New Roman" w:hAnsi="Times New Roman"/>
          <w:b w:val="0"/>
        </w:rPr>
        <w:t>0</w:t>
      </w:r>
      <w:r w:rsidR="00834DC3" w:rsidRPr="006D168F">
        <w:rPr>
          <w:rStyle w:val="a6"/>
          <w:rFonts w:ascii="Times New Roman" w:hAnsi="Times New Roman"/>
          <w:b w:val="0"/>
        </w:rPr>
        <w:t>1.201</w:t>
      </w:r>
      <w:r>
        <w:rPr>
          <w:rStyle w:val="a6"/>
          <w:rFonts w:ascii="Times New Roman" w:hAnsi="Times New Roman"/>
          <w:b w:val="0"/>
        </w:rPr>
        <w:t>4</w:t>
      </w:r>
      <w:r w:rsidR="00834DC3" w:rsidRPr="006D168F">
        <w:rPr>
          <w:rStyle w:val="a6"/>
          <w:rFonts w:ascii="Times New Roman" w:hAnsi="Times New Roman"/>
          <w:b w:val="0"/>
        </w:rPr>
        <w:t xml:space="preserve"> г.</w:t>
      </w:r>
    </w:p>
    <w:p w:rsidR="00834DC3" w:rsidRPr="006D168F" w:rsidRDefault="00834DC3" w:rsidP="006D168F">
      <w:pPr>
        <w:pStyle w:val="a5"/>
        <w:jc w:val="right"/>
        <w:rPr>
          <w:rStyle w:val="a6"/>
          <w:rFonts w:ascii="Times New Roman" w:hAnsi="Times New Roman"/>
          <w:b w:val="0"/>
        </w:rPr>
      </w:pPr>
    </w:p>
    <w:p w:rsidR="00834DC3" w:rsidRPr="006B5F55" w:rsidRDefault="00834DC3" w:rsidP="006B5F55">
      <w:pPr>
        <w:pStyle w:val="a5"/>
        <w:rPr>
          <w:rStyle w:val="a6"/>
          <w:rFonts w:ascii="Times New Roman" w:hAnsi="Times New Roman"/>
          <w:sz w:val="28"/>
          <w:szCs w:val="28"/>
        </w:rPr>
      </w:pPr>
    </w:p>
    <w:p w:rsidR="002F0F4E" w:rsidRPr="002F0F4E" w:rsidRDefault="002F0F4E" w:rsidP="002F0F4E">
      <w:pPr>
        <w:pStyle w:val="default"/>
        <w:spacing w:before="0" w:beforeAutospacing="0" w:after="0" w:afterAutospacing="0"/>
        <w:jc w:val="center"/>
        <w:rPr>
          <w:color w:val="555555"/>
          <w:sz w:val="28"/>
          <w:szCs w:val="28"/>
        </w:rPr>
      </w:pPr>
      <w:r w:rsidRPr="002F0F4E">
        <w:rPr>
          <w:rStyle w:val="a6"/>
          <w:color w:val="555555"/>
          <w:sz w:val="28"/>
          <w:szCs w:val="28"/>
        </w:rPr>
        <w:t>АДМИНИСТРАТИВНЫЙ РЕГЛАМЕНТ</w:t>
      </w:r>
    </w:p>
    <w:p w:rsidR="002F0F4E" w:rsidRPr="002F0F4E" w:rsidRDefault="002F0F4E" w:rsidP="002F0F4E">
      <w:pPr>
        <w:pStyle w:val="default"/>
        <w:spacing w:before="0" w:beforeAutospacing="0" w:after="0" w:afterAutospacing="0"/>
        <w:jc w:val="center"/>
        <w:rPr>
          <w:color w:val="555555"/>
          <w:sz w:val="28"/>
          <w:szCs w:val="28"/>
        </w:rPr>
      </w:pPr>
      <w:r w:rsidRPr="002F0F4E">
        <w:rPr>
          <w:rStyle w:val="a6"/>
          <w:color w:val="555555"/>
          <w:sz w:val="28"/>
          <w:szCs w:val="28"/>
        </w:rPr>
        <w:t>по предоставлению муниципальной услуги:</w:t>
      </w:r>
    </w:p>
    <w:p w:rsidR="002F0F4E" w:rsidRPr="002F0F4E" w:rsidRDefault="002F0F4E" w:rsidP="002F0F4E">
      <w:pPr>
        <w:pStyle w:val="default"/>
        <w:spacing w:before="0" w:beforeAutospacing="0" w:after="0" w:afterAutospacing="0"/>
        <w:jc w:val="center"/>
        <w:rPr>
          <w:color w:val="555555"/>
          <w:sz w:val="28"/>
          <w:szCs w:val="28"/>
        </w:rPr>
      </w:pPr>
      <w:r w:rsidRPr="002F0F4E">
        <w:rPr>
          <w:rStyle w:val="a6"/>
          <w:color w:val="555555"/>
          <w:sz w:val="28"/>
          <w:szCs w:val="28"/>
        </w:rPr>
        <w:t>«По совершению нотариальных действий»</w:t>
      </w:r>
    </w:p>
    <w:p w:rsidR="002F0F4E" w:rsidRPr="002F0F4E" w:rsidRDefault="002F0F4E" w:rsidP="002F0F4E">
      <w:pPr>
        <w:pStyle w:val="default"/>
        <w:spacing w:before="0" w:beforeAutospacing="0" w:after="0" w:afterAutospacing="0"/>
        <w:jc w:val="center"/>
        <w:rPr>
          <w:color w:val="555555"/>
          <w:sz w:val="28"/>
          <w:szCs w:val="28"/>
        </w:rPr>
      </w:pPr>
      <w:r w:rsidRPr="002F0F4E">
        <w:rPr>
          <w:rStyle w:val="a6"/>
          <w:color w:val="555555"/>
          <w:sz w:val="28"/>
          <w:szCs w:val="28"/>
        </w:rPr>
        <w:t>I. Общие положения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Административный регламент предоставления муниципальной услуги</w:t>
      </w:r>
      <w:r w:rsidRPr="002F0F4E">
        <w:rPr>
          <w:rStyle w:val="apple-converted-space"/>
          <w:b/>
          <w:bCs/>
          <w:color w:val="555555"/>
          <w:sz w:val="28"/>
          <w:szCs w:val="28"/>
        </w:rPr>
        <w:t> </w:t>
      </w:r>
      <w:r w:rsidRPr="002F0F4E">
        <w:rPr>
          <w:color w:val="555555"/>
          <w:sz w:val="28"/>
          <w:szCs w:val="28"/>
        </w:rPr>
        <w:t xml:space="preserve">(далее - административный регламент) разработан в целях повышения качества, доступности и прозрачности предоставления муниципальной услуги по совершению нотариальных действий,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местного самоуправления – администрации </w:t>
      </w:r>
      <w:r w:rsidR="00B117C1">
        <w:rPr>
          <w:color w:val="555555"/>
          <w:sz w:val="28"/>
          <w:szCs w:val="28"/>
        </w:rPr>
        <w:t>Сельского поселения «село Ачайваям»</w:t>
      </w:r>
      <w:r w:rsidRPr="002F0F4E">
        <w:rPr>
          <w:color w:val="555555"/>
          <w:sz w:val="28"/>
          <w:szCs w:val="28"/>
        </w:rPr>
        <w:t xml:space="preserve"> (далее – администрация) при осуществлении полномочий по предоставлению муниципальной услуги «По совершению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1.1. Основные термины и определения.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1.1.1.</w:t>
      </w:r>
      <w:r w:rsidRPr="002F0F4E">
        <w:rPr>
          <w:rStyle w:val="apple-converted-space"/>
          <w:color w:val="555555"/>
          <w:sz w:val="28"/>
          <w:szCs w:val="28"/>
        </w:rPr>
        <w:t> </w:t>
      </w:r>
      <w:r w:rsidRPr="002F0F4E">
        <w:rPr>
          <w:rStyle w:val="a6"/>
          <w:color w:val="555555"/>
          <w:sz w:val="28"/>
          <w:szCs w:val="28"/>
        </w:rPr>
        <w:t>муниципальная услуга, предоставляемая органом местного самоуправления</w:t>
      </w:r>
      <w:r w:rsidRPr="002F0F4E">
        <w:rPr>
          <w:rStyle w:val="apple-converted-space"/>
          <w:b/>
          <w:bCs/>
          <w:color w:val="555555"/>
          <w:sz w:val="28"/>
          <w:szCs w:val="28"/>
        </w:rPr>
        <w:t> </w:t>
      </w:r>
      <w:r w:rsidRPr="002F0F4E">
        <w:rPr>
          <w:color w:val="555555"/>
          <w:sz w:val="28"/>
          <w:szCs w:val="28"/>
        </w:rPr>
        <w:t xml:space="preserve">(далее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r w:rsidR="004E5D90">
        <w:rPr>
          <w:color w:val="555555"/>
          <w:sz w:val="28"/>
          <w:szCs w:val="28"/>
        </w:rPr>
        <w:t>законом от 6 октября 2003 года №</w:t>
      </w:r>
      <w:r w:rsidRPr="002F0F4E">
        <w:rPr>
          <w:color w:val="555555"/>
          <w:sz w:val="28"/>
          <w:szCs w:val="28"/>
        </w:rPr>
        <w:t xml:space="preserve"> 131-ФЗ "Об общих принципах организации местного самоуправления в Российской Федерации" и уставами муниципальных образований;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1.1.2.</w:t>
      </w:r>
      <w:r w:rsidRPr="002F0F4E">
        <w:rPr>
          <w:rStyle w:val="apple-converted-space"/>
          <w:color w:val="555555"/>
          <w:sz w:val="28"/>
          <w:szCs w:val="28"/>
        </w:rPr>
        <w:t> </w:t>
      </w:r>
      <w:r w:rsidRPr="002F0F4E">
        <w:rPr>
          <w:rStyle w:val="a6"/>
          <w:color w:val="555555"/>
          <w:sz w:val="28"/>
          <w:szCs w:val="28"/>
        </w:rPr>
        <w:t>административный регламент</w:t>
      </w:r>
      <w:r w:rsidRPr="002F0F4E">
        <w:rPr>
          <w:rStyle w:val="apple-converted-space"/>
          <w:b/>
          <w:bCs/>
          <w:color w:val="555555"/>
          <w:sz w:val="28"/>
          <w:szCs w:val="28"/>
        </w:rPr>
        <w:t> </w:t>
      </w:r>
      <w:r w:rsidRPr="002F0F4E">
        <w:rPr>
          <w:color w:val="555555"/>
          <w:sz w:val="28"/>
          <w:szCs w:val="28"/>
        </w:rPr>
        <w:t>-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1.1.3.</w:t>
      </w:r>
      <w:r w:rsidRPr="002F0F4E">
        <w:rPr>
          <w:rStyle w:val="apple-converted-space"/>
          <w:color w:val="555555"/>
          <w:sz w:val="28"/>
          <w:szCs w:val="28"/>
        </w:rPr>
        <w:t> </w:t>
      </w:r>
      <w:r w:rsidRPr="002F0F4E">
        <w:rPr>
          <w:rStyle w:val="a6"/>
          <w:color w:val="555555"/>
          <w:sz w:val="28"/>
          <w:szCs w:val="28"/>
        </w:rPr>
        <w:t>нотариальные действия</w:t>
      </w:r>
      <w:r w:rsidRPr="002F0F4E">
        <w:rPr>
          <w:rStyle w:val="apple-converted-space"/>
          <w:b/>
          <w:bCs/>
          <w:color w:val="555555"/>
          <w:sz w:val="28"/>
          <w:szCs w:val="28"/>
        </w:rPr>
        <w:t> </w:t>
      </w:r>
      <w:r w:rsidRPr="002F0F4E">
        <w:rPr>
          <w:color w:val="555555"/>
          <w:sz w:val="28"/>
          <w:szCs w:val="28"/>
        </w:rPr>
        <w:t>– юридически значимые действия, совершаемые нотариусами, должностными лицами местных органов исполнительной власти, а также уполномоченными должностными лицами консульских учреждений.</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1.2. Описание заявителей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Заявители - физические лица, юридические лица и их представители, нуждающиеся в совершении нотариальных действиях.</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1.3. Порядок информирования о порядке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lastRenderedPageBreak/>
        <w:t>1.3.1. Информирование Заявителей о порядке предоставления муниципальной услуги осуществляется посредством:</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 размещения информационных материалов на стенде в помещении администрации </w:t>
      </w:r>
      <w:r w:rsidR="00B117C1">
        <w:rPr>
          <w:color w:val="555555"/>
          <w:sz w:val="28"/>
          <w:szCs w:val="28"/>
        </w:rPr>
        <w:t>Сельского поселения «село Ачайваям»</w:t>
      </w:r>
      <w:r w:rsidRPr="002F0F4E">
        <w:rPr>
          <w:color w:val="555555"/>
          <w:sz w:val="28"/>
          <w:szCs w:val="28"/>
        </w:rPr>
        <w:t xml:space="preserve"> по адресу:</w:t>
      </w:r>
      <w:r w:rsidR="00B21182">
        <w:rPr>
          <w:color w:val="555555"/>
          <w:sz w:val="28"/>
          <w:szCs w:val="28"/>
        </w:rPr>
        <w:t>Камчатский край</w:t>
      </w:r>
      <w:r w:rsidRPr="002F0F4E">
        <w:rPr>
          <w:color w:val="555555"/>
          <w:sz w:val="28"/>
          <w:szCs w:val="28"/>
        </w:rPr>
        <w:t xml:space="preserve">, </w:t>
      </w:r>
      <w:r w:rsidR="00B21182">
        <w:rPr>
          <w:color w:val="555555"/>
          <w:sz w:val="28"/>
          <w:szCs w:val="28"/>
        </w:rPr>
        <w:t>Олютор</w:t>
      </w:r>
      <w:r w:rsidRPr="002F0F4E">
        <w:rPr>
          <w:color w:val="555555"/>
          <w:sz w:val="28"/>
          <w:szCs w:val="28"/>
        </w:rPr>
        <w:t>ский район, с.</w:t>
      </w:r>
      <w:r w:rsidR="00B21182">
        <w:rPr>
          <w:color w:val="555555"/>
          <w:sz w:val="28"/>
          <w:szCs w:val="28"/>
        </w:rPr>
        <w:t>Ачайваям</w:t>
      </w:r>
      <w:r w:rsidRPr="002F0F4E">
        <w:rPr>
          <w:color w:val="555555"/>
          <w:sz w:val="28"/>
          <w:szCs w:val="28"/>
        </w:rPr>
        <w:t xml:space="preserve">, ул. </w:t>
      </w:r>
      <w:r w:rsidR="00B21182">
        <w:rPr>
          <w:color w:val="555555"/>
          <w:sz w:val="28"/>
          <w:szCs w:val="28"/>
        </w:rPr>
        <w:t xml:space="preserve">Оленеводов </w:t>
      </w:r>
      <w:r w:rsidRPr="002F0F4E">
        <w:rPr>
          <w:color w:val="555555"/>
          <w:sz w:val="28"/>
          <w:szCs w:val="28"/>
        </w:rPr>
        <w:t>,</w:t>
      </w:r>
      <w:r w:rsidR="00B21182">
        <w:rPr>
          <w:color w:val="555555"/>
          <w:sz w:val="28"/>
          <w:szCs w:val="28"/>
        </w:rPr>
        <w:t>1</w:t>
      </w:r>
      <w:r w:rsidRPr="002F0F4E">
        <w:rPr>
          <w:color w:val="555555"/>
          <w:sz w:val="28"/>
          <w:szCs w:val="28"/>
        </w:rPr>
        <w:t>6</w:t>
      </w:r>
      <w:r w:rsidR="00B21182">
        <w:rPr>
          <w:color w:val="555555"/>
          <w:sz w:val="28"/>
          <w:szCs w:val="28"/>
        </w:rPr>
        <w:t>-А</w:t>
      </w:r>
      <w:r w:rsidRPr="002F0F4E">
        <w:rPr>
          <w:color w:val="555555"/>
          <w:sz w:val="28"/>
          <w:szCs w:val="28"/>
        </w:rPr>
        <w:t>;</w:t>
      </w:r>
    </w:p>
    <w:p w:rsidR="002F0F4E" w:rsidRPr="002F0F4E" w:rsidRDefault="00B21182" w:rsidP="002F0F4E">
      <w:pPr>
        <w:pStyle w:val="default"/>
        <w:spacing w:before="0" w:beforeAutospacing="0" w:after="0" w:afterAutospacing="0"/>
        <w:jc w:val="both"/>
        <w:rPr>
          <w:color w:val="555555"/>
          <w:sz w:val="28"/>
          <w:szCs w:val="28"/>
        </w:rPr>
      </w:pPr>
      <w:r>
        <w:rPr>
          <w:color w:val="555555"/>
          <w:sz w:val="28"/>
          <w:szCs w:val="28"/>
        </w:rPr>
        <w:t>- консультирования заявителей.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1.3.2. На информационных стендах размещаются информационные материалы, которые включают в себя: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текст настоящего административного регламента с приложениями (извлечения – на информационном стенде);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блок – схема порядка предоставления муниципальной услуги (приложение) и краткое описание порядка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месторасположение, режим работы, номера телефонов и электронной почты администрации;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перечень документов необходимых для предоставления муниципальной услуги при совершении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-основания для отказа в предоставлении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-порядок информирования о предоставлении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порядок получения консультаций.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1.3.3. Консультирование заявителей о предоставлении муниципальной услуги осуществляется главой администрации понедельник </w:t>
      </w:r>
      <w:r w:rsidR="00FB7E1E">
        <w:rPr>
          <w:color w:val="555555"/>
          <w:sz w:val="28"/>
          <w:szCs w:val="28"/>
        </w:rPr>
        <w:t>–</w:t>
      </w:r>
      <w:r w:rsidRPr="002F0F4E">
        <w:rPr>
          <w:color w:val="555555"/>
          <w:sz w:val="28"/>
          <w:szCs w:val="28"/>
        </w:rPr>
        <w:t xml:space="preserve"> </w:t>
      </w:r>
      <w:r w:rsidR="00FB7E1E">
        <w:rPr>
          <w:color w:val="555555"/>
          <w:sz w:val="28"/>
          <w:szCs w:val="28"/>
        </w:rPr>
        <w:t xml:space="preserve">четверг </w:t>
      </w:r>
      <w:r w:rsidRPr="002F0F4E">
        <w:rPr>
          <w:color w:val="555555"/>
          <w:sz w:val="28"/>
          <w:szCs w:val="28"/>
        </w:rPr>
        <w:t xml:space="preserve">с </w:t>
      </w:r>
      <w:r w:rsidR="00FB7E1E">
        <w:rPr>
          <w:color w:val="555555"/>
          <w:sz w:val="28"/>
          <w:szCs w:val="28"/>
        </w:rPr>
        <w:t>9</w:t>
      </w:r>
      <w:r w:rsidRPr="002F0F4E">
        <w:rPr>
          <w:color w:val="555555"/>
          <w:sz w:val="28"/>
          <w:szCs w:val="28"/>
        </w:rPr>
        <w:t>-00 до 1</w:t>
      </w:r>
      <w:r w:rsidR="00FB7E1E">
        <w:rPr>
          <w:color w:val="555555"/>
          <w:sz w:val="28"/>
          <w:szCs w:val="28"/>
        </w:rPr>
        <w:t>7</w:t>
      </w:r>
      <w:r w:rsidRPr="002F0F4E">
        <w:rPr>
          <w:color w:val="555555"/>
          <w:sz w:val="28"/>
          <w:szCs w:val="28"/>
        </w:rPr>
        <w:t xml:space="preserve">-00, </w:t>
      </w:r>
      <w:r w:rsidR="00FB7E1E">
        <w:rPr>
          <w:color w:val="555555"/>
          <w:sz w:val="28"/>
          <w:szCs w:val="28"/>
        </w:rPr>
        <w:t xml:space="preserve">пятница с 9-00  до 14-00, </w:t>
      </w:r>
      <w:r w:rsidRPr="002F0F4E">
        <w:rPr>
          <w:color w:val="555555"/>
          <w:sz w:val="28"/>
          <w:szCs w:val="28"/>
        </w:rPr>
        <w:t>перерыв с 13-00 до 14-00</w:t>
      </w:r>
      <w:r w:rsidR="00C13422">
        <w:rPr>
          <w:color w:val="555555"/>
          <w:sz w:val="28"/>
          <w:szCs w:val="28"/>
        </w:rPr>
        <w:t xml:space="preserve"> </w:t>
      </w:r>
      <w:r w:rsidRPr="002F0F4E">
        <w:rPr>
          <w:color w:val="555555"/>
          <w:sz w:val="28"/>
          <w:szCs w:val="28"/>
        </w:rPr>
        <w:t>по адресу:</w:t>
      </w:r>
      <w:r w:rsidR="00FB7E1E">
        <w:rPr>
          <w:color w:val="555555"/>
          <w:sz w:val="28"/>
          <w:szCs w:val="28"/>
        </w:rPr>
        <w:t xml:space="preserve"> Камчатский край</w:t>
      </w:r>
      <w:r w:rsidRPr="002F0F4E">
        <w:rPr>
          <w:color w:val="555555"/>
          <w:sz w:val="28"/>
          <w:szCs w:val="28"/>
        </w:rPr>
        <w:t xml:space="preserve">, </w:t>
      </w:r>
      <w:r w:rsidR="00C13422">
        <w:rPr>
          <w:color w:val="555555"/>
          <w:sz w:val="28"/>
          <w:szCs w:val="28"/>
        </w:rPr>
        <w:t>Олютор</w:t>
      </w:r>
      <w:r w:rsidRPr="002F0F4E">
        <w:rPr>
          <w:color w:val="555555"/>
          <w:sz w:val="28"/>
          <w:szCs w:val="28"/>
        </w:rPr>
        <w:t>ский район с.</w:t>
      </w:r>
      <w:r w:rsidR="00C13422">
        <w:rPr>
          <w:color w:val="555555"/>
          <w:sz w:val="28"/>
          <w:szCs w:val="28"/>
        </w:rPr>
        <w:t>Ачайваям</w:t>
      </w:r>
      <w:r w:rsidRPr="002F0F4E">
        <w:rPr>
          <w:color w:val="555555"/>
          <w:sz w:val="28"/>
          <w:szCs w:val="28"/>
        </w:rPr>
        <w:t xml:space="preserve">, ул. </w:t>
      </w:r>
      <w:r w:rsidR="00C13422">
        <w:rPr>
          <w:color w:val="555555"/>
          <w:sz w:val="28"/>
          <w:szCs w:val="28"/>
        </w:rPr>
        <w:t>Оленеводов</w:t>
      </w:r>
      <w:r w:rsidRPr="002F0F4E">
        <w:rPr>
          <w:color w:val="555555"/>
          <w:sz w:val="28"/>
          <w:szCs w:val="28"/>
        </w:rPr>
        <w:t xml:space="preserve"> , </w:t>
      </w:r>
      <w:r w:rsidR="00C13422">
        <w:rPr>
          <w:color w:val="555555"/>
          <w:sz w:val="28"/>
          <w:szCs w:val="28"/>
        </w:rPr>
        <w:t>1</w:t>
      </w:r>
      <w:r w:rsidRPr="002F0F4E">
        <w:rPr>
          <w:color w:val="555555"/>
          <w:sz w:val="28"/>
          <w:szCs w:val="28"/>
        </w:rPr>
        <w:t>6</w:t>
      </w:r>
      <w:r w:rsidR="00C13422">
        <w:rPr>
          <w:color w:val="555555"/>
          <w:sz w:val="28"/>
          <w:szCs w:val="28"/>
        </w:rPr>
        <w:t>-А</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Телефон: (84</w:t>
      </w:r>
      <w:r w:rsidR="00C13422">
        <w:rPr>
          <w:color w:val="555555"/>
          <w:sz w:val="28"/>
          <w:szCs w:val="28"/>
        </w:rPr>
        <w:t>1544</w:t>
      </w:r>
      <w:r w:rsidRPr="002F0F4E">
        <w:rPr>
          <w:color w:val="555555"/>
          <w:sz w:val="28"/>
          <w:szCs w:val="28"/>
        </w:rPr>
        <w:t xml:space="preserve">) </w:t>
      </w:r>
      <w:r w:rsidR="00C13422">
        <w:rPr>
          <w:color w:val="555555"/>
          <w:sz w:val="28"/>
          <w:szCs w:val="28"/>
        </w:rPr>
        <w:t>51-5</w:t>
      </w:r>
      <w:r w:rsidRPr="002F0F4E">
        <w:rPr>
          <w:color w:val="555555"/>
          <w:sz w:val="28"/>
          <w:szCs w:val="28"/>
        </w:rPr>
        <w:t>-</w:t>
      </w:r>
      <w:r w:rsidR="00C13422">
        <w:rPr>
          <w:color w:val="555555"/>
          <w:sz w:val="28"/>
          <w:szCs w:val="28"/>
        </w:rPr>
        <w:t>02</w:t>
      </w:r>
      <w:r w:rsidRPr="002F0F4E">
        <w:rPr>
          <w:color w:val="555555"/>
          <w:sz w:val="28"/>
          <w:szCs w:val="28"/>
        </w:rPr>
        <w:t>,</w:t>
      </w:r>
      <w:r w:rsidR="00C13422">
        <w:rPr>
          <w:color w:val="555555"/>
          <w:sz w:val="28"/>
          <w:szCs w:val="28"/>
        </w:rPr>
        <w:t xml:space="preserve"> 51</w:t>
      </w:r>
      <w:r w:rsidRPr="002F0F4E">
        <w:rPr>
          <w:color w:val="555555"/>
          <w:sz w:val="28"/>
          <w:szCs w:val="28"/>
        </w:rPr>
        <w:t>-</w:t>
      </w:r>
      <w:r w:rsidR="00C13422">
        <w:rPr>
          <w:color w:val="555555"/>
          <w:sz w:val="28"/>
          <w:szCs w:val="28"/>
        </w:rPr>
        <w:t>5</w:t>
      </w:r>
      <w:r w:rsidRPr="002F0F4E">
        <w:rPr>
          <w:color w:val="555555"/>
          <w:sz w:val="28"/>
          <w:szCs w:val="28"/>
        </w:rPr>
        <w:t>-</w:t>
      </w:r>
      <w:r w:rsidR="00C13422">
        <w:rPr>
          <w:color w:val="555555"/>
          <w:sz w:val="28"/>
          <w:szCs w:val="28"/>
        </w:rPr>
        <w:t>43.</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1.3.4. Консультации предоставляются по следующим вопросам:</w:t>
      </w:r>
    </w:p>
    <w:p w:rsidR="002F0F4E" w:rsidRPr="002F0F4E" w:rsidRDefault="00C30BCE" w:rsidP="002F0F4E">
      <w:pPr>
        <w:pStyle w:val="default"/>
        <w:spacing w:before="0" w:beforeAutospacing="0" w:after="0" w:afterAutospacing="0"/>
        <w:jc w:val="both"/>
        <w:rPr>
          <w:color w:val="555555"/>
          <w:sz w:val="28"/>
          <w:szCs w:val="28"/>
        </w:rPr>
      </w:pPr>
      <w:r>
        <w:rPr>
          <w:color w:val="555555"/>
          <w:sz w:val="28"/>
          <w:szCs w:val="28"/>
        </w:rPr>
        <w:t xml:space="preserve">- </w:t>
      </w:r>
      <w:r w:rsidR="002F0F4E" w:rsidRPr="002F0F4E">
        <w:rPr>
          <w:color w:val="555555"/>
          <w:sz w:val="28"/>
          <w:szCs w:val="28"/>
        </w:rPr>
        <w:t>о порядке и сроках пред</w:t>
      </w:r>
      <w:r>
        <w:rPr>
          <w:color w:val="555555"/>
          <w:sz w:val="28"/>
          <w:szCs w:val="28"/>
        </w:rPr>
        <w:t>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1.3.5. Заявителю предоставляется информация по вопросам:</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источника получения документов, необходимых для предоставления муниципальной услуги (орган, организация и их местоположение);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времени приема и выдачи документов;</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сроков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 принятом решении по конкретному обращению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порядка обжалования действий (бездействия) и решений, осуществляемых и принимаемых в ходе предоставления муниципальной ус</w:t>
      </w:r>
      <w:r w:rsidR="00C30BCE">
        <w:rPr>
          <w:color w:val="555555"/>
          <w:sz w:val="28"/>
          <w:szCs w:val="28"/>
        </w:rPr>
        <w:t>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исполнительно-распорядительного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w:t>
      </w:r>
    </w:p>
    <w:p w:rsidR="002F0F4E" w:rsidRPr="002F0F4E" w:rsidRDefault="002F0F4E" w:rsidP="00C30BCE">
      <w:pPr>
        <w:pStyle w:val="default"/>
        <w:spacing w:before="0" w:beforeAutospacing="0" w:after="0" w:afterAutospacing="0"/>
        <w:jc w:val="center"/>
        <w:rPr>
          <w:color w:val="555555"/>
          <w:sz w:val="28"/>
          <w:szCs w:val="28"/>
        </w:rPr>
      </w:pPr>
      <w:r w:rsidRPr="002F0F4E">
        <w:rPr>
          <w:rStyle w:val="a6"/>
          <w:color w:val="555555"/>
          <w:sz w:val="28"/>
          <w:szCs w:val="28"/>
        </w:rPr>
        <w:t>II. Стандарт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2.1. Наименование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Административный регламент предоставления муниципальной услуги: «По совершению нотариальных действий»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совершению нотариальных действий органом местного самоуправления – администрацией </w:t>
      </w:r>
      <w:r w:rsidR="00B117C1">
        <w:rPr>
          <w:color w:val="555555"/>
          <w:sz w:val="28"/>
          <w:szCs w:val="28"/>
        </w:rPr>
        <w:t>Сельского поселения «село Ачайваям»</w:t>
      </w:r>
      <w:r w:rsidRPr="002F0F4E">
        <w:rPr>
          <w:color w:val="555555"/>
          <w:sz w:val="28"/>
          <w:szCs w:val="28"/>
        </w:rPr>
        <w:t xml:space="preserve"> </w:t>
      </w:r>
      <w:r w:rsidR="003C026C">
        <w:rPr>
          <w:color w:val="555555"/>
          <w:sz w:val="28"/>
          <w:szCs w:val="28"/>
        </w:rPr>
        <w:t>Олютор</w:t>
      </w:r>
      <w:r w:rsidRPr="002F0F4E">
        <w:rPr>
          <w:color w:val="555555"/>
          <w:sz w:val="28"/>
          <w:szCs w:val="28"/>
        </w:rPr>
        <w:t xml:space="preserve">ского района </w:t>
      </w:r>
      <w:r w:rsidR="003C026C">
        <w:rPr>
          <w:color w:val="555555"/>
          <w:sz w:val="28"/>
          <w:szCs w:val="28"/>
        </w:rPr>
        <w:t xml:space="preserve">Камчатского края </w:t>
      </w:r>
      <w:r w:rsidRPr="002F0F4E">
        <w:rPr>
          <w:color w:val="555555"/>
          <w:sz w:val="28"/>
          <w:szCs w:val="28"/>
        </w:rPr>
        <w:t xml:space="preserve"> (далее – муниципальная услуга).</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2.2. Наименование органа, предоставляющего муниципальную услугу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2.2.1. Предоставление муниципальной услуги осуществляется: на территории муниципального образования </w:t>
      </w:r>
      <w:r w:rsidR="003C026C">
        <w:rPr>
          <w:color w:val="555555"/>
          <w:sz w:val="28"/>
          <w:szCs w:val="28"/>
        </w:rPr>
        <w:t xml:space="preserve"> </w:t>
      </w:r>
      <w:r w:rsidRPr="002F0F4E">
        <w:rPr>
          <w:color w:val="555555"/>
          <w:sz w:val="28"/>
          <w:szCs w:val="28"/>
        </w:rPr>
        <w:t>сельское поселение</w:t>
      </w:r>
      <w:r w:rsidR="003C026C">
        <w:rPr>
          <w:color w:val="555555"/>
          <w:sz w:val="28"/>
          <w:szCs w:val="28"/>
        </w:rPr>
        <w:t xml:space="preserve"> «село Ачайваям»</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2.2.2. Предоставление муниципальной услуги в муниципальном образовании сельское поселение</w:t>
      </w:r>
      <w:r w:rsidR="003C026C">
        <w:rPr>
          <w:color w:val="555555"/>
          <w:sz w:val="28"/>
          <w:szCs w:val="28"/>
        </w:rPr>
        <w:t xml:space="preserve"> «село Ачайваям»</w:t>
      </w:r>
      <w:r w:rsidRPr="002F0F4E">
        <w:rPr>
          <w:color w:val="555555"/>
          <w:sz w:val="28"/>
          <w:szCs w:val="28"/>
        </w:rPr>
        <w:t xml:space="preserve"> осуществляется главой </w:t>
      </w:r>
      <w:r w:rsidR="00B117C1">
        <w:rPr>
          <w:color w:val="555555"/>
          <w:sz w:val="28"/>
          <w:szCs w:val="28"/>
        </w:rPr>
        <w:t>Сельского поселения «село Ачайваям»</w:t>
      </w:r>
      <w:r w:rsidRPr="002F0F4E">
        <w:rPr>
          <w:color w:val="555555"/>
          <w:sz w:val="28"/>
          <w:szCs w:val="28"/>
        </w:rPr>
        <w:t xml:space="preserve"> (далее</w:t>
      </w:r>
      <w:r w:rsidR="003C026C">
        <w:rPr>
          <w:color w:val="555555"/>
          <w:sz w:val="28"/>
          <w:szCs w:val="28"/>
        </w:rPr>
        <w:t xml:space="preserve"> </w:t>
      </w:r>
      <w:r w:rsidRPr="002F0F4E">
        <w:rPr>
          <w:color w:val="555555"/>
          <w:sz w:val="28"/>
          <w:szCs w:val="28"/>
        </w:rPr>
        <w:t>-</w:t>
      </w:r>
      <w:r w:rsidR="003C026C">
        <w:rPr>
          <w:color w:val="555555"/>
          <w:sz w:val="28"/>
          <w:szCs w:val="28"/>
        </w:rPr>
        <w:t xml:space="preserve"> </w:t>
      </w:r>
      <w:r w:rsidRPr="002F0F4E">
        <w:rPr>
          <w:color w:val="555555"/>
          <w:sz w:val="28"/>
          <w:szCs w:val="28"/>
        </w:rPr>
        <w:t>должностное лицо администрации).</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2.3. Результат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Результатом предоставления муниципальной услуги является: - совершение нотариальных действий по удостоверению доверенности, свидетельствованию верность копий документов, выписок из них и подлинность подписи на документах.</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2.4. Сроки предоставления муниципальной услуги</w:t>
      </w:r>
      <w:r w:rsidRPr="002F0F4E">
        <w:rPr>
          <w:rStyle w:val="apple-converted-space"/>
          <w:b/>
          <w:bCs/>
          <w:color w:val="555555"/>
          <w:sz w:val="28"/>
          <w:szCs w:val="28"/>
        </w:rPr>
        <w:t> </w:t>
      </w:r>
      <w:r w:rsidRPr="002F0F4E">
        <w:rPr>
          <w:rStyle w:val="a6"/>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Время для приема заявителя и рассмотрения документов, предоставленных заявителем, не может превышать 30 минут.</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Время ожидания заявителя при обращении к должностному лицу не может превышать 30 минут.</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Время разговора в порядке консультирования по телефону не должно превышать 10 минут.</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2.5. Нормативные правовые акты, регулирующие предоставление</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Предоставление муниципальной услуги осуществляется в соответствии с законодательством Российской Федерации, К</w:t>
      </w:r>
      <w:r w:rsidR="00C717AD">
        <w:rPr>
          <w:color w:val="555555"/>
          <w:sz w:val="28"/>
          <w:szCs w:val="28"/>
        </w:rPr>
        <w:t>амчатского края</w:t>
      </w:r>
      <w:r w:rsidRPr="002F0F4E">
        <w:rPr>
          <w:color w:val="555555"/>
          <w:sz w:val="28"/>
          <w:szCs w:val="28"/>
        </w:rPr>
        <w:t xml:space="preserve"> и нормативно-правовыми актами органов местного самоуправления муниципального образования сельское поселение</w:t>
      </w:r>
      <w:r w:rsidR="00C717AD">
        <w:rPr>
          <w:color w:val="555555"/>
          <w:sz w:val="28"/>
          <w:szCs w:val="28"/>
        </w:rPr>
        <w:t xml:space="preserve"> «село Ачайваям»</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Ко</w:t>
      </w:r>
      <w:r w:rsidR="00C717AD">
        <w:rPr>
          <w:color w:val="555555"/>
          <w:sz w:val="28"/>
          <w:szCs w:val="28"/>
        </w:rPr>
        <w:t>нституцией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Федеральным законом Российской Федерации от 06.10.2003 № 131-ФЗ «Об общих принципах организации местного самоуправления в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Приказом Минюста Российской Федерации от 27.12.2007г.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(опубликован в издании «Российская газета», № 3, 11.01.2008г.);</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Приказом Минюста Российской Федерации от 10.04.2002 г.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Основами законодательства Российской Федерации о нотариате;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 Уставом муниципального образования </w:t>
      </w:r>
      <w:r w:rsidR="00C717AD">
        <w:rPr>
          <w:color w:val="555555"/>
          <w:sz w:val="28"/>
          <w:szCs w:val="28"/>
        </w:rPr>
        <w:t xml:space="preserve"> </w:t>
      </w:r>
      <w:r w:rsidRPr="002F0F4E">
        <w:rPr>
          <w:color w:val="555555"/>
          <w:sz w:val="28"/>
          <w:szCs w:val="28"/>
        </w:rPr>
        <w:t>сельское поселение</w:t>
      </w:r>
      <w:r w:rsidR="00C717AD">
        <w:rPr>
          <w:color w:val="555555"/>
          <w:sz w:val="28"/>
          <w:szCs w:val="28"/>
        </w:rPr>
        <w:t xml:space="preserve"> «село Ачайваям»</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 Распоряжением главы администрации </w:t>
      </w:r>
      <w:r w:rsidR="00B117C1">
        <w:rPr>
          <w:color w:val="555555"/>
          <w:sz w:val="28"/>
          <w:szCs w:val="28"/>
        </w:rPr>
        <w:t>Сельского поселения «село Ачайваям»</w:t>
      </w:r>
      <w:r w:rsidRPr="002F0F4E">
        <w:rPr>
          <w:color w:val="555555"/>
          <w:sz w:val="28"/>
          <w:szCs w:val="28"/>
        </w:rPr>
        <w:t xml:space="preserve"> от 15.0</w:t>
      </w:r>
      <w:r w:rsidR="00281427">
        <w:rPr>
          <w:color w:val="555555"/>
          <w:sz w:val="28"/>
          <w:szCs w:val="28"/>
        </w:rPr>
        <w:t>9</w:t>
      </w:r>
      <w:r w:rsidRPr="002F0F4E">
        <w:rPr>
          <w:color w:val="555555"/>
          <w:sz w:val="28"/>
          <w:szCs w:val="28"/>
        </w:rPr>
        <w:t>.201</w:t>
      </w:r>
      <w:r w:rsidR="00281427">
        <w:rPr>
          <w:color w:val="555555"/>
          <w:sz w:val="28"/>
          <w:szCs w:val="28"/>
        </w:rPr>
        <w:t>3</w:t>
      </w:r>
      <w:r w:rsidRPr="002F0F4E">
        <w:rPr>
          <w:color w:val="555555"/>
          <w:sz w:val="28"/>
          <w:szCs w:val="28"/>
        </w:rPr>
        <w:t xml:space="preserve"> г. № </w:t>
      </w:r>
      <w:r w:rsidR="00281427">
        <w:rPr>
          <w:color w:val="555555"/>
          <w:sz w:val="28"/>
          <w:szCs w:val="28"/>
        </w:rPr>
        <w:t>10</w:t>
      </w:r>
      <w:r w:rsidRPr="002F0F4E">
        <w:rPr>
          <w:color w:val="555555"/>
          <w:sz w:val="28"/>
          <w:szCs w:val="28"/>
        </w:rPr>
        <w:t xml:space="preserve"> «О</w:t>
      </w:r>
      <w:r w:rsidR="00281427">
        <w:rPr>
          <w:color w:val="555555"/>
          <w:sz w:val="28"/>
          <w:szCs w:val="28"/>
        </w:rPr>
        <w:t xml:space="preserve"> </w:t>
      </w:r>
      <w:r w:rsidRPr="002F0F4E">
        <w:rPr>
          <w:color w:val="555555"/>
          <w:sz w:val="28"/>
          <w:szCs w:val="28"/>
        </w:rPr>
        <w:t>совершени</w:t>
      </w:r>
      <w:r w:rsidR="00281427">
        <w:rPr>
          <w:color w:val="555555"/>
          <w:sz w:val="28"/>
          <w:szCs w:val="28"/>
        </w:rPr>
        <w:t>и</w:t>
      </w:r>
      <w:r w:rsidRPr="002F0F4E">
        <w:rPr>
          <w:color w:val="555555"/>
          <w:sz w:val="28"/>
          <w:szCs w:val="28"/>
        </w:rPr>
        <w:t xml:space="preserve">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2.6. Документы, необходимые для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Для удостоверения доверенностей</w:t>
      </w:r>
      <w:r w:rsidR="00C752D0">
        <w:rPr>
          <w:color w:val="555555"/>
          <w:sz w:val="28"/>
          <w:szCs w:val="28"/>
        </w:rPr>
        <w:t xml:space="preserve"> </w:t>
      </w:r>
      <w:r w:rsidRPr="002F0F4E">
        <w:rPr>
          <w:color w:val="555555"/>
          <w:sz w:val="28"/>
          <w:szCs w:val="28"/>
        </w:rPr>
        <w:t xml:space="preserve"> для физических лиц:</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паспорт или другие документы, удостоверяющие личность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документов об уплате государственной пошлины или нотариального тарифа.</w:t>
      </w:r>
    </w:p>
    <w:p w:rsidR="002F0F4E" w:rsidRPr="002F0F4E" w:rsidRDefault="00C752D0" w:rsidP="002F0F4E">
      <w:pPr>
        <w:pStyle w:val="default"/>
        <w:spacing w:before="0" w:beforeAutospacing="0" w:after="0" w:afterAutospacing="0"/>
        <w:jc w:val="both"/>
        <w:rPr>
          <w:color w:val="555555"/>
          <w:sz w:val="28"/>
          <w:szCs w:val="28"/>
        </w:rPr>
      </w:pPr>
      <w:r>
        <w:rPr>
          <w:color w:val="555555"/>
          <w:sz w:val="28"/>
          <w:szCs w:val="28"/>
        </w:rPr>
        <w:t xml:space="preserve"> Д</w:t>
      </w:r>
      <w:r w:rsidR="002F0F4E" w:rsidRPr="002F0F4E">
        <w:rPr>
          <w:color w:val="555555"/>
          <w:sz w:val="28"/>
          <w:szCs w:val="28"/>
        </w:rPr>
        <w:t>ля юридических лиц:</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учредительные документы юридического лица;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учредительные документы юридического лица;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документов об уплате государственной пошлины или нотариального тарифа.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Для свидетельствования верности копий документов и выписок из них: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паспорт или другие документы, удостоверяющие личность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документов об уплате государственной пошлины или нотариального тарифа.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Для свидетельствования подлинности подписи на документах: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-паспорт или другие документы, удостоверяющие личность заявителя; -документов об уплате государственной пошлины или нотариального тарифа.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Для удостоверения завещания: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-паспорт или другие документы, удостоверяющие личность заявителя; -документов об уплате государственной пошлины или нотариального тарифа.</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2.7. Перечень оснований для отказа в предоставлении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Отказ в предоставлении муниципальной услуги может быть в случае: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совершение такого действия противоречит закону;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действие подлежит совершению должностным лицом органа местного самоуправления другого поселения или муниципального района или нотариусом;</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документы, представленные для совершения нотариального действия, не соответствуют требованиям законодательства.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необходимости истребования дополнительных сведений от физических и юридических лиц;</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направления документов на экспертизу.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если в соответствии с законом необходимо запросить заинтересованных лиц об отсутствии у них возражений против совершения этих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2.8. Платность предоставления муниципальной услуги</w:t>
      </w:r>
      <w:r w:rsidRPr="002F0F4E">
        <w:rPr>
          <w:rStyle w:val="apple-converted-space"/>
          <w:b/>
          <w:bCs/>
          <w:color w:val="555555"/>
          <w:sz w:val="28"/>
          <w:szCs w:val="28"/>
        </w:rPr>
        <w:t> </w:t>
      </w:r>
      <w:r w:rsidRPr="002F0F4E">
        <w:rPr>
          <w:rStyle w:val="a6"/>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Муниципальная услуга по совершению нотариальных действий предоставляется на платной основе в соответствии с действующим законодательством РФ.</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w:t>
      </w:r>
      <w:r w:rsidR="0015474D">
        <w:rPr>
          <w:color w:val="555555"/>
          <w:sz w:val="28"/>
          <w:szCs w:val="28"/>
        </w:rPr>
        <w:t xml:space="preserve">ч.2 </w:t>
      </w:r>
      <w:r w:rsidRPr="002F0F4E">
        <w:rPr>
          <w:color w:val="555555"/>
          <w:sz w:val="28"/>
          <w:szCs w:val="28"/>
        </w:rPr>
        <w:t xml:space="preserve">Налогового кодекса Российской Федерации). </w:t>
      </w:r>
      <w:r w:rsidR="003D0DD5">
        <w:rPr>
          <w:color w:val="555555"/>
          <w:sz w:val="28"/>
          <w:szCs w:val="28"/>
        </w:rPr>
        <w:t xml:space="preserve">                                                                                                                      </w:t>
      </w:r>
      <w:r w:rsidRPr="002F0F4E">
        <w:rPr>
          <w:color w:val="555555"/>
          <w:sz w:val="28"/>
          <w:szCs w:val="28"/>
        </w:rPr>
        <w:t xml:space="preserve">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 </w:t>
      </w:r>
      <w:r w:rsidR="00B240B4">
        <w:rPr>
          <w:color w:val="555555"/>
          <w:sz w:val="28"/>
          <w:szCs w:val="28"/>
        </w:rPr>
        <w:t xml:space="preserve">                                               </w:t>
      </w:r>
      <w:r w:rsidRPr="002F0F4E">
        <w:rPr>
          <w:color w:val="555555"/>
          <w:sz w:val="28"/>
          <w:szCs w:val="28"/>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При удостоверении доверенности, выданной в отношении нескольких лиц, государственная пошлина уплачивается однократно.</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2.9. Требования к местам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Адрес:</w:t>
      </w:r>
      <w:r w:rsidR="00F157AC">
        <w:rPr>
          <w:color w:val="555555"/>
          <w:sz w:val="28"/>
          <w:szCs w:val="28"/>
        </w:rPr>
        <w:t>688815</w:t>
      </w:r>
      <w:r w:rsidRPr="002F0F4E">
        <w:rPr>
          <w:color w:val="555555"/>
          <w:sz w:val="28"/>
          <w:szCs w:val="28"/>
        </w:rPr>
        <w:t xml:space="preserve">, </w:t>
      </w:r>
      <w:r w:rsidR="00F157AC">
        <w:rPr>
          <w:color w:val="555555"/>
          <w:sz w:val="28"/>
          <w:szCs w:val="28"/>
        </w:rPr>
        <w:t>Камчатский край</w:t>
      </w:r>
      <w:r w:rsidRPr="002F0F4E">
        <w:rPr>
          <w:color w:val="555555"/>
          <w:sz w:val="28"/>
          <w:szCs w:val="28"/>
        </w:rPr>
        <w:t xml:space="preserve">, </w:t>
      </w:r>
      <w:r w:rsidR="00F157AC">
        <w:rPr>
          <w:color w:val="555555"/>
          <w:sz w:val="28"/>
          <w:szCs w:val="28"/>
        </w:rPr>
        <w:t>Олютор</w:t>
      </w:r>
      <w:r w:rsidRPr="002F0F4E">
        <w:rPr>
          <w:color w:val="555555"/>
          <w:sz w:val="28"/>
          <w:szCs w:val="28"/>
        </w:rPr>
        <w:t>ский район, с.</w:t>
      </w:r>
      <w:r w:rsidR="00F157AC">
        <w:rPr>
          <w:color w:val="555555"/>
          <w:sz w:val="28"/>
          <w:szCs w:val="28"/>
        </w:rPr>
        <w:t>Ачайваям</w:t>
      </w:r>
      <w:r w:rsidRPr="002F0F4E">
        <w:rPr>
          <w:color w:val="555555"/>
          <w:sz w:val="28"/>
          <w:szCs w:val="28"/>
        </w:rPr>
        <w:t>, ул.</w:t>
      </w:r>
      <w:r w:rsidR="00F157AC">
        <w:rPr>
          <w:color w:val="555555"/>
          <w:sz w:val="28"/>
          <w:szCs w:val="28"/>
        </w:rPr>
        <w:t>Оленеводов</w:t>
      </w:r>
      <w:r w:rsidRPr="002F0F4E">
        <w:rPr>
          <w:color w:val="555555"/>
          <w:sz w:val="28"/>
          <w:szCs w:val="28"/>
        </w:rPr>
        <w:t xml:space="preserve">, дом </w:t>
      </w:r>
      <w:r w:rsidR="00F157AC">
        <w:rPr>
          <w:color w:val="555555"/>
          <w:sz w:val="28"/>
          <w:szCs w:val="28"/>
        </w:rPr>
        <w:t>1</w:t>
      </w:r>
      <w:r w:rsidRPr="002F0F4E">
        <w:rPr>
          <w:color w:val="555555"/>
          <w:sz w:val="28"/>
          <w:szCs w:val="28"/>
        </w:rPr>
        <w:t>6</w:t>
      </w:r>
      <w:r w:rsidR="00F157AC">
        <w:rPr>
          <w:color w:val="555555"/>
          <w:sz w:val="28"/>
          <w:szCs w:val="28"/>
        </w:rPr>
        <w:t>-А</w:t>
      </w:r>
      <w:r w:rsidRPr="002F0F4E">
        <w:rPr>
          <w:color w:val="555555"/>
          <w:sz w:val="28"/>
          <w:szCs w:val="28"/>
        </w:rPr>
        <w:t xml:space="preserve">, администрация </w:t>
      </w:r>
      <w:r w:rsidR="00B117C1">
        <w:rPr>
          <w:color w:val="555555"/>
          <w:sz w:val="28"/>
          <w:szCs w:val="28"/>
        </w:rPr>
        <w:t>Сельского поселения «село Ачайваям»</w:t>
      </w:r>
      <w:r w:rsidRPr="002F0F4E">
        <w:rPr>
          <w:color w:val="555555"/>
          <w:sz w:val="28"/>
          <w:szCs w:val="28"/>
        </w:rPr>
        <w:t>, тел.(факс) (84</w:t>
      </w:r>
      <w:r w:rsidR="00F157AC">
        <w:rPr>
          <w:color w:val="555555"/>
          <w:sz w:val="28"/>
          <w:szCs w:val="28"/>
        </w:rPr>
        <w:t>1</w:t>
      </w:r>
      <w:r w:rsidRPr="002F0F4E">
        <w:rPr>
          <w:color w:val="555555"/>
          <w:sz w:val="28"/>
          <w:szCs w:val="28"/>
        </w:rPr>
        <w:t>5</w:t>
      </w:r>
      <w:r w:rsidR="00F157AC">
        <w:rPr>
          <w:color w:val="555555"/>
          <w:sz w:val="28"/>
          <w:szCs w:val="28"/>
        </w:rPr>
        <w:t>44</w:t>
      </w:r>
      <w:r w:rsidRPr="002F0F4E">
        <w:rPr>
          <w:color w:val="555555"/>
          <w:sz w:val="28"/>
          <w:szCs w:val="28"/>
        </w:rPr>
        <w:t xml:space="preserve">) </w:t>
      </w:r>
      <w:r w:rsidR="00F157AC">
        <w:rPr>
          <w:color w:val="555555"/>
          <w:sz w:val="28"/>
          <w:szCs w:val="28"/>
        </w:rPr>
        <w:t>51</w:t>
      </w:r>
      <w:r w:rsidRPr="002F0F4E">
        <w:rPr>
          <w:color w:val="555555"/>
          <w:sz w:val="28"/>
          <w:szCs w:val="28"/>
        </w:rPr>
        <w:t>-</w:t>
      </w:r>
      <w:r w:rsidR="00F157AC">
        <w:rPr>
          <w:color w:val="555555"/>
          <w:sz w:val="28"/>
          <w:szCs w:val="28"/>
        </w:rPr>
        <w:t>5</w:t>
      </w:r>
      <w:r w:rsidRPr="002F0F4E">
        <w:rPr>
          <w:color w:val="555555"/>
          <w:sz w:val="28"/>
          <w:szCs w:val="28"/>
        </w:rPr>
        <w:t>-</w:t>
      </w:r>
      <w:r w:rsidR="00F157AC">
        <w:rPr>
          <w:color w:val="555555"/>
          <w:sz w:val="28"/>
          <w:szCs w:val="28"/>
        </w:rPr>
        <w:t>02.</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График работы: понедельник </w:t>
      </w:r>
      <w:r w:rsidR="005215E4">
        <w:rPr>
          <w:color w:val="555555"/>
          <w:sz w:val="28"/>
          <w:szCs w:val="28"/>
        </w:rPr>
        <w:t>–</w:t>
      </w:r>
      <w:r w:rsidRPr="002F0F4E">
        <w:rPr>
          <w:color w:val="555555"/>
          <w:sz w:val="28"/>
          <w:szCs w:val="28"/>
        </w:rPr>
        <w:t xml:space="preserve"> </w:t>
      </w:r>
      <w:r w:rsidR="005215E4">
        <w:rPr>
          <w:color w:val="555555"/>
          <w:sz w:val="28"/>
          <w:szCs w:val="28"/>
        </w:rPr>
        <w:t xml:space="preserve">четверг  </w:t>
      </w:r>
      <w:r w:rsidRPr="002F0F4E">
        <w:rPr>
          <w:color w:val="555555"/>
          <w:sz w:val="28"/>
          <w:szCs w:val="28"/>
        </w:rPr>
        <w:t>с 9.</w:t>
      </w:r>
      <w:r w:rsidR="005215E4">
        <w:rPr>
          <w:color w:val="555555"/>
          <w:sz w:val="28"/>
          <w:szCs w:val="28"/>
        </w:rPr>
        <w:t>0</w:t>
      </w:r>
      <w:r w:rsidRPr="002F0F4E">
        <w:rPr>
          <w:color w:val="555555"/>
          <w:sz w:val="28"/>
          <w:szCs w:val="28"/>
        </w:rPr>
        <w:t>0</w:t>
      </w:r>
      <w:r w:rsidR="005215E4">
        <w:rPr>
          <w:color w:val="555555"/>
          <w:sz w:val="28"/>
          <w:szCs w:val="28"/>
        </w:rPr>
        <w:t xml:space="preserve">ч </w:t>
      </w:r>
      <w:r w:rsidRPr="002F0F4E">
        <w:rPr>
          <w:color w:val="555555"/>
          <w:sz w:val="28"/>
          <w:szCs w:val="28"/>
        </w:rPr>
        <w:t xml:space="preserve"> до 17.</w:t>
      </w:r>
      <w:r w:rsidR="005215E4">
        <w:rPr>
          <w:color w:val="555555"/>
          <w:sz w:val="28"/>
          <w:szCs w:val="28"/>
        </w:rPr>
        <w:t>30ч; пятница  с 9-00ч до 14-00 ч.</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перерыв на обед с 13.00</w:t>
      </w:r>
      <w:r w:rsidR="005215E4">
        <w:rPr>
          <w:color w:val="555555"/>
          <w:sz w:val="28"/>
          <w:szCs w:val="28"/>
        </w:rPr>
        <w:t xml:space="preserve">ч </w:t>
      </w:r>
      <w:r w:rsidRPr="002F0F4E">
        <w:rPr>
          <w:color w:val="555555"/>
          <w:sz w:val="28"/>
          <w:szCs w:val="28"/>
        </w:rPr>
        <w:t xml:space="preserve"> до 14.00</w:t>
      </w:r>
      <w:r w:rsidR="005215E4">
        <w:rPr>
          <w:color w:val="555555"/>
          <w:sz w:val="28"/>
          <w:szCs w:val="28"/>
        </w:rPr>
        <w:t>ч</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выходные дни - суббота, воскресенье.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Вход в администрацию оборудуется вывеской с полным наименованием администрации. Места для информирования, предназначенные для ознакомления заявителей с информационными материалами, оборудуются: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информационными стендами;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Места для ожидания в очереди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Рабочее место должностного лица администрации оборудуется персональным компьютером с возможностью доступа к печатающим устройствам.</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2.10. Показатели доступности и качества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Предоставление муниципальной услуги в соответствии с административным регламентом позволит повысить уровень качества и доступности предоставляемых заявителям муниципальных услуг за счет:</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открытости информации о деятельности органов местного самоуправления;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снижения издержек граждан и организаций на преодоление административных барьеров, при взаимодействии с органами местного самоуправления;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повышения качества и эффективности исполнения принимаемых решений;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повышения уровня удовлетворенности граждан и организаций качеством и доступностью государственных и муниципальных услуг;</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создания единообразной правовой регламентации действий и процедур по исполнению муниципальных услуг, процедур внутренней деятельности органов местного самоуправления и их взаимодействия между собой;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доступности для граждан и организаций информации о порядке и ходе исполнения муниципальной услуги на каждой стадии;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контроля за исполнением муниципальной услуги.</w:t>
      </w:r>
    </w:p>
    <w:p w:rsidR="002F0F4E" w:rsidRPr="002F0F4E" w:rsidRDefault="002F0F4E" w:rsidP="003070BE">
      <w:pPr>
        <w:pStyle w:val="default"/>
        <w:spacing w:before="0" w:beforeAutospacing="0" w:after="0" w:afterAutospacing="0"/>
        <w:jc w:val="center"/>
        <w:rPr>
          <w:color w:val="555555"/>
          <w:sz w:val="28"/>
          <w:szCs w:val="28"/>
        </w:rPr>
      </w:pPr>
      <w:r w:rsidRPr="002F0F4E">
        <w:rPr>
          <w:rStyle w:val="a6"/>
          <w:color w:val="555555"/>
          <w:sz w:val="28"/>
          <w:szCs w:val="28"/>
        </w:rPr>
        <w:t>III. Административные процедуры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3.1. Описание последовательности действий при предоставлении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Исполнение муниципальной услуги включает следующие административные процедуры: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прием заявителей и рассмотрение предоставленных заявителем документов;</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совершение нотариальных действий.</w:t>
      </w:r>
    </w:p>
    <w:p w:rsidR="002F0F4E" w:rsidRPr="00783C2D" w:rsidRDefault="002F0F4E" w:rsidP="002F0F4E">
      <w:pPr>
        <w:pStyle w:val="default"/>
        <w:spacing w:before="0" w:beforeAutospacing="0" w:after="0" w:afterAutospacing="0"/>
        <w:jc w:val="both"/>
        <w:rPr>
          <w:b/>
          <w:color w:val="555555"/>
          <w:sz w:val="28"/>
          <w:szCs w:val="28"/>
        </w:rPr>
      </w:pPr>
      <w:r w:rsidRPr="00783C2D">
        <w:rPr>
          <w:b/>
          <w:color w:val="555555"/>
          <w:sz w:val="28"/>
          <w:szCs w:val="28"/>
        </w:rPr>
        <w:t>3.1.1. Прием заявителей и рассмотрение предос</w:t>
      </w:r>
      <w:r w:rsidR="00783C2D">
        <w:rPr>
          <w:b/>
          <w:color w:val="555555"/>
          <w:sz w:val="28"/>
          <w:szCs w:val="28"/>
        </w:rPr>
        <w:t>тавленных заявителем документов</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Основанием для начала административной процедуры является обращение заявителя к должностному лицу администрации, ответственному за исполнение муниципальной услуги по совершению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Время ожидания заявителя при обращении к должностному лицу не может превышать 30 мин.</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Должностное лицо администрации, к которому обратился заявитель, обязан назвать должность, фамилию, имя отчество предложить представится заявителю,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Должностное лицо администрации устанавливает личность обратившегося за совершением нотариального действия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Время для приема заявителя и рассмотрения документов, предоставленных заявителем не может превышать 30 минут.</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в совершении нотариальных действий.</w:t>
      </w:r>
    </w:p>
    <w:p w:rsidR="002F0F4E" w:rsidRPr="00783C2D" w:rsidRDefault="002F0F4E" w:rsidP="002F0F4E">
      <w:pPr>
        <w:pStyle w:val="default"/>
        <w:spacing w:before="0" w:beforeAutospacing="0" w:after="0" w:afterAutospacing="0"/>
        <w:jc w:val="both"/>
        <w:rPr>
          <w:b/>
          <w:color w:val="555555"/>
          <w:sz w:val="28"/>
          <w:szCs w:val="28"/>
        </w:rPr>
      </w:pPr>
      <w:r w:rsidRPr="00783C2D">
        <w:rPr>
          <w:b/>
          <w:color w:val="555555"/>
          <w:sz w:val="28"/>
          <w:szCs w:val="28"/>
        </w:rPr>
        <w:t>3.1.2. С</w:t>
      </w:r>
      <w:r w:rsidR="005F65F4">
        <w:rPr>
          <w:b/>
          <w:color w:val="555555"/>
          <w:sz w:val="28"/>
          <w:szCs w:val="28"/>
        </w:rPr>
        <w:t>овершение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Основанием для начала административной процедуры является предоставление всех необходимых документов для совершения нотариальных действий должностному лицу администрации, ответственному за исполнение муниципальной услуги по совершению нотариальных действий. Нотариальные действия совершаются при предъявлении всех необходимых для этого документов и уплате государственной пошлины.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Действия должностного лица администрации при совершении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 при удостоверении доверенностей: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устанавливает личность заявителя; - проверяет оплату за совершение нотариальных действий; - готовит текст доверенности,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удостоверяет доверенность;</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подписание доверенности заявителем; -ставит подпись, оттиск печати администрации поселения с изображением Государственного герба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регистрирует доверенность в реестре для регистрации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2) при свидетельствовании верности копий документов и выписок из них: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устанавливает личность заявителя, представившего документы, при этом личная явка владельца документов не требуется;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проверяет оплату за совершение нотариальных действий; - сличает копию документа или выписка из него с подлинником документа (текст копии должен дословно соответствовать подлиннику);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свидетельствует верность выписки, копии документа;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ставит подпись, оттиск печати администрации поселения с изображением Государственного герба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регистрирует в реестре для регистрации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3) при свидетельствовании подлинности подписи на документах: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устанавливает личность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проверяет оплату за совершение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свидетельствует подлинность подписи на документе,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ставит подпись, оттиск печати администрации поселения изображением Государственного герба Российской Федерации. - регистрирует в реестре для регистрации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4) при удостоверении завещаний: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устанавливает личность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проверяет оплату за совершение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готовит текст завещания,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удостоверяет завещание;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подписание завещания заявителем;</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-ставит подпись, оттиск печати администрации поселения с изображением Государственного герба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регистрирует завещание в реестре для регистрации нотариальных действий;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При совершении нотариальных действий должностное лицо администрации обязано соблюдать тайну совершаемых нотариальных действий, в связи, с чем ему запрещается разглашать сведения, оглашать документы, которые стали им известны в связи с совершением нотариальных действий, за исключением случаев, предусмотренных законом. При совершении нотариального действия должностным лицом администрации на документы проставляется собственноручная подпись указанного лица и оттиск печати администрации поселения изображением Государственного герба Российской Федерации.</w:t>
      </w:r>
    </w:p>
    <w:p w:rsidR="002F0F4E" w:rsidRPr="002F0F4E" w:rsidRDefault="002F0F4E" w:rsidP="005F65F4">
      <w:pPr>
        <w:pStyle w:val="default"/>
        <w:spacing w:before="0" w:beforeAutospacing="0" w:after="0" w:afterAutospacing="0"/>
        <w:jc w:val="center"/>
        <w:rPr>
          <w:color w:val="555555"/>
          <w:sz w:val="28"/>
          <w:szCs w:val="28"/>
        </w:rPr>
      </w:pPr>
      <w:r w:rsidRPr="002F0F4E">
        <w:rPr>
          <w:rStyle w:val="a6"/>
          <w:color w:val="555555"/>
          <w:sz w:val="28"/>
          <w:szCs w:val="28"/>
        </w:rPr>
        <w:t xml:space="preserve">IV. Порядок и формы контроля за предоставлением </w:t>
      </w:r>
      <w:r w:rsidR="005F65F4">
        <w:rPr>
          <w:rStyle w:val="a6"/>
          <w:color w:val="555555"/>
          <w:sz w:val="28"/>
          <w:szCs w:val="28"/>
        </w:rPr>
        <w:t xml:space="preserve">                              </w:t>
      </w:r>
      <w:r w:rsidRPr="002F0F4E">
        <w:rPr>
          <w:rStyle w:val="a6"/>
          <w:color w:val="555555"/>
          <w:sz w:val="28"/>
          <w:szCs w:val="28"/>
        </w:rPr>
        <w:t>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4.1. Порядок осуществления текущего контроля за соблюдением и исполнением ответственными лицами положений Административного регламента</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4.1.1. Контроль за предоставлением муниципальной услуги осуществляется главой </w:t>
      </w:r>
      <w:r w:rsidR="00B117C1">
        <w:rPr>
          <w:color w:val="555555"/>
          <w:sz w:val="28"/>
          <w:szCs w:val="28"/>
        </w:rPr>
        <w:t>Сельского поселения «село Ачайваям»</w:t>
      </w:r>
      <w:r w:rsidRPr="002F0F4E">
        <w:rPr>
          <w:color w:val="555555"/>
          <w:sz w:val="28"/>
          <w:szCs w:val="28"/>
        </w:rPr>
        <w:t xml:space="preserve"> путем проведения проверок соблюдения и исполнения положений Административного регламента, иных нормативных правовых актов Российской Федерации, муниципальных правовых актов.</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гражданина).</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4.3. Ответственность за решения и действия (бездействие), принимаемые в ходе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rStyle w:val="a6"/>
          <w:color w:val="555555"/>
          <w:sz w:val="28"/>
          <w:szCs w:val="28"/>
        </w:rPr>
        <w:t>4.4. Требования к порядку и формам контроля за предоставление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В рамках контроля соблюдения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2F0F4E" w:rsidRPr="002F0F4E" w:rsidRDefault="002F0F4E" w:rsidP="008D390C">
      <w:pPr>
        <w:pStyle w:val="default"/>
        <w:spacing w:before="0" w:beforeAutospacing="0" w:after="0" w:afterAutospacing="0"/>
        <w:jc w:val="center"/>
        <w:rPr>
          <w:color w:val="555555"/>
          <w:sz w:val="28"/>
          <w:szCs w:val="28"/>
        </w:rPr>
      </w:pPr>
      <w:r w:rsidRPr="002F0F4E">
        <w:rPr>
          <w:rStyle w:val="a6"/>
          <w:color w:val="555555"/>
          <w:sz w:val="28"/>
          <w:szCs w:val="28"/>
        </w:rPr>
        <w:t xml:space="preserve">V. Порядок обжалования действий (бездействий) должностного лица, а также принимаемого им решения при предоставлении </w:t>
      </w:r>
      <w:r w:rsidR="008D390C">
        <w:rPr>
          <w:rStyle w:val="a6"/>
          <w:color w:val="555555"/>
          <w:sz w:val="28"/>
          <w:szCs w:val="28"/>
        </w:rPr>
        <w:t xml:space="preserve">                         </w:t>
      </w:r>
      <w:r w:rsidRPr="002F0F4E">
        <w:rPr>
          <w:rStyle w:val="a6"/>
          <w:color w:val="555555"/>
          <w:sz w:val="28"/>
          <w:szCs w:val="28"/>
        </w:rPr>
        <w:t>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5.1. Действия (бездействие) и решения лиц Администрации </w:t>
      </w:r>
      <w:r w:rsidR="00B117C1">
        <w:rPr>
          <w:color w:val="555555"/>
          <w:sz w:val="28"/>
          <w:szCs w:val="28"/>
        </w:rPr>
        <w:t>Сельского поселения «село Ачайваям»</w:t>
      </w:r>
      <w:r w:rsidRPr="002F0F4E">
        <w:rPr>
          <w:color w:val="555555"/>
          <w:sz w:val="28"/>
          <w:szCs w:val="28"/>
        </w:rPr>
        <w:t>,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5.2. Заявитель может обратиться с жалобой в том числе в следующих случаях:</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нарушение срока регистрации запроса заявителя о предоставлении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нарушения срока предоставления муниципальной услуги,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затребование с заявителя при предоставлении муниципальной услуги платы,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отказ органа, предоставляющего муниципальную услугу, в исправлении допущенных опечаток и ошибок либо нарушение установленного срока нарушений.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xml:space="preserve">5.3. Контроль деятельности специалистов Администрации </w:t>
      </w:r>
      <w:r w:rsidR="00B117C1">
        <w:rPr>
          <w:color w:val="555555"/>
          <w:sz w:val="28"/>
          <w:szCs w:val="28"/>
        </w:rPr>
        <w:t>Сельского поселения «село Ачайваям»</w:t>
      </w:r>
      <w:r w:rsidRPr="002F0F4E">
        <w:rPr>
          <w:color w:val="555555"/>
          <w:sz w:val="28"/>
          <w:szCs w:val="28"/>
        </w:rPr>
        <w:t xml:space="preserve"> осуществляет Глава администрация </w:t>
      </w:r>
      <w:r w:rsidR="00B117C1">
        <w:rPr>
          <w:color w:val="555555"/>
          <w:sz w:val="28"/>
          <w:szCs w:val="28"/>
        </w:rPr>
        <w:t>Сельского поселения «село Ачайваям»</w:t>
      </w:r>
      <w:r w:rsidRPr="002F0F4E">
        <w:rPr>
          <w:color w:val="555555"/>
          <w:sz w:val="28"/>
          <w:szCs w:val="28"/>
        </w:rPr>
        <w:t>. Заявители также могут обжаловать действия (бездействие):</w:t>
      </w:r>
    </w:p>
    <w:p w:rsidR="002F0F4E" w:rsidRPr="002F0F4E" w:rsidRDefault="008D390C" w:rsidP="002F0F4E">
      <w:pPr>
        <w:pStyle w:val="default"/>
        <w:spacing w:before="0" w:beforeAutospacing="0" w:after="0" w:afterAutospacing="0"/>
        <w:jc w:val="both"/>
        <w:rPr>
          <w:color w:val="555555"/>
          <w:sz w:val="28"/>
          <w:szCs w:val="28"/>
        </w:rPr>
      </w:pPr>
      <w:r>
        <w:rPr>
          <w:color w:val="555555"/>
          <w:sz w:val="28"/>
          <w:szCs w:val="28"/>
        </w:rPr>
        <w:t xml:space="preserve">- </w:t>
      </w:r>
      <w:r w:rsidR="002F0F4E" w:rsidRPr="002F0F4E">
        <w:rPr>
          <w:color w:val="555555"/>
          <w:sz w:val="28"/>
          <w:szCs w:val="28"/>
        </w:rPr>
        <w:t xml:space="preserve">муниципальных служащих Администрации </w:t>
      </w:r>
      <w:r w:rsidR="00B117C1">
        <w:rPr>
          <w:color w:val="555555"/>
          <w:sz w:val="28"/>
          <w:szCs w:val="28"/>
        </w:rPr>
        <w:t>Сельского поселения «село Ачайваям»</w:t>
      </w:r>
      <w:r w:rsidR="002F0F4E" w:rsidRPr="002F0F4E">
        <w:rPr>
          <w:color w:val="555555"/>
          <w:sz w:val="28"/>
          <w:szCs w:val="28"/>
        </w:rPr>
        <w:t xml:space="preserve"> - Главе </w:t>
      </w:r>
      <w:r w:rsidR="00B117C1">
        <w:rPr>
          <w:color w:val="555555"/>
          <w:sz w:val="28"/>
          <w:szCs w:val="28"/>
        </w:rPr>
        <w:t>Сельского поселения «село Ачайваям»</w:t>
      </w:r>
      <w:r w:rsidR="002F0F4E" w:rsidRPr="002F0F4E">
        <w:rPr>
          <w:color w:val="555555"/>
          <w:sz w:val="28"/>
          <w:szCs w:val="28"/>
        </w:rPr>
        <w:t>;</w:t>
      </w:r>
    </w:p>
    <w:p w:rsidR="002F0F4E" w:rsidRPr="002F0F4E" w:rsidRDefault="008D390C" w:rsidP="002F0F4E">
      <w:pPr>
        <w:pStyle w:val="default"/>
        <w:spacing w:before="0" w:beforeAutospacing="0" w:after="0" w:afterAutospacing="0"/>
        <w:jc w:val="both"/>
        <w:rPr>
          <w:color w:val="555555"/>
          <w:sz w:val="28"/>
          <w:szCs w:val="28"/>
        </w:rPr>
      </w:pPr>
      <w:r>
        <w:rPr>
          <w:color w:val="555555"/>
          <w:sz w:val="28"/>
          <w:szCs w:val="28"/>
        </w:rPr>
        <w:t xml:space="preserve">- </w:t>
      </w:r>
      <w:r w:rsidR="002F0F4E" w:rsidRPr="002F0F4E">
        <w:rPr>
          <w:color w:val="555555"/>
          <w:sz w:val="28"/>
          <w:szCs w:val="28"/>
        </w:rPr>
        <w:t>Заявители могут обжаловать действия или бездействия специалистов в судебном порядке.</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5.4. 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w:t>
      </w:r>
      <w:r w:rsidR="00096C28">
        <w:rPr>
          <w:color w:val="555555"/>
          <w:sz w:val="28"/>
          <w:szCs w:val="28"/>
        </w:rPr>
        <w:t xml:space="preserve"> Камчатского края</w:t>
      </w:r>
      <w:r w:rsidRPr="002F0F4E">
        <w:rPr>
          <w:color w:val="555555"/>
          <w:sz w:val="28"/>
          <w:szCs w:val="28"/>
        </w:rPr>
        <w:t>.</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Жалоба должна содержать:</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 Наименование органа предоставляющего муниципальную услугу</w:t>
      </w:r>
      <w:r w:rsidR="00096C28">
        <w:rPr>
          <w:color w:val="555555"/>
          <w:sz w:val="28"/>
          <w:szCs w:val="28"/>
        </w:rPr>
        <w:t>, либо муниципального служащего</w:t>
      </w:r>
      <w:r w:rsidRPr="002F0F4E">
        <w:rPr>
          <w:color w:val="555555"/>
          <w:sz w:val="28"/>
          <w:szCs w:val="28"/>
        </w:rPr>
        <w:t>, решения и действия (бездействие) которых обжалуются;</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которым должен быть направлен ответ заявителю;</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3) Сведения об обжалуемых решениях и действиях (бездействии)</w:t>
      </w:r>
      <w:r w:rsidR="00096C28">
        <w:rPr>
          <w:color w:val="555555"/>
          <w:sz w:val="28"/>
          <w:szCs w:val="28"/>
        </w:rPr>
        <w:t xml:space="preserve"> </w:t>
      </w:r>
      <w:r w:rsidRPr="002F0F4E">
        <w:rPr>
          <w:color w:val="555555"/>
          <w:sz w:val="28"/>
          <w:szCs w:val="28"/>
        </w:rPr>
        <w:t>органа, предоставляющего муниципальную услугу;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4) Доводы, на основании которых заявитель не согласен с решением и действием (бездействием)</w:t>
      </w:r>
      <w:r w:rsidR="00096C28">
        <w:rPr>
          <w:color w:val="555555"/>
          <w:sz w:val="28"/>
          <w:szCs w:val="28"/>
        </w:rPr>
        <w:t xml:space="preserve"> органа</w:t>
      </w:r>
      <w:r w:rsidRPr="002F0F4E">
        <w:rPr>
          <w:color w:val="555555"/>
          <w:sz w:val="28"/>
          <w:szCs w:val="28"/>
        </w:rPr>
        <w:t>, предоставляющего муниципальную услугу.</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5.6. По результатам рассмотрения жалобы орган, предоставляющий муниципальную услугу принимает одно из следующих решений:</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2) отказывает в удовлетворении жалобы.</w:t>
      </w:r>
    </w:p>
    <w:p w:rsidR="002F0F4E" w:rsidRPr="002F0F4E" w:rsidRDefault="002F0F4E" w:rsidP="002F0F4E">
      <w:pPr>
        <w:pStyle w:val="default"/>
        <w:spacing w:before="0" w:beforeAutospacing="0" w:after="0" w:afterAutospacing="0"/>
        <w:jc w:val="both"/>
        <w:rPr>
          <w:color w:val="555555"/>
          <w:sz w:val="28"/>
          <w:szCs w:val="28"/>
        </w:rPr>
      </w:pPr>
      <w:r w:rsidRPr="002F0F4E">
        <w:rPr>
          <w:color w:val="555555"/>
          <w:sz w:val="28"/>
          <w:szCs w:val="28"/>
        </w:rPr>
        <w:t>5.7. Не позднее дня, следующего за днем принятия решения, указанного в части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F4E" w:rsidRPr="002F0F4E" w:rsidRDefault="002F0F4E" w:rsidP="002F0F4E">
      <w:pPr>
        <w:pStyle w:val="a9"/>
        <w:spacing w:before="0" w:beforeAutospacing="0" w:after="0" w:afterAutospacing="0"/>
        <w:jc w:val="both"/>
        <w:rPr>
          <w:color w:val="555555"/>
          <w:sz w:val="28"/>
          <w:szCs w:val="28"/>
        </w:rPr>
      </w:pPr>
      <w:r w:rsidRPr="002F0F4E">
        <w:rPr>
          <w:color w:val="555555"/>
          <w:sz w:val="28"/>
          <w:szCs w:val="28"/>
        </w:rPr>
        <w:t> </w:t>
      </w:r>
    </w:p>
    <w:p w:rsidR="002F0F4E" w:rsidRPr="002F0F4E" w:rsidRDefault="002F0F4E" w:rsidP="002F0F4E">
      <w:pPr>
        <w:rPr>
          <w:rFonts w:ascii="Times New Roman" w:hAnsi="Times New Roman" w:cs="Times New Roman"/>
          <w:sz w:val="28"/>
          <w:szCs w:val="28"/>
        </w:rPr>
      </w:pPr>
      <w:r w:rsidRPr="002F0F4E">
        <w:rPr>
          <w:rFonts w:ascii="Times New Roman" w:hAnsi="Times New Roman" w:cs="Times New Roman"/>
          <w:color w:val="5E5E5E"/>
          <w:sz w:val="28"/>
          <w:szCs w:val="28"/>
        </w:rPr>
        <w:t> </w:t>
      </w:r>
    </w:p>
    <w:p w:rsidR="00834DC3" w:rsidRPr="002F0F4E" w:rsidRDefault="00834DC3" w:rsidP="006B5F55">
      <w:pPr>
        <w:pStyle w:val="a5"/>
        <w:rPr>
          <w:rFonts w:ascii="Times New Roman" w:hAnsi="Times New Roman"/>
          <w:sz w:val="28"/>
          <w:szCs w:val="28"/>
        </w:rPr>
      </w:pPr>
    </w:p>
    <w:p w:rsidR="00834DC3" w:rsidRPr="002F0F4E" w:rsidRDefault="00834DC3" w:rsidP="006B5F55">
      <w:pPr>
        <w:pStyle w:val="a5"/>
        <w:rPr>
          <w:rFonts w:ascii="Times New Roman" w:hAnsi="Times New Roman"/>
          <w:sz w:val="28"/>
          <w:szCs w:val="28"/>
        </w:rPr>
      </w:pPr>
    </w:p>
    <w:p w:rsidR="00834DC3" w:rsidRPr="002F0F4E" w:rsidRDefault="00834DC3" w:rsidP="006B5F55">
      <w:pPr>
        <w:pStyle w:val="a5"/>
        <w:rPr>
          <w:rFonts w:ascii="Times New Roman" w:hAnsi="Times New Roman"/>
          <w:sz w:val="28"/>
          <w:szCs w:val="28"/>
        </w:rPr>
      </w:pPr>
    </w:p>
    <w:p w:rsidR="00834DC3" w:rsidRPr="006B5F55" w:rsidRDefault="00834DC3" w:rsidP="006B5F55">
      <w:pPr>
        <w:pStyle w:val="a5"/>
      </w:pPr>
    </w:p>
    <w:p w:rsidR="00834DC3" w:rsidRPr="006B5F55" w:rsidRDefault="00834DC3" w:rsidP="006B5F55">
      <w:pPr>
        <w:pStyle w:val="a5"/>
      </w:pPr>
    </w:p>
    <w:p w:rsidR="00834DC3" w:rsidRDefault="00834DC3"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Default="000D123F" w:rsidP="006B5F55">
      <w:pPr>
        <w:pStyle w:val="a5"/>
      </w:pPr>
    </w:p>
    <w:p w:rsidR="000D123F" w:rsidRPr="006B5F55" w:rsidRDefault="000D123F" w:rsidP="006B5F55">
      <w:pPr>
        <w:pStyle w:val="a5"/>
      </w:pPr>
    </w:p>
    <w:p w:rsidR="00834DC3" w:rsidRPr="00C945C6" w:rsidRDefault="00834DC3" w:rsidP="006B5F55">
      <w:pPr>
        <w:pStyle w:val="a5"/>
        <w:rPr>
          <w:rFonts w:ascii="Times New Roman" w:hAnsi="Times New Roman"/>
        </w:rPr>
      </w:pPr>
    </w:p>
    <w:p w:rsidR="00834DC3" w:rsidRPr="00C945C6" w:rsidRDefault="00834DC3" w:rsidP="00C945C6">
      <w:pPr>
        <w:pStyle w:val="a5"/>
        <w:jc w:val="right"/>
        <w:rPr>
          <w:rFonts w:ascii="Times New Roman" w:hAnsi="Times New Roman"/>
        </w:rPr>
      </w:pPr>
      <w:r w:rsidRPr="00C945C6">
        <w:rPr>
          <w:rFonts w:ascii="Times New Roman" w:hAnsi="Times New Roman"/>
        </w:rPr>
        <w:t xml:space="preserve">Приложение 1 </w:t>
      </w:r>
    </w:p>
    <w:p w:rsidR="00834DC3" w:rsidRPr="00C945C6" w:rsidRDefault="00834DC3" w:rsidP="00C945C6">
      <w:pPr>
        <w:pStyle w:val="a5"/>
        <w:jc w:val="right"/>
        <w:rPr>
          <w:rFonts w:ascii="Times New Roman" w:hAnsi="Times New Roman"/>
        </w:rPr>
      </w:pPr>
      <w:r w:rsidRPr="00C945C6">
        <w:rPr>
          <w:rFonts w:ascii="Times New Roman" w:hAnsi="Times New Roman"/>
        </w:rPr>
        <w:t>к административному регламенту</w:t>
      </w:r>
    </w:p>
    <w:p w:rsidR="00834DC3" w:rsidRPr="00C945C6" w:rsidRDefault="00834DC3" w:rsidP="00C945C6">
      <w:pPr>
        <w:pStyle w:val="a5"/>
        <w:jc w:val="right"/>
        <w:rPr>
          <w:rFonts w:ascii="Times New Roman" w:hAnsi="Times New Roman"/>
        </w:rPr>
      </w:pPr>
      <w:r w:rsidRPr="00C945C6">
        <w:rPr>
          <w:rFonts w:ascii="Times New Roman" w:hAnsi="Times New Roman"/>
        </w:rPr>
        <w:t xml:space="preserve">            </w:t>
      </w:r>
    </w:p>
    <w:p w:rsidR="00834DC3" w:rsidRPr="00C945C6" w:rsidRDefault="00834DC3" w:rsidP="006B5F55">
      <w:pPr>
        <w:pStyle w:val="a5"/>
        <w:rPr>
          <w:rFonts w:ascii="Times New Roman" w:hAnsi="Times New Roman"/>
        </w:rPr>
      </w:pPr>
      <w:r w:rsidRPr="00C945C6">
        <w:rPr>
          <w:rFonts w:ascii="Times New Roman" w:hAnsi="Times New Roman"/>
        </w:rPr>
        <w:t xml:space="preserve">             </w:t>
      </w:r>
    </w:p>
    <w:p w:rsidR="00834DC3" w:rsidRPr="0075655E" w:rsidRDefault="00834DC3" w:rsidP="006B5F55">
      <w:pPr>
        <w:pStyle w:val="a5"/>
        <w:rPr>
          <w:rFonts w:ascii="Times New Roman" w:hAnsi="Times New Roman"/>
          <w:b/>
          <w:sz w:val="24"/>
          <w:szCs w:val="24"/>
        </w:rPr>
      </w:pPr>
      <w:r w:rsidRPr="0075655E">
        <w:rPr>
          <w:rFonts w:ascii="Times New Roman" w:hAnsi="Times New Roman"/>
          <w:b/>
          <w:sz w:val="24"/>
          <w:szCs w:val="24"/>
        </w:rPr>
        <w:t>Форма заявления о пред</w:t>
      </w:r>
      <w:r w:rsidR="008B478C" w:rsidRPr="0075655E">
        <w:rPr>
          <w:rFonts w:ascii="Times New Roman" w:hAnsi="Times New Roman"/>
          <w:b/>
          <w:sz w:val="24"/>
          <w:szCs w:val="24"/>
        </w:rPr>
        <w:t>оставлении муниципальной услуги</w:t>
      </w:r>
    </w:p>
    <w:p w:rsidR="00834DC3" w:rsidRPr="008B478C" w:rsidRDefault="00834DC3" w:rsidP="006B5F55">
      <w:pPr>
        <w:pStyle w:val="a5"/>
        <w:rPr>
          <w:rFonts w:ascii="Times New Roman" w:hAnsi="Times New Roman"/>
          <w:b/>
          <w:sz w:val="28"/>
          <w:szCs w:val="28"/>
        </w:rPr>
      </w:pPr>
    </w:p>
    <w:p w:rsidR="00834DC3" w:rsidRPr="00C945C6" w:rsidRDefault="00834DC3" w:rsidP="006B5F55">
      <w:pPr>
        <w:pStyle w:val="a5"/>
        <w:rPr>
          <w:rFonts w:ascii="Times New Roman" w:hAnsi="Times New Roman"/>
          <w:sz w:val="28"/>
          <w:szCs w:val="28"/>
        </w:rPr>
      </w:pPr>
    </w:p>
    <w:p w:rsidR="00834DC3" w:rsidRPr="00C945C6" w:rsidRDefault="00834DC3" w:rsidP="008B478C">
      <w:pPr>
        <w:pStyle w:val="a5"/>
        <w:jc w:val="right"/>
        <w:rPr>
          <w:rFonts w:ascii="Times New Roman" w:hAnsi="Times New Roman"/>
          <w:sz w:val="28"/>
          <w:szCs w:val="28"/>
        </w:rPr>
      </w:pPr>
      <w:r w:rsidRPr="00C945C6">
        <w:rPr>
          <w:rFonts w:ascii="Times New Roman" w:hAnsi="Times New Roman"/>
          <w:sz w:val="28"/>
          <w:szCs w:val="28"/>
        </w:rPr>
        <w:t xml:space="preserve">        Главе  сельского поселения</w:t>
      </w:r>
      <w:r w:rsidR="008B478C">
        <w:rPr>
          <w:rFonts w:ascii="Times New Roman" w:hAnsi="Times New Roman"/>
          <w:sz w:val="28"/>
          <w:szCs w:val="28"/>
        </w:rPr>
        <w:t xml:space="preserve"> «село Ачайваям»</w:t>
      </w:r>
    </w:p>
    <w:p w:rsidR="00834DC3" w:rsidRPr="00C945C6" w:rsidRDefault="00834DC3" w:rsidP="008B478C">
      <w:pPr>
        <w:pStyle w:val="a5"/>
        <w:jc w:val="right"/>
        <w:rPr>
          <w:rFonts w:ascii="Times New Roman" w:hAnsi="Times New Roman"/>
          <w:sz w:val="28"/>
          <w:szCs w:val="28"/>
        </w:rPr>
      </w:pPr>
      <w:r w:rsidRPr="00C945C6">
        <w:rPr>
          <w:rFonts w:ascii="Times New Roman" w:hAnsi="Times New Roman"/>
          <w:sz w:val="28"/>
          <w:szCs w:val="28"/>
        </w:rPr>
        <w:t xml:space="preserve"> ____________________________________</w:t>
      </w:r>
      <w:r w:rsidR="008B478C">
        <w:rPr>
          <w:rFonts w:ascii="Times New Roman" w:hAnsi="Times New Roman"/>
          <w:sz w:val="28"/>
          <w:szCs w:val="28"/>
        </w:rPr>
        <w:t xml:space="preserve">                      </w:t>
      </w:r>
      <w:r w:rsidRPr="00C945C6">
        <w:rPr>
          <w:rFonts w:ascii="Times New Roman" w:hAnsi="Times New Roman"/>
          <w:sz w:val="28"/>
          <w:szCs w:val="28"/>
        </w:rPr>
        <w:t xml:space="preserve"> </w:t>
      </w:r>
    </w:p>
    <w:p w:rsidR="00834DC3" w:rsidRPr="008B478C" w:rsidRDefault="008B478C" w:rsidP="008B478C">
      <w:pPr>
        <w:pStyle w:val="a5"/>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834DC3" w:rsidRPr="008B478C">
        <w:rPr>
          <w:rFonts w:ascii="Times New Roman" w:hAnsi="Times New Roman"/>
          <w:sz w:val="28"/>
          <w:szCs w:val="28"/>
          <w:vertAlign w:val="superscript"/>
        </w:rPr>
        <w:t>Фамилия, инициалы</w:t>
      </w:r>
    </w:p>
    <w:p w:rsidR="00834DC3" w:rsidRPr="00C945C6" w:rsidRDefault="00EA754B" w:rsidP="00EA754B">
      <w:pPr>
        <w:pStyle w:val="a5"/>
        <w:jc w:val="center"/>
        <w:rPr>
          <w:rFonts w:ascii="Times New Roman" w:hAnsi="Times New Roman"/>
          <w:sz w:val="28"/>
          <w:szCs w:val="28"/>
        </w:rPr>
      </w:pPr>
      <w:r>
        <w:rPr>
          <w:rFonts w:ascii="Times New Roman" w:hAnsi="Times New Roman"/>
          <w:sz w:val="28"/>
          <w:szCs w:val="28"/>
        </w:rPr>
        <w:t xml:space="preserve">                                                  </w:t>
      </w:r>
      <w:r w:rsidR="00F45083">
        <w:rPr>
          <w:rFonts w:ascii="Times New Roman" w:hAnsi="Times New Roman"/>
          <w:sz w:val="28"/>
          <w:szCs w:val="28"/>
        </w:rPr>
        <w:t>о</w:t>
      </w:r>
      <w:r w:rsidR="00834DC3" w:rsidRPr="00C945C6">
        <w:rPr>
          <w:rFonts w:ascii="Times New Roman" w:hAnsi="Times New Roman"/>
          <w:sz w:val="28"/>
          <w:szCs w:val="28"/>
        </w:rPr>
        <w:t>т</w:t>
      </w:r>
      <w:r w:rsidR="00F45083">
        <w:rPr>
          <w:rFonts w:ascii="Times New Roman" w:hAnsi="Times New Roman"/>
          <w:sz w:val="28"/>
          <w:szCs w:val="28"/>
        </w:rPr>
        <w:t xml:space="preserve"> </w:t>
      </w:r>
      <w:r w:rsidR="00834DC3" w:rsidRPr="00C945C6">
        <w:rPr>
          <w:rFonts w:ascii="Times New Roman" w:hAnsi="Times New Roman"/>
          <w:sz w:val="28"/>
          <w:szCs w:val="28"/>
        </w:rPr>
        <w:t xml:space="preserve"> гр________________________________</w:t>
      </w:r>
    </w:p>
    <w:p w:rsidR="00834DC3" w:rsidRPr="008A5EEF" w:rsidRDefault="008A5EEF" w:rsidP="008A5EEF">
      <w:pPr>
        <w:pStyle w:val="a5"/>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834DC3" w:rsidRPr="008A5EEF">
        <w:rPr>
          <w:rFonts w:ascii="Times New Roman" w:hAnsi="Times New Roman"/>
          <w:sz w:val="28"/>
          <w:szCs w:val="28"/>
          <w:vertAlign w:val="superscript"/>
        </w:rPr>
        <w:t>Фамилия, имя, отчество</w:t>
      </w:r>
    </w:p>
    <w:p w:rsidR="00834DC3" w:rsidRPr="00C945C6" w:rsidRDefault="00D91EA8" w:rsidP="00D91EA8">
      <w:pPr>
        <w:pStyle w:val="a5"/>
        <w:jc w:val="center"/>
        <w:rPr>
          <w:rFonts w:ascii="Times New Roman" w:hAnsi="Times New Roman"/>
          <w:sz w:val="28"/>
          <w:szCs w:val="28"/>
        </w:rPr>
      </w:pPr>
      <w:r>
        <w:rPr>
          <w:rFonts w:ascii="Times New Roman" w:hAnsi="Times New Roman"/>
          <w:sz w:val="28"/>
          <w:szCs w:val="28"/>
        </w:rPr>
        <w:t xml:space="preserve">                                                  п</w:t>
      </w:r>
      <w:r w:rsidR="00834DC3" w:rsidRPr="00C945C6">
        <w:rPr>
          <w:rFonts w:ascii="Times New Roman" w:hAnsi="Times New Roman"/>
          <w:sz w:val="28"/>
          <w:szCs w:val="28"/>
        </w:rPr>
        <w:t>аспорт_____ ________________________</w:t>
      </w:r>
    </w:p>
    <w:p w:rsidR="00834DC3" w:rsidRPr="008A5EEF" w:rsidRDefault="00834DC3" w:rsidP="008B478C">
      <w:pPr>
        <w:pStyle w:val="a5"/>
        <w:jc w:val="right"/>
        <w:rPr>
          <w:rFonts w:ascii="Times New Roman" w:hAnsi="Times New Roman"/>
          <w:sz w:val="28"/>
          <w:szCs w:val="28"/>
          <w:vertAlign w:val="superscript"/>
        </w:rPr>
      </w:pPr>
      <w:r w:rsidRPr="008A5EEF">
        <w:rPr>
          <w:rFonts w:ascii="Times New Roman" w:hAnsi="Times New Roman"/>
          <w:sz w:val="28"/>
          <w:szCs w:val="28"/>
          <w:vertAlign w:val="superscript"/>
        </w:rPr>
        <w:t xml:space="preserve">                                      </w:t>
      </w:r>
      <w:r w:rsidR="008A5EEF">
        <w:rPr>
          <w:rFonts w:ascii="Times New Roman" w:hAnsi="Times New Roman"/>
          <w:sz w:val="28"/>
          <w:szCs w:val="28"/>
          <w:vertAlign w:val="superscript"/>
        </w:rPr>
        <w:t xml:space="preserve">           </w:t>
      </w:r>
      <w:r w:rsidRPr="008A5EEF">
        <w:rPr>
          <w:rFonts w:ascii="Times New Roman" w:hAnsi="Times New Roman"/>
          <w:sz w:val="28"/>
          <w:szCs w:val="28"/>
          <w:vertAlign w:val="superscript"/>
        </w:rPr>
        <w:t xml:space="preserve"> Серия, номер, когда и кем выдан</w:t>
      </w:r>
    </w:p>
    <w:p w:rsidR="00834DC3" w:rsidRPr="00C945C6" w:rsidRDefault="00834DC3" w:rsidP="008B478C">
      <w:pPr>
        <w:pStyle w:val="a5"/>
        <w:jc w:val="right"/>
        <w:rPr>
          <w:rFonts w:ascii="Times New Roman" w:hAnsi="Times New Roman"/>
          <w:sz w:val="28"/>
          <w:szCs w:val="28"/>
        </w:rPr>
      </w:pPr>
      <w:r w:rsidRPr="00C945C6">
        <w:rPr>
          <w:rFonts w:ascii="Times New Roman" w:hAnsi="Times New Roman"/>
          <w:sz w:val="28"/>
          <w:szCs w:val="28"/>
        </w:rPr>
        <w:t>________________________</w:t>
      </w:r>
      <w:r w:rsidR="008A5EEF">
        <w:rPr>
          <w:rFonts w:ascii="Times New Roman" w:hAnsi="Times New Roman"/>
          <w:sz w:val="28"/>
          <w:szCs w:val="28"/>
        </w:rPr>
        <w:t>______________</w:t>
      </w:r>
    </w:p>
    <w:p w:rsidR="00834DC3" w:rsidRPr="00C945C6" w:rsidRDefault="00D91EA8" w:rsidP="00D91EA8">
      <w:pPr>
        <w:pStyle w:val="a5"/>
        <w:jc w:val="center"/>
        <w:rPr>
          <w:rFonts w:ascii="Times New Roman" w:hAnsi="Times New Roman"/>
          <w:sz w:val="28"/>
          <w:szCs w:val="28"/>
        </w:rPr>
      </w:pPr>
      <w:r>
        <w:rPr>
          <w:rFonts w:ascii="Times New Roman" w:hAnsi="Times New Roman"/>
          <w:sz w:val="28"/>
          <w:szCs w:val="28"/>
        </w:rPr>
        <w:t xml:space="preserve">                                                 з</w:t>
      </w:r>
      <w:r w:rsidR="00834DC3" w:rsidRPr="00C945C6">
        <w:rPr>
          <w:rFonts w:ascii="Times New Roman" w:hAnsi="Times New Roman"/>
          <w:sz w:val="28"/>
          <w:szCs w:val="28"/>
        </w:rPr>
        <w:t>арегистрированного по адресу:_________</w:t>
      </w:r>
    </w:p>
    <w:p w:rsidR="00834DC3" w:rsidRPr="00C945C6" w:rsidRDefault="00834DC3" w:rsidP="008B478C">
      <w:pPr>
        <w:pStyle w:val="a5"/>
        <w:jc w:val="right"/>
        <w:rPr>
          <w:rFonts w:ascii="Times New Roman" w:hAnsi="Times New Roman"/>
          <w:sz w:val="28"/>
          <w:szCs w:val="28"/>
        </w:rPr>
      </w:pPr>
      <w:r w:rsidRPr="00C945C6">
        <w:rPr>
          <w:rFonts w:ascii="Times New Roman" w:hAnsi="Times New Roman"/>
          <w:sz w:val="28"/>
          <w:szCs w:val="28"/>
        </w:rPr>
        <w:t>______________________________________</w:t>
      </w:r>
    </w:p>
    <w:p w:rsidR="00834DC3" w:rsidRPr="008A5EEF" w:rsidRDefault="008A5EEF" w:rsidP="008A5EEF">
      <w:pPr>
        <w:pStyle w:val="a5"/>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834DC3" w:rsidRPr="008A5EEF">
        <w:rPr>
          <w:rFonts w:ascii="Times New Roman" w:hAnsi="Times New Roman"/>
          <w:sz w:val="28"/>
          <w:szCs w:val="28"/>
          <w:vertAlign w:val="superscript"/>
        </w:rPr>
        <w:t>адрес    регистрации</w:t>
      </w:r>
    </w:p>
    <w:p w:rsidR="00834DC3" w:rsidRPr="00C945C6" w:rsidRDefault="00834DC3" w:rsidP="008B478C">
      <w:pPr>
        <w:pStyle w:val="a5"/>
        <w:jc w:val="right"/>
        <w:rPr>
          <w:rFonts w:ascii="Times New Roman" w:hAnsi="Times New Roman"/>
          <w:sz w:val="28"/>
          <w:szCs w:val="28"/>
        </w:rPr>
      </w:pPr>
      <w:r w:rsidRPr="00C945C6">
        <w:rPr>
          <w:rFonts w:ascii="Times New Roman" w:hAnsi="Times New Roman"/>
          <w:sz w:val="28"/>
          <w:szCs w:val="28"/>
        </w:rPr>
        <w:t>___________________________</w:t>
      </w:r>
      <w:r w:rsidR="008A5EEF">
        <w:rPr>
          <w:rFonts w:ascii="Times New Roman" w:hAnsi="Times New Roman"/>
          <w:sz w:val="28"/>
          <w:szCs w:val="28"/>
        </w:rPr>
        <w:t>___________</w:t>
      </w:r>
    </w:p>
    <w:p w:rsidR="00834DC3" w:rsidRPr="00C945C6" w:rsidRDefault="00834DC3" w:rsidP="006B5F55">
      <w:pPr>
        <w:pStyle w:val="a5"/>
        <w:rPr>
          <w:rFonts w:ascii="Times New Roman" w:hAnsi="Times New Roman"/>
          <w:sz w:val="28"/>
          <w:szCs w:val="28"/>
        </w:rPr>
      </w:pPr>
    </w:p>
    <w:p w:rsidR="008A5EEF" w:rsidRDefault="008A5EEF" w:rsidP="008A5EEF">
      <w:pPr>
        <w:pStyle w:val="a5"/>
        <w:jc w:val="center"/>
        <w:rPr>
          <w:rFonts w:ascii="Times New Roman" w:hAnsi="Times New Roman"/>
          <w:sz w:val="28"/>
          <w:szCs w:val="28"/>
        </w:rPr>
      </w:pPr>
    </w:p>
    <w:p w:rsidR="00834DC3" w:rsidRPr="00C945C6" w:rsidRDefault="00834DC3" w:rsidP="008A5EEF">
      <w:pPr>
        <w:pStyle w:val="a5"/>
        <w:jc w:val="center"/>
        <w:rPr>
          <w:rFonts w:ascii="Times New Roman" w:hAnsi="Times New Roman"/>
          <w:sz w:val="28"/>
          <w:szCs w:val="28"/>
        </w:rPr>
      </w:pPr>
      <w:r w:rsidRPr="00C945C6">
        <w:rPr>
          <w:rFonts w:ascii="Times New Roman" w:hAnsi="Times New Roman"/>
          <w:sz w:val="28"/>
          <w:szCs w:val="28"/>
        </w:rPr>
        <w:t>ЗАЯВЛЕНИЕ</w:t>
      </w:r>
    </w:p>
    <w:p w:rsidR="00834DC3" w:rsidRPr="00C945C6" w:rsidRDefault="00834DC3" w:rsidP="008A5EEF">
      <w:pPr>
        <w:pStyle w:val="a5"/>
        <w:jc w:val="center"/>
        <w:rPr>
          <w:rFonts w:ascii="Times New Roman" w:hAnsi="Times New Roman"/>
          <w:sz w:val="28"/>
          <w:szCs w:val="28"/>
        </w:rPr>
      </w:pPr>
    </w:p>
    <w:p w:rsidR="00834DC3" w:rsidRPr="00C945C6" w:rsidRDefault="00834DC3" w:rsidP="006B5F55">
      <w:pPr>
        <w:pStyle w:val="a5"/>
        <w:rPr>
          <w:rFonts w:ascii="Times New Roman" w:hAnsi="Times New Roman"/>
          <w:sz w:val="28"/>
          <w:szCs w:val="28"/>
        </w:rPr>
      </w:pPr>
      <w:r w:rsidRPr="00C945C6">
        <w:rPr>
          <w:rFonts w:ascii="Times New Roman" w:hAnsi="Times New Roman"/>
          <w:sz w:val="28"/>
          <w:szCs w:val="28"/>
        </w:rPr>
        <w:t xml:space="preserve">  Прошу предоставить мне муниципальную услугу</w:t>
      </w:r>
    </w:p>
    <w:p w:rsidR="00834DC3" w:rsidRDefault="00834DC3" w:rsidP="006B5F55">
      <w:pPr>
        <w:pStyle w:val="a5"/>
        <w:rPr>
          <w:rFonts w:ascii="Times New Roman" w:hAnsi="Times New Roman"/>
          <w:sz w:val="28"/>
          <w:szCs w:val="28"/>
        </w:rPr>
      </w:pPr>
      <w:r w:rsidRPr="00C945C6">
        <w:rPr>
          <w:rFonts w:ascii="Times New Roman" w:hAnsi="Times New Roman"/>
          <w:sz w:val="28"/>
          <w:szCs w:val="28"/>
        </w:rPr>
        <w:t>__________________________________________________________</w:t>
      </w:r>
      <w:r w:rsidR="008A5EEF">
        <w:rPr>
          <w:rFonts w:ascii="Times New Roman" w:hAnsi="Times New Roman"/>
          <w:sz w:val="28"/>
          <w:szCs w:val="28"/>
        </w:rPr>
        <w:t>________</w:t>
      </w:r>
    </w:p>
    <w:p w:rsidR="00834DC3" w:rsidRDefault="008A5EEF" w:rsidP="008A5EEF">
      <w:pPr>
        <w:pStyle w:val="a5"/>
        <w:rPr>
          <w:rFonts w:ascii="Times New Roman" w:hAnsi="Times New Roman"/>
          <w:sz w:val="28"/>
          <w:szCs w:val="28"/>
          <w:vertAlign w:val="superscript"/>
        </w:rPr>
      </w:pPr>
      <w:r>
        <w:rPr>
          <w:rFonts w:ascii="Times New Roman" w:hAnsi="Times New Roman"/>
          <w:sz w:val="28"/>
          <w:szCs w:val="28"/>
        </w:rPr>
        <w:t xml:space="preserve">                                                      </w:t>
      </w:r>
      <w:r w:rsidR="00834DC3" w:rsidRPr="008A5EEF">
        <w:rPr>
          <w:rFonts w:ascii="Times New Roman" w:hAnsi="Times New Roman"/>
          <w:sz w:val="28"/>
          <w:szCs w:val="28"/>
          <w:vertAlign w:val="superscript"/>
        </w:rPr>
        <w:t>(описание услуги)</w:t>
      </w:r>
    </w:p>
    <w:p w:rsidR="008A5EEF" w:rsidRPr="008A5EEF" w:rsidRDefault="008A5EEF" w:rsidP="008A5EEF">
      <w:pPr>
        <w:pStyle w:val="a5"/>
        <w:rPr>
          <w:rFonts w:ascii="Times New Roman" w:hAnsi="Times New Roman"/>
          <w:sz w:val="28"/>
          <w:szCs w:val="28"/>
        </w:rPr>
      </w:pPr>
      <w:r>
        <w:rPr>
          <w:rFonts w:ascii="Times New Roman" w:hAnsi="Times New Roman"/>
          <w:sz w:val="28"/>
          <w:szCs w:val="28"/>
        </w:rPr>
        <w:t>__________________________________________________________________</w:t>
      </w:r>
    </w:p>
    <w:p w:rsidR="00834DC3" w:rsidRDefault="00834DC3"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Default="008A5EEF" w:rsidP="006B5F55">
      <w:pPr>
        <w:pStyle w:val="a5"/>
        <w:rPr>
          <w:rFonts w:ascii="Times New Roman" w:hAnsi="Times New Roman"/>
          <w:sz w:val="28"/>
          <w:szCs w:val="28"/>
        </w:rPr>
      </w:pPr>
    </w:p>
    <w:p w:rsidR="008A5EEF" w:rsidRPr="00C945C6" w:rsidRDefault="008A5EEF" w:rsidP="006B5F55">
      <w:pPr>
        <w:pStyle w:val="a5"/>
        <w:rPr>
          <w:rFonts w:ascii="Times New Roman" w:hAnsi="Times New Roman"/>
          <w:sz w:val="28"/>
          <w:szCs w:val="28"/>
        </w:rPr>
      </w:pPr>
    </w:p>
    <w:p w:rsidR="00834DC3" w:rsidRPr="00C945C6" w:rsidRDefault="00834DC3" w:rsidP="006B5F55">
      <w:pPr>
        <w:pStyle w:val="a5"/>
        <w:rPr>
          <w:rFonts w:ascii="Times New Roman" w:hAnsi="Times New Roman"/>
          <w:sz w:val="28"/>
          <w:szCs w:val="28"/>
        </w:rPr>
      </w:pPr>
    </w:p>
    <w:p w:rsidR="00834DC3" w:rsidRPr="00C945C6" w:rsidRDefault="00834DC3" w:rsidP="006B5F55">
      <w:pPr>
        <w:pStyle w:val="a5"/>
        <w:rPr>
          <w:rFonts w:ascii="Times New Roman" w:hAnsi="Times New Roman"/>
          <w:sz w:val="28"/>
          <w:szCs w:val="28"/>
        </w:rPr>
      </w:pPr>
      <w:r w:rsidRPr="00C945C6">
        <w:rPr>
          <w:rFonts w:ascii="Times New Roman" w:hAnsi="Times New Roman"/>
          <w:sz w:val="28"/>
          <w:szCs w:val="28"/>
        </w:rPr>
        <w:t>__________( Ф.И.О.)                «___»_______</w:t>
      </w:r>
      <w:r w:rsidR="008A5EEF">
        <w:rPr>
          <w:rFonts w:ascii="Times New Roman" w:hAnsi="Times New Roman"/>
          <w:sz w:val="28"/>
          <w:szCs w:val="28"/>
        </w:rPr>
        <w:t>_________</w:t>
      </w:r>
      <w:r w:rsidRPr="00C945C6">
        <w:rPr>
          <w:rFonts w:ascii="Times New Roman" w:hAnsi="Times New Roman"/>
          <w:sz w:val="28"/>
          <w:szCs w:val="28"/>
        </w:rPr>
        <w:t xml:space="preserve">  </w:t>
      </w:r>
      <w:r w:rsidR="008A5EEF">
        <w:rPr>
          <w:rFonts w:ascii="Times New Roman" w:hAnsi="Times New Roman"/>
          <w:sz w:val="28"/>
          <w:szCs w:val="28"/>
        </w:rPr>
        <w:t>_____</w:t>
      </w:r>
      <w:r w:rsidRPr="00C945C6">
        <w:rPr>
          <w:rFonts w:ascii="Times New Roman" w:hAnsi="Times New Roman"/>
          <w:sz w:val="28"/>
          <w:szCs w:val="28"/>
        </w:rPr>
        <w:t>_____года</w:t>
      </w:r>
    </w:p>
    <w:p w:rsidR="00834DC3" w:rsidRPr="008A5EEF" w:rsidRDefault="00834DC3" w:rsidP="006B5F55">
      <w:pPr>
        <w:pStyle w:val="a5"/>
        <w:rPr>
          <w:rFonts w:ascii="Times New Roman" w:hAnsi="Times New Roman"/>
          <w:sz w:val="28"/>
          <w:szCs w:val="28"/>
          <w:vertAlign w:val="superscript"/>
        </w:rPr>
      </w:pPr>
      <w:r w:rsidRPr="008A5EEF">
        <w:rPr>
          <w:rFonts w:ascii="Times New Roman" w:hAnsi="Times New Roman"/>
          <w:sz w:val="28"/>
          <w:szCs w:val="28"/>
          <w:vertAlign w:val="superscript"/>
        </w:rPr>
        <w:t xml:space="preserve">         подпись                        </w:t>
      </w:r>
    </w:p>
    <w:p w:rsidR="00834DC3" w:rsidRPr="008A5EEF" w:rsidRDefault="00834DC3" w:rsidP="006B5F55">
      <w:pPr>
        <w:pStyle w:val="a5"/>
        <w:rPr>
          <w:color w:val="000000"/>
          <w:sz w:val="28"/>
          <w:szCs w:val="28"/>
          <w:vertAlign w:val="superscript"/>
        </w:rPr>
      </w:pPr>
    </w:p>
    <w:p w:rsidR="00C945C6" w:rsidRPr="006B5F55" w:rsidRDefault="00834DC3" w:rsidP="006B5F55">
      <w:pPr>
        <w:pStyle w:val="a5"/>
      </w:pPr>
      <w:r w:rsidRPr="006B5F55">
        <w:t xml:space="preserve">                                                     </w:t>
      </w:r>
    </w:p>
    <w:p w:rsidR="00834DC3" w:rsidRDefault="00834DC3" w:rsidP="006B5F55">
      <w:pPr>
        <w:pStyle w:val="a5"/>
      </w:pPr>
    </w:p>
    <w:p w:rsidR="003A5A55" w:rsidRDefault="003A5A55" w:rsidP="006B5F55">
      <w:pPr>
        <w:pStyle w:val="a5"/>
      </w:pPr>
    </w:p>
    <w:p w:rsidR="003A5A55" w:rsidRDefault="003A5A55" w:rsidP="006B5F55">
      <w:pPr>
        <w:pStyle w:val="a5"/>
      </w:pPr>
    </w:p>
    <w:p w:rsidR="003A5A55" w:rsidRDefault="003A5A55" w:rsidP="006B5F55">
      <w:pPr>
        <w:pStyle w:val="a5"/>
      </w:pPr>
    </w:p>
    <w:p w:rsidR="003A5A55" w:rsidRPr="006B5F55" w:rsidRDefault="003A5A55" w:rsidP="006B5F55">
      <w:pPr>
        <w:pStyle w:val="a5"/>
      </w:pPr>
    </w:p>
    <w:p w:rsidR="00834DC3" w:rsidRPr="003042BD" w:rsidRDefault="00834DC3" w:rsidP="00213F48">
      <w:pPr>
        <w:pStyle w:val="a5"/>
        <w:jc w:val="right"/>
        <w:rPr>
          <w:rFonts w:ascii="Times New Roman" w:hAnsi="Times New Roman"/>
        </w:rPr>
      </w:pPr>
      <w:r w:rsidRPr="003042BD">
        <w:rPr>
          <w:rFonts w:ascii="Times New Roman" w:hAnsi="Times New Roman"/>
        </w:rPr>
        <w:t xml:space="preserve"> Приложение № 2 </w:t>
      </w:r>
    </w:p>
    <w:p w:rsidR="00834DC3" w:rsidRPr="003042BD" w:rsidRDefault="00834DC3" w:rsidP="00213F48">
      <w:pPr>
        <w:pStyle w:val="a5"/>
        <w:jc w:val="right"/>
        <w:rPr>
          <w:rFonts w:ascii="Times New Roman" w:hAnsi="Times New Roman"/>
        </w:rPr>
      </w:pPr>
      <w:r w:rsidRPr="003042BD">
        <w:rPr>
          <w:rFonts w:ascii="Times New Roman" w:hAnsi="Times New Roman"/>
        </w:rPr>
        <w:t xml:space="preserve">                                                                                             к административному регламенту </w:t>
      </w:r>
    </w:p>
    <w:p w:rsidR="00834DC3" w:rsidRPr="003042BD" w:rsidRDefault="00834DC3" w:rsidP="006B5F55">
      <w:pPr>
        <w:pStyle w:val="a5"/>
        <w:rPr>
          <w:rFonts w:ascii="Times New Roman" w:hAnsi="Times New Roman"/>
        </w:rPr>
      </w:pPr>
    </w:p>
    <w:p w:rsidR="00834DC3" w:rsidRPr="00C41E8E" w:rsidRDefault="00834DC3" w:rsidP="00C41E8E">
      <w:pPr>
        <w:pStyle w:val="a5"/>
        <w:jc w:val="center"/>
        <w:rPr>
          <w:rFonts w:ascii="Times New Roman" w:hAnsi="Times New Roman"/>
          <w:b/>
        </w:rPr>
      </w:pPr>
      <w:r w:rsidRPr="00C41E8E">
        <w:rPr>
          <w:rFonts w:ascii="Times New Roman" w:hAnsi="Times New Roman"/>
          <w:b/>
        </w:rPr>
        <w:t>БЛОК-СХЕМА</w:t>
      </w:r>
    </w:p>
    <w:p w:rsidR="00834DC3" w:rsidRPr="00C41E8E" w:rsidRDefault="00834DC3" w:rsidP="00C41E8E">
      <w:pPr>
        <w:pStyle w:val="a5"/>
        <w:jc w:val="center"/>
        <w:rPr>
          <w:rFonts w:ascii="Times New Roman" w:hAnsi="Times New Roman"/>
          <w:b/>
        </w:rPr>
      </w:pPr>
      <w:r w:rsidRPr="00C41E8E">
        <w:rPr>
          <w:rFonts w:ascii="Times New Roman" w:hAnsi="Times New Roman"/>
          <w:b/>
        </w:rPr>
        <w:t>последовательности действий при предоставлении муниципальной услуги</w:t>
      </w:r>
    </w:p>
    <w:p w:rsidR="00834DC3" w:rsidRPr="00C41E8E" w:rsidRDefault="00834DC3" w:rsidP="00C41E8E">
      <w:pPr>
        <w:pStyle w:val="a5"/>
        <w:jc w:val="center"/>
        <w:rPr>
          <w:rFonts w:ascii="Times New Roman" w:hAnsi="Times New Roman"/>
          <w:b/>
        </w:rPr>
      </w:pPr>
      <w:r w:rsidRPr="00C41E8E">
        <w:rPr>
          <w:rFonts w:ascii="Times New Roman" w:hAnsi="Times New Roman"/>
          <w:b/>
        </w:rPr>
        <w:t>«Удостоверение доверенности»</w:t>
      </w:r>
    </w:p>
    <w:p w:rsidR="00834DC3" w:rsidRPr="006B5F55" w:rsidRDefault="00B24705" w:rsidP="006B5F55">
      <w:pPr>
        <w:pStyle w:val="a5"/>
      </w:pPr>
      <w:r>
        <w:rPr>
          <w:noProof/>
        </w:rPr>
        <w:pict>
          <v:shapetype id="_x0000_t202" coordsize="21600,21600" o:spt="202" path="m,l,21600r21600,l21600,xe">
            <v:stroke joinstyle="miter"/>
            <v:path gradientshapeok="t" o:connecttype="rect"/>
          </v:shapetype>
          <v:shape id="_x0000_s1026" type="#_x0000_t202" style="position:absolute;margin-left:-32.4pt;margin-top:8.1pt;width:162pt;height:54pt;z-index:251660288">
            <v:textbox>
              <w:txbxContent>
                <w:p w:rsidR="00834DC3" w:rsidRPr="00E97613" w:rsidRDefault="00834DC3" w:rsidP="00834DC3">
                  <w:pPr>
                    <w:jc w:val="center"/>
                    <w:rPr>
                      <w:rFonts w:ascii="Times New Roman" w:hAnsi="Times New Roman" w:cs="Times New Roman"/>
                    </w:rPr>
                  </w:pPr>
                  <w:r w:rsidRPr="00E97613">
                    <w:rPr>
                      <w:rFonts w:ascii="Times New Roman" w:hAnsi="Times New Roman" w:cs="Times New Roman"/>
                    </w:rPr>
                    <w:t>Личное обращение гражданина</w:t>
                  </w:r>
                </w:p>
              </w:txbxContent>
            </v:textbox>
          </v:shape>
        </w:pict>
      </w:r>
      <w:r>
        <w:rPr>
          <w:noProof/>
        </w:rPr>
        <w:pict>
          <v:rect id="_x0000_s1027" style="position:absolute;margin-left:351pt;margin-top:34.8pt;width:135pt;height:54pt;z-index:251661312">
            <v:textbox>
              <w:txbxContent>
                <w:p w:rsidR="00834DC3" w:rsidRPr="007444BE" w:rsidRDefault="00834DC3" w:rsidP="00834DC3">
                  <w:pPr>
                    <w:jc w:val="center"/>
                    <w:rPr>
                      <w:rFonts w:ascii="Times New Roman" w:hAnsi="Times New Roman" w:cs="Times New Roman"/>
                    </w:rPr>
                  </w:pPr>
                  <w:r w:rsidRPr="007444BE">
                    <w:rPr>
                      <w:rFonts w:ascii="Times New Roman" w:hAnsi="Times New Roman" w:cs="Times New Roman"/>
                    </w:rPr>
                    <w:t>выезд главы администрации на дом</w:t>
                  </w:r>
                </w:p>
                <w:p w:rsidR="00834DC3" w:rsidRPr="007444BE" w:rsidRDefault="00834DC3" w:rsidP="00834DC3">
                  <w:pPr>
                    <w:jc w:val="center"/>
                    <w:rPr>
                      <w:rFonts w:ascii="Times New Roman" w:hAnsi="Times New Roman" w:cs="Times New Roman"/>
                    </w:rPr>
                  </w:pPr>
                </w:p>
              </w:txbxContent>
            </v:textbox>
          </v:rect>
        </w:pict>
      </w:r>
      <w:r>
        <w:rPr>
          <w:noProof/>
        </w:rPr>
        <w:pict>
          <v:rect id="_x0000_s1028" style="position:absolute;margin-left:153pt;margin-top:34.8pt;width:180pt;height:54pt;z-index:251662336">
            <v:textbox>
              <w:txbxContent>
                <w:p w:rsidR="00834DC3" w:rsidRPr="009440D5" w:rsidRDefault="00834DC3" w:rsidP="00834DC3">
                  <w:pPr>
                    <w:jc w:val="center"/>
                    <w:rPr>
                      <w:rFonts w:ascii="Times New Roman" w:hAnsi="Times New Roman" w:cs="Times New Roman"/>
                    </w:rPr>
                  </w:pPr>
                  <w:r w:rsidRPr="009440D5">
                    <w:rPr>
                      <w:rFonts w:ascii="Times New Roman" w:hAnsi="Times New Roman" w:cs="Times New Roman"/>
                    </w:rPr>
                    <w:t>Если не возможно (болезнь, инвалидность), то его доверенного лица</w:t>
                  </w:r>
                </w:p>
              </w:txbxContent>
            </v:textbox>
          </v:rect>
        </w:pict>
      </w:r>
      <w:r>
        <w:rPr>
          <w:noProof/>
        </w:rPr>
        <w:pict>
          <v:line id="_x0000_s1029" style="position:absolute;z-index:251663360" from="306pt,277.4pt" to="306pt,295.4pt">
            <v:stroke endarrow="block"/>
          </v:line>
        </w:pict>
      </w:r>
      <w:r>
        <w:rPr>
          <w:noProof/>
        </w:rPr>
        <w:pict>
          <v:line id="_x0000_s1030" style="position:absolute;z-index:251664384" from="153pt,250.4pt" to="180pt,250.4pt">
            <v:stroke endarrow="block"/>
          </v:line>
        </w:pict>
      </w:r>
      <w:r>
        <w:rPr>
          <w:noProof/>
        </w:rPr>
        <w:pict>
          <v:rect id="_x0000_s1031" style="position:absolute;margin-left:180pt;margin-top:223.4pt;width:306pt;height:54pt;z-index:251665408">
            <v:textbox>
              <w:txbxContent>
                <w:p w:rsidR="00834DC3" w:rsidRPr="0014712D" w:rsidRDefault="00834DC3" w:rsidP="00834DC3">
                  <w:pPr>
                    <w:jc w:val="center"/>
                    <w:rPr>
                      <w:rFonts w:ascii="Times New Roman" w:hAnsi="Times New Roman" w:cs="Times New Roman"/>
                    </w:rPr>
                  </w:pPr>
                  <w:r w:rsidRPr="0014712D">
                    <w:rPr>
                      <w:rFonts w:ascii="Times New Roman" w:hAnsi="Times New Roman" w:cs="Times New Roman"/>
                    </w:rPr>
                    <w:t xml:space="preserve">Если не возможно (болезнь, физические недостатки), то др. гражданином с указанием причины,  в присутствии заявителя и главы администрации </w:t>
                  </w:r>
                </w:p>
              </w:txbxContent>
            </v:textbox>
          </v:rect>
        </w:pict>
      </w:r>
      <w:r>
        <w:rPr>
          <w:noProof/>
        </w:rPr>
        <w:pict>
          <v:line id="_x0000_s1032" style="position:absolute;z-index:251666432" from="63pt,268.4pt" to="63pt,295.4pt">
            <v:stroke endarrow="block"/>
          </v:line>
        </w:pict>
      </w:r>
      <w:r>
        <w:rPr>
          <w:noProof/>
        </w:rPr>
        <w:pict>
          <v:shape id="_x0000_s1033" type="#_x0000_t202" style="position:absolute;margin-left:-18pt;margin-top:232.4pt;width:171pt;height:36pt;z-index:251667456">
            <v:textbox>
              <w:txbxContent>
                <w:p w:rsidR="00834DC3" w:rsidRPr="00942147" w:rsidRDefault="00834DC3" w:rsidP="00834DC3">
                  <w:pPr>
                    <w:jc w:val="center"/>
                    <w:rPr>
                      <w:rFonts w:ascii="Times New Roman" w:hAnsi="Times New Roman" w:cs="Times New Roman"/>
                    </w:rPr>
                  </w:pPr>
                  <w:r w:rsidRPr="00942147">
                    <w:rPr>
                      <w:rFonts w:ascii="Times New Roman" w:hAnsi="Times New Roman" w:cs="Times New Roman"/>
                    </w:rPr>
                    <w:t>Подписание документа  заявителем собственноручно</w:t>
                  </w:r>
                </w:p>
              </w:txbxContent>
            </v:textbox>
          </v:shape>
        </w:pict>
      </w:r>
      <w:r>
        <w:rPr>
          <w:noProof/>
        </w:rPr>
        <w:pict>
          <v:line id="_x0000_s1034" style="position:absolute;z-index:251668480" from="81pt,214.4pt" to="81pt,232.4pt">
            <v:stroke endarrow="block"/>
          </v:line>
        </w:pict>
      </w:r>
      <w:r>
        <w:rPr>
          <w:noProof/>
        </w:rPr>
        <w:pict>
          <v:shape id="_x0000_s1035" type="#_x0000_t202" style="position:absolute;margin-left:45pt;margin-top:295.4pt;width:351pt;height:54pt;z-index:251669504">
            <v:textbox>
              <w:txbxContent>
                <w:p w:rsidR="00834DC3" w:rsidRPr="00C1413E" w:rsidRDefault="00834DC3" w:rsidP="00834DC3">
                  <w:pPr>
                    <w:jc w:val="center"/>
                    <w:rPr>
                      <w:rFonts w:ascii="Times New Roman" w:hAnsi="Times New Roman" w:cs="Times New Roman"/>
                    </w:rPr>
                  </w:pPr>
                  <w:r w:rsidRPr="00C1413E">
                    <w:rPr>
                      <w:rFonts w:ascii="Times New Roman" w:hAnsi="Times New Roman" w:cs="Times New Roman"/>
                    </w:rPr>
                    <w:t>Совершение удостоверительных надписей с  оттиском печати Администрации поселения</w:t>
                  </w:r>
                </w:p>
              </w:txbxContent>
            </v:textbox>
          </v:shape>
        </w:pict>
      </w:r>
      <w:r>
        <w:rPr>
          <w:noProof/>
        </w:rPr>
        <w:pict>
          <v:line id="_x0000_s1036" style="position:absolute;z-index:251670528" from="3in,349.4pt" to="3in,376.4pt">
            <v:stroke endarrow="block"/>
          </v:line>
        </w:pict>
      </w:r>
      <w:r>
        <w:rPr>
          <w:noProof/>
        </w:rPr>
        <w:pict>
          <v:shape id="_x0000_s1037" type="#_x0000_t202" style="position:absolute;margin-left:45pt;margin-top:376.4pt;width:351pt;height:27pt;z-index:251671552">
            <v:textbox>
              <w:txbxContent>
                <w:p w:rsidR="00834DC3" w:rsidRPr="001151FB" w:rsidRDefault="00834DC3" w:rsidP="00834DC3">
                  <w:pPr>
                    <w:jc w:val="center"/>
                    <w:rPr>
                      <w:rFonts w:ascii="Times New Roman" w:hAnsi="Times New Roman" w:cs="Times New Roman"/>
                    </w:rPr>
                  </w:pPr>
                  <w:r w:rsidRPr="001151FB">
                    <w:rPr>
                      <w:rFonts w:ascii="Times New Roman" w:hAnsi="Times New Roman" w:cs="Times New Roman"/>
                    </w:rPr>
                    <w:t>Выписка квитанции на оплату доверенности</w:t>
                  </w:r>
                </w:p>
              </w:txbxContent>
            </v:textbox>
          </v:shape>
        </w:pict>
      </w:r>
      <w:r>
        <w:rPr>
          <w:noProof/>
        </w:rPr>
        <w:pict>
          <v:line id="_x0000_s1038" style="position:absolute;z-index:251672576" from="3in,403.4pt" to="3in,430.4pt">
            <v:stroke endarrow="block"/>
          </v:line>
        </w:pict>
      </w:r>
      <w:r>
        <w:rPr>
          <w:noProof/>
        </w:rPr>
        <w:pict>
          <v:shape id="_x0000_s1039" type="#_x0000_t202" style="position:absolute;margin-left:45pt;margin-top:430.4pt;width:351pt;height:27pt;z-index:251673600">
            <v:textbox>
              <w:txbxContent>
                <w:p w:rsidR="00834DC3" w:rsidRPr="006B5CF0" w:rsidRDefault="00834DC3" w:rsidP="00834DC3">
                  <w:pPr>
                    <w:jc w:val="center"/>
                    <w:rPr>
                      <w:rFonts w:ascii="Times New Roman" w:hAnsi="Times New Roman" w:cs="Times New Roman"/>
                    </w:rPr>
                  </w:pPr>
                  <w:r w:rsidRPr="006B5CF0">
                    <w:rPr>
                      <w:rFonts w:ascii="Times New Roman" w:hAnsi="Times New Roman" w:cs="Times New Roman"/>
                    </w:rPr>
                    <w:t>Оплата услуги в Сбербанке</w:t>
                  </w:r>
                </w:p>
              </w:txbxContent>
            </v:textbox>
          </v:shape>
        </w:pict>
      </w:r>
      <w:r>
        <w:rPr>
          <w:noProof/>
        </w:rPr>
        <w:pict>
          <v:line id="_x0000_s1040" style="position:absolute;z-index:251674624" from="3in,457.4pt" to="3in,475.4pt">
            <v:stroke endarrow="block"/>
          </v:line>
        </w:pict>
      </w:r>
      <w:r>
        <w:rPr>
          <w:noProof/>
        </w:rPr>
        <w:pict>
          <v:shape id="_x0000_s1041" type="#_x0000_t202" style="position:absolute;margin-left:45pt;margin-top:475.4pt;width:5in;height:27pt;z-index:251675648">
            <v:textbox>
              <w:txbxContent>
                <w:p w:rsidR="00834DC3" w:rsidRPr="00D7176F" w:rsidRDefault="00834DC3" w:rsidP="00834DC3">
                  <w:pPr>
                    <w:jc w:val="center"/>
                    <w:rPr>
                      <w:rFonts w:ascii="Times New Roman" w:hAnsi="Times New Roman" w:cs="Times New Roman"/>
                    </w:rPr>
                  </w:pPr>
                  <w:r w:rsidRPr="00D7176F">
                    <w:rPr>
                      <w:rFonts w:ascii="Times New Roman" w:hAnsi="Times New Roman" w:cs="Times New Roman"/>
                    </w:rPr>
                    <w:t>Предоставление копии об оплате</w:t>
                  </w:r>
                </w:p>
              </w:txbxContent>
            </v:textbox>
          </v:shape>
        </w:pict>
      </w:r>
      <w:r>
        <w:rPr>
          <w:noProof/>
        </w:rPr>
        <w:pict>
          <v:line id="_x0000_s1042" style="position:absolute;z-index:251676672" from="3in,502.4pt" to="3in,520.4pt">
            <v:stroke endarrow="block"/>
          </v:line>
        </w:pict>
      </w:r>
      <w:r>
        <w:rPr>
          <w:noProof/>
        </w:rPr>
        <w:pict>
          <v:shape id="_x0000_s1043" type="#_x0000_t202" style="position:absolute;margin-left:54pt;margin-top:520.4pt;width:342pt;height:36pt;z-index:251677696">
            <v:textbox>
              <w:txbxContent>
                <w:p w:rsidR="00834DC3" w:rsidRPr="00D7176F" w:rsidRDefault="00834DC3" w:rsidP="00834DC3">
                  <w:pPr>
                    <w:jc w:val="center"/>
                    <w:rPr>
                      <w:rFonts w:ascii="Times New Roman" w:hAnsi="Times New Roman" w:cs="Times New Roman"/>
                    </w:rPr>
                  </w:pPr>
                  <w:r w:rsidRPr="00D7176F">
                    <w:rPr>
                      <w:rFonts w:ascii="Times New Roman" w:hAnsi="Times New Roman" w:cs="Times New Roman"/>
                    </w:rPr>
                    <w:t>Регистрация в реестре для регистрации нотариальных действий</w:t>
                  </w:r>
                </w:p>
              </w:txbxContent>
            </v:textbox>
          </v:shape>
        </w:pict>
      </w:r>
      <w:r>
        <w:rPr>
          <w:noProof/>
        </w:rPr>
        <w:pict>
          <v:line id="_x0000_s1044" style="position:absolute;z-index:251678720" from="5in,70.4pt" to="5in,97.4pt">
            <v:stroke endarrow="block"/>
          </v:line>
        </w:pict>
      </w:r>
      <w:r>
        <w:rPr>
          <w:noProof/>
        </w:rPr>
        <w:pict>
          <v:line id="_x0000_s1045" style="position:absolute;z-index:251679744" from="333pt,43.4pt" to="351pt,43.4pt">
            <v:stroke endarrow="block"/>
          </v:line>
        </w:pict>
      </w:r>
      <w:r>
        <w:rPr>
          <w:noProof/>
        </w:rPr>
        <w:pict>
          <v:line id="_x0000_s1046" style="position:absolute;z-index:251680768" from="135pt,43.4pt" to="153pt,43.4pt">
            <v:stroke endarrow="block"/>
          </v:line>
        </w:pict>
      </w:r>
      <w:r>
        <w:rPr>
          <w:noProof/>
        </w:rPr>
        <w:pict>
          <v:line id="_x0000_s1047" style="position:absolute;z-index:251681792" from="81pt,70.4pt" to="81pt,97.4pt">
            <v:stroke endarrow="block"/>
          </v:line>
        </w:pict>
      </w:r>
      <w:r>
        <w:rPr>
          <w:noProof/>
        </w:rPr>
        <w:pict>
          <v:shape id="_x0000_s1048" type="#_x0000_t202" style="position:absolute;margin-left:45pt;margin-top:96.25pt;width:333pt;height:27pt;z-index:251682816">
            <v:textbox>
              <w:txbxContent>
                <w:p w:rsidR="00834DC3" w:rsidRPr="00E91D41" w:rsidRDefault="00834DC3" w:rsidP="00834DC3">
                  <w:pPr>
                    <w:jc w:val="center"/>
                    <w:rPr>
                      <w:rFonts w:ascii="Times New Roman" w:hAnsi="Times New Roman" w:cs="Times New Roman"/>
                    </w:rPr>
                  </w:pPr>
                  <w:r w:rsidRPr="00E91D41">
                    <w:rPr>
                      <w:rFonts w:ascii="Times New Roman" w:hAnsi="Times New Roman" w:cs="Times New Roman"/>
                    </w:rPr>
                    <w:t>Проверка документа, удостоверяющего личность гражданина</w:t>
                  </w:r>
                </w:p>
              </w:txbxContent>
            </v:textbox>
          </v:shape>
        </w:pict>
      </w:r>
      <w:r>
        <w:rPr>
          <w:noProof/>
        </w:rPr>
        <w:pict>
          <v:shape id="_x0000_s1049" type="#_x0000_t202" style="position:absolute;margin-left:45pt;margin-top:186.25pt;width:351pt;height:27pt;z-index:251683840">
            <v:textbox>
              <w:txbxContent>
                <w:p w:rsidR="00834DC3" w:rsidRPr="00F76ED0" w:rsidRDefault="00834DC3" w:rsidP="00834DC3">
                  <w:pPr>
                    <w:jc w:val="center"/>
                    <w:rPr>
                      <w:rFonts w:ascii="Times New Roman" w:hAnsi="Times New Roman" w:cs="Times New Roman"/>
                    </w:rPr>
                  </w:pPr>
                  <w:r w:rsidRPr="00F76ED0">
                    <w:rPr>
                      <w:rFonts w:ascii="Times New Roman" w:hAnsi="Times New Roman" w:cs="Times New Roman"/>
                    </w:rPr>
                    <w:t>Зачитывание вслух содержания доверенности</w:t>
                  </w:r>
                </w:p>
              </w:txbxContent>
            </v:textbox>
          </v:shape>
        </w:pict>
      </w:r>
      <w:r>
        <w:rPr>
          <w:noProof/>
        </w:rPr>
        <w:pict>
          <v:line id="_x0000_s1050" style="position:absolute;z-index:251684864" from="3in,168.25pt" to="3in,186.25pt">
            <v:stroke endarrow="block"/>
          </v:line>
        </w:pict>
      </w:r>
      <w:r>
        <w:rPr>
          <w:noProof/>
        </w:rPr>
        <w:pict>
          <v:shape id="_x0000_s1051" type="#_x0000_t202" style="position:absolute;margin-left:45pt;margin-top:141.25pt;width:351pt;height:27pt;z-index:251685888">
            <v:textbox>
              <w:txbxContent>
                <w:p w:rsidR="00834DC3" w:rsidRPr="006858E2" w:rsidRDefault="00834DC3" w:rsidP="00834DC3">
                  <w:pPr>
                    <w:jc w:val="center"/>
                    <w:rPr>
                      <w:rFonts w:ascii="Times New Roman" w:hAnsi="Times New Roman" w:cs="Times New Roman"/>
                    </w:rPr>
                  </w:pPr>
                  <w:r w:rsidRPr="006858E2">
                    <w:rPr>
                      <w:rFonts w:ascii="Times New Roman" w:hAnsi="Times New Roman" w:cs="Times New Roman"/>
                    </w:rPr>
                    <w:t>Оформление доверенности</w:t>
                  </w:r>
                </w:p>
              </w:txbxContent>
            </v:textbox>
          </v:shape>
        </w:pict>
      </w:r>
      <w:r>
        <w:rPr>
          <w:noProof/>
        </w:rPr>
        <w:pict>
          <v:line id="_x0000_s1052" style="position:absolute;z-index:251686912" from="3in,123.25pt" to="3in,141.25pt">
            <v:stroke endarrow="block"/>
          </v:line>
        </w:pict>
      </w:r>
    </w:p>
    <w:p w:rsidR="00834DC3" w:rsidRPr="006B5F55" w:rsidRDefault="00834DC3" w:rsidP="006B5F55">
      <w:pPr>
        <w:pStyle w:val="a5"/>
      </w:pPr>
    </w:p>
    <w:p w:rsidR="00834DC3" w:rsidRPr="006B5F55" w:rsidRDefault="00834DC3" w:rsidP="006B5F55">
      <w:pPr>
        <w:pStyle w:val="a5"/>
      </w:pPr>
    </w:p>
    <w:p w:rsidR="00834DC3" w:rsidRPr="006B5F55" w:rsidRDefault="00834DC3" w:rsidP="006B5F55">
      <w:pPr>
        <w:pStyle w:val="a5"/>
      </w:pPr>
      <w:r w:rsidRPr="006B5F55">
        <w:t xml:space="preserve">           Приложение № 3 </w:t>
      </w:r>
    </w:p>
    <w:p w:rsidR="0097047B" w:rsidRDefault="00834DC3" w:rsidP="006B5F55">
      <w:pPr>
        <w:pStyle w:val="a5"/>
      </w:pPr>
      <w:r w:rsidRPr="006B5F55">
        <w:t xml:space="preserve">                                                                                  </w:t>
      </w: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841991" w:rsidRDefault="00841991" w:rsidP="006B5F55">
      <w:pPr>
        <w:pStyle w:val="a5"/>
      </w:pPr>
    </w:p>
    <w:p w:rsidR="00841991" w:rsidRDefault="00841991" w:rsidP="006B5F55">
      <w:pPr>
        <w:pStyle w:val="a5"/>
      </w:pPr>
    </w:p>
    <w:p w:rsidR="00841991" w:rsidRDefault="00841991" w:rsidP="006B5F55">
      <w:pPr>
        <w:pStyle w:val="a5"/>
      </w:pPr>
    </w:p>
    <w:p w:rsidR="003A5A55" w:rsidRDefault="003A5A55" w:rsidP="006B5F55">
      <w:pPr>
        <w:pStyle w:val="a5"/>
      </w:pPr>
    </w:p>
    <w:p w:rsidR="003A5A55" w:rsidRDefault="003A5A55" w:rsidP="006B5F55">
      <w:pPr>
        <w:pStyle w:val="a5"/>
      </w:pPr>
    </w:p>
    <w:p w:rsidR="0097047B" w:rsidRPr="003A5A55" w:rsidRDefault="0097047B" w:rsidP="0097047B">
      <w:pPr>
        <w:pStyle w:val="a5"/>
        <w:jc w:val="right"/>
        <w:rPr>
          <w:rFonts w:ascii="Times New Roman" w:hAnsi="Times New Roman"/>
        </w:rPr>
      </w:pPr>
      <w:r>
        <w:tab/>
      </w:r>
      <w:r>
        <w:tab/>
      </w:r>
      <w:r>
        <w:tab/>
      </w:r>
      <w:r>
        <w:tab/>
      </w:r>
      <w:r>
        <w:tab/>
      </w:r>
      <w:r>
        <w:tab/>
      </w:r>
      <w:r>
        <w:tab/>
      </w:r>
      <w:r>
        <w:tab/>
      </w:r>
      <w:r w:rsidRPr="003A5A55">
        <w:rPr>
          <w:rFonts w:ascii="Times New Roman" w:hAnsi="Times New Roman"/>
        </w:rPr>
        <w:t xml:space="preserve">Приложение № 3 </w:t>
      </w:r>
    </w:p>
    <w:p w:rsidR="0097047B" w:rsidRPr="003A5A55" w:rsidRDefault="0097047B" w:rsidP="00841991">
      <w:pPr>
        <w:pStyle w:val="a5"/>
        <w:jc w:val="right"/>
        <w:rPr>
          <w:rFonts w:ascii="Times New Roman" w:hAnsi="Times New Roman"/>
        </w:rPr>
      </w:pPr>
      <w:r w:rsidRPr="003A5A55">
        <w:rPr>
          <w:rFonts w:ascii="Times New Roman" w:hAnsi="Times New Roman"/>
        </w:rPr>
        <w:t xml:space="preserve">                                                                                            </w:t>
      </w:r>
      <w:r w:rsidR="00841991" w:rsidRPr="003A5A55">
        <w:rPr>
          <w:rFonts w:ascii="Times New Roman" w:hAnsi="Times New Roman"/>
        </w:rPr>
        <w:t xml:space="preserve"> к административному регламенту</w:t>
      </w:r>
    </w:p>
    <w:p w:rsidR="00834DC3" w:rsidRPr="00305ACA" w:rsidRDefault="00834DC3" w:rsidP="00305ACA">
      <w:pPr>
        <w:pStyle w:val="a5"/>
        <w:jc w:val="center"/>
        <w:rPr>
          <w:rFonts w:ascii="Times New Roman" w:hAnsi="Times New Roman"/>
          <w:b/>
        </w:rPr>
      </w:pPr>
      <w:r w:rsidRPr="00305ACA">
        <w:rPr>
          <w:rFonts w:ascii="Times New Roman" w:hAnsi="Times New Roman"/>
          <w:b/>
        </w:rPr>
        <w:t>БЛОК-СХЕМА</w:t>
      </w:r>
    </w:p>
    <w:p w:rsidR="00834DC3" w:rsidRPr="00305ACA" w:rsidRDefault="00834DC3" w:rsidP="00305ACA">
      <w:pPr>
        <w:pStyle w:val="a5"/>
        <w:jc w:val="center"/>
        <w:rPr>
          <w:rFonts w:ascii="Times New Roman" w:hAnsi="Times New Roman"/>
          <w:b/>
        </w:rPr>
      </w:pPr>
      <w:r w:rsidRPr="00305ACA">
        <w:rPr>
          <w:rFonts w:ascii="Times New Roman" w:hAnsi="Times New Roman"/>
          <w:b/>
        </w:rPr>
        <w:t>последовательности действий при предоставлении муниципальной услуги</w:t>
      </w:r>
    </w:p>
    <w:p w:rsidR="00834DC3" w:rsidRPr="00305ACA" w:rsidRDefault="00834DC3" w:rsidP="00305ACA">
      <w:pPr>
        <w:pStyle w:val="a5"/>
        <w:jc w:val="center"/>
        <w:rPr>
          <w:rFonts w:ascii="Times New Roman" w:hAnsi="Times New Roman"/>
          <w:b/>
        </w:rPr>
      </w:pPr>
      <w:r w:rsidRPr="00305ACA">
        <w:rPr>
          <w:rFonts w:ascii="Times New Roman" w:hAnsi="Times New Roman"/>
          <w:b/>
        </w:rPr>
        <w:t xml:space="preserve">«Свидетельствование </w:t>
      </w:r>
      <w:r w:rsidR="00305ACA" w:rsidRPr="00305ACA">
        <w:rPr>
          <w:rFonts w:ascii="Times New Roman" w:hAnsi="Times New Roman"/>
          <w:b/>
        </w:rPr>
        <w:t>подлинности</w:t>
      </w:r>
      <w:r w:rsidRPr="00305ACA">
        <w:rPr>
          <w:rFonts w:ascii="Times New Roman" w:hAnsi="Times New Roman"/>
          <w:b/>
        </w:rPr>
        <w:t xml:space="preserve"> подписи на документах»</w:t>
      </w:r>
    </w:p>
    <w:p w:rsidR="00834DC3" w:rsidRPr="006B5F55" w:rsidRDefault="00B24705" w:rsidP="006B5F55">
      <w:pPr>
        <w:pStyle w:val="a5"/>
      </w:pPr>
      <w:r>
        <w:rPr>
          <w:noProof/>
        </w:rPr>
        <w:pict>
          <v:rect id="_x0000_s1053" style="position:absolute;margin-left:405pt;margin-top:93.55pt;width:90pt;height:68.95pt;z-index:251687936">
            <v:textbox style="mso-next-textbox:#_x0000_s1053">
              <w:txbxContent>
                <w:p w:rsidR="00834DC3" w:rsidRPr="006E34E9" w:rsidRDefault="00834DC3" w:rsidP="00834DC3">
                  <w:pPr>
                    <w:rPr>
                      <w:rFonts w:ascii="Times New Roman" w:hAnsi="Times New Roman" w:cs="Times New Roman"/>
                    </w:rPr>
                  </w:pPr>
                  <w:r w:rsidRPr="006E34E9">
                    <w:rPr>
                      <w:rFonts w:ascii="Times New Roman" w:hAnsi="Times New Roman" w:cs="Times New Roman"/>
                    </w:rPr>
                    <w:t>В случае не соответствия, мотивированный отказ</w:t>
                  </w:r>
                </w:p>
              </w:txbxContent>
            </v:textbox>
          </v:rect>
        </w:pict>
      </w:r>
      <w:r>
        <w:rPr>
          <w:noProof/>
        </w:rPr>
        <w:pict>
          <v:line id="_x0000_s1054" style="position:absolute;z-index:251688960" from="225pt,125.35pt" to="225pt,206.35pt">
            <v:stroke endarrow="block"/>
          </v:line>
        </w:pict>
      </w:r>
      <w:r>
        <w:rPr>
          <w:noProof/>
        </w:rPr>
        <w:pict>
          <v:shape id="_x0000_s1055" type="#_x0000_t202" style="position:absolute;margin-left:45pt;margin-top:206.35pt;width:351pt;height:54pt;z-index:251689984">
            <v:textbox style="mso-next-textbox:#_x0000_s1055">
              <w:txbxContent>
                <w:p w:rsidR="00834DC3" w:rsidRDefault="00834DC3" w:rsidP="00834DC3">
                  <w:r w:rsidRPr="00E0242F">
                    <w:rPr>
                      <w:rFonts w:ascii="Times New Roman" w:hAnsi="Times New Roman" w:cs="Times New Roman"/>
                    </w:rPr>
                    <w:t>Оформление свидетельствования подлинности подписи на документе по предусмотренной законодательством Российской Федерации обязательной нотариальной форме</w:t>
                  </w:r>
                  <w:r w:rsidRPr="00E0242F">
                    <w:rPr>
                      <w:rFonts w:ascii="Times New Roman" w:hAnsi="Times New Roman" w:cs="Times New Roman"/>
                      <w:sz w:val="26"/>
                      <w:szCs w:val="26"/>
                    </w:rPr>
                    <w:t xml:space="preserve"> печати администрации</w:t>
                  </w:r>
                  <w:r>
                    <w:rPr>
                      <w:sz w:val="26"/>
                      <w:szCs w:val="26"/>
                    </w:rPr>
                    <w:t xml:space="preserve"> поселения</w:t>
                  </w:r>
                </w:p>
              </w:txbxContent>
            </v:textbox>
          </v:shape>
        </w:pict>
      </w:r>
      <w:r>
        <w:rPr>
          <w:noProof/>
        </w:rPr>
        <w:pict>
          <v:line id="_x0000_s1056" style="position:absolute;z-index:251691008" from="225pt,498.55pt" to="225pt,534.55pt">
            <v:stroke endarrow="block"/>
          </v:line>
        </w:pict>
      </w:r>
      <w:r>
        <w:rPr>
          <w:noProof/>
        </w:rPr>
        <w:pict>
          <v:line id="_x0000_s1057" style="position:absolute;z-index:251692032" from="378pt,111.55pt" to="405pt,111.55pt">
            <v:stroke endarrow="block"/>
          </v:line>
        </w:pict>
      </w:r>
      <w:r>
        <w:rPr>
          <w:noProof/>
        </w:rPr>
        <w:pict>
          <v:line id="_x0000_s1058" style="position:absolute;z-index:251693056" from="225pt,255.55pt" to="225pt,291.55pt">
            <v:stroke endarrow="block"/>
          </v:line>
        </w:pict>
      </w:r>
      <w:r>
        <w:rPr>
          <w:noProof/>
        </w:rPr>
        <w:pict>
          <v:shape id="_x0000_s1059" type="#_x0000_t202" style="position:absolute;margin-left:45pt;margin-top:291.55pt;width:351pt;height:27pt;z-index:251694080">
            <v:textbox style="mso-next-textbox:#_x0000_s1059">
              <w:txbxContent>
                <w:p w:rsidR="00834DC3" w:rsidRPr="00FB39A7" w:rsidRDefault="00834DC3" w:rsidP="00834DC3">
                  <w:pPr>
                    <w:jc w:val="center"/>
                    <w:rPr>
                      <w:rFonts w:ascii="Times New Roman" w:hAnsi="Times New Roman" w:cs="Times New Roman"/>
                    </w:rPr>
                  </w:pPr>
                  <w:r w:rsidRPr="00FB39A7">
                    <w:rPr>
                      <w:rFonts w:ascii="Times New Roman" w:hAnsi="Times New Roman" w:cs="Times New Roman"/>
                    </w:rPr>
                    <w:t xml:space="preserve">Выписка квитанции на оплату </w:t>
                  </w:r>
                </w:p>
              </w:txbxContent>
            </v:textbox>
          </v:shape>
        </w:pict>
      </w:r>
      <w:r>
        <w:rPr>
          <w:noProof/>
        </w:rPr>
        <w:pict>
          <v:line id="_x0000_s1060" style="position:absolute;z-index:251695104" from="225pt,318.55pt" to="225pt,345.55pt">
            <v:stroke endarrow="block"/>
          </v:line>
        </w:pict>
      </w:r>
      <w:r>
        <w:rPr>
          <w:noProof/>
        </w:rPr>
        <w:pict>
          <v:shape id="_x0000_s1061" type="#_x0000_t202" style="position:absolute;margin-left:54pt;margin-top:345.55pt;width:351pt;height:27pt;z-index:251696128">
            <v:textbox style="mso-next-textbox:#_x0000_s1061">
              <w:txbxContent>
                <w:p w:rsidR="00834DC3" w:rsidRPr="001E6E42" w:rsidRDefault="00834DC3" w:rsidP="00834DC3">
                  <w:pPr>
                    <w:jc w:val="center"/>
                    <w:rPr>
                      <w:rFonts w:ascii="Times New Roman" w:hAnsi="Times New Roman" w:cs="Times New Roman"/>
                    </w:rPr>
                  </w:pPr>
                  <w:r w:rsidRPr="001E6E42">
                    <w:rPr>
                      <w:rFonts w:ascii="Times New Roman" w:hAnsi="Times New Roman" w:cs="Times New Roman"/>
                    </w:rPr>
                    <w:t>Оплата услуги в Сбербанке</w:t>
                  </w:r>
                </w:p>
              </w:txbxContent>
            </v:textbox>
          </v:shape>
        </w:pict>
      </w:r>
      <w:r>
        <w:rPr>
          <w:noProof/>
        </w:rPr>
        <w:pict>
          <v:line id="_x0000_s1062" style="position:absolute;z-index:251697152" from="225pt,372.55pt" to="225pt,408.55pt">
            <v:stroke endarrow="block"/>
          </v:line>
        </w:pict>
      </w:r>
      <w:r>
        <w:rPr>
          <w:noProof/>
        </w:rPr>
        <w:pict>
          <v:shape id="_x0000_s1063" type="#_x0000_t202" style="position:absolute;margin-left:54pt;margin-top:408.55pt;width:5in;height:27pt;z-index:251698176">
            <v:textbox style="mso-next-textbox:#_x0000_s1063">
              <w:txbxContent>
                <w:p w:rsidR="00834DC3" w:rsidRPr="000E26A5" w:rsidRDefault="00834DC3" w:rsidP="00834DC3">
                  <w:pPr>
                    <w:jc w:val="center"/>
                    <w:rPr>
                      <w:rFonts w:ascii="Times New Roman" w:hAnsi="Times New Roman" w:cs="Times New Roman"/>
                    </w:rPr>
                  </w:pPr>
                  <w:r w:rsidRPr="000E26A5">
                    <w:rPr>
                      <w:rFonts w:ascii="Times New Roman" w:hAnsi="Times New Roman" w:cs="Times New Roman"/>
                    </w:rPr>
                    <w:t>Предоставление копии квитанции об оплате</w:t>
                  </w:r>
                </w:p>
              </w:txbxContent>
            </v:textbox>
          </v:shape>
        </w:pict>
      </w:r>
      <w:r>
        <w:rPr>
          <w:noProof/>
        </w:rPr>
        <w:pict>
          <v:line id="_x0000_s1064" style="position:absolute;z-index:251699200" from="225pt,435.55pt" to="225pt,462.55pt">
            <v:stroke endarrow="block"/>
          </v:line>
        </w:pict>
      </w:r>
      <w:r>
        <w:rPr>
          <w:noProof/>
        </w:rPr>
        <w:pict>
          <v:shape id="_x0000_s1065" type="#_x0000_t202" style="position:absolute;margin-left:63pt;margin-top:462.55pt;width:342pt;height:36pt;z-index:251700224">
            <v:textbox style="mso-next-textbox:#_x0000_s1065">
              <w:txbxContent>
                <w:p w:rsidR="00834DC3" w:rsidRPr="00D368F1" w:rsidRDefault="00834DC3" w:rsidP="00834DC3">
                  <w:pPr>
                    <w:jc w:val="center"/>
                    <w:rPr>
                      <w:rFonts w:ascii="Times New Roman" w:hAnsi="Times New Roman" w:cs="Times New Roman"/>
                    </w:rPr>
                  </w:pPr>
                  <w:r w:rsidRPr="00D368F1">
                    <w:rPr>
                      <w:rFonts w:ascii="Times New Roman" w:hAnsi="Times New Roman" w:cs="Times New Roman"/>
                    </w:rPr>
                    <w:t>Регистрация в реестре для регистрации нотариальных действий</w:t>
                  </w:r>
                </w:p>
              </w:txbxContent>
            </v:textbox>
          </v:shape>
        </w:pict>
      </w:r>
      <w:r>
        <w:rPr>
          <w:noProof/>
        </w:rPr>
        <w:pict>
          <v:shape id="_x0000_s1066" type="#_x0000_t202" style="position:absolute;margin-left:63pt;margin-top:534.55pt;width:342pt;height:36pt;z-index:251701248">
            <v:textbox style="mso-next-textbox:#_x0000_s1066">
              <w:txbxContent>
                <w:p w:rsidR="00834DC3" w:rsidRPr="007815F7" w:rsidRDefault="00834DC3" w:rsidP="00834DC3">
                  <w:pPr>
                    <w:jc w:val="center"/>
                    <w:rPr>
                      <w:rFonts w:ascii="Times New Roman" w:hAnsi="Times New Roman" w:cs="Times New Roman"/>
                    </w:rPr>
                  </w:pPr>
                  <w:r w:rsidRPr="007815F7">
                    <w:rPr>
                      <w:rFonts w:ascii="Times New Roman" w:hAnsi="Times New Roman" w:cs="Times New Roman"/>
                    </w:rPr>
                    <w:t>Выдача заявителю документа с засвидетельствованной подлинностью подписи</w:t>
                  </w:r>
                </w:p>
              </w:txbxContent>
            </v:textbox>
          </v:shape>
        </w:pict>
      </w:r>
      <w:r>
        <w:rPr>
          <w:noProof/>
        </w:rPr>
        <w:pict>
          <v:line id="_x0000_s1067" style="position:absolute;z-index:251702272" from="225pt,66.55pt" to="225pt,93.55pt">
            <v:stroke endarrow="block"/>
          </v:line>
        </w:pict>
      </w:r>
      <w:r>
        <w:rPr>
          <w:noProof/>
        </w:rPr>
        <w:pict>
          <v:shape id="_x0000_s1068" type="#_x0000_t202" style="position:absolute;margin-left:45pt;margin-top:93.55pt;width:333pt;height:29.7pt;z-index:251703296">
            <v:textbox style="mso-next-textbox:#_x0000_s1068">
              <w:txbxContent>
                <w:p w:rsidR="00834DC3" w:rsidRPr="00467FBD" w:rsidRDefault="00834DC3" w:rsidP="00834DC3">
                  <w:pPr>
                    <w:jc w:val="center"/>
                    <w:rPr>
                      <w:rFonts w:ascii="Times New Roman" w:hAnsi="Times New Roman" w:cs="Times New Roman"/>
                    </w:rPr>
                  </w:pPr>
                  <w:r w:rsidRPr="00467FBD">
                    <w:rPr>
                      <w:rFonts w:ascii="Times New Roman" w:hAnsi="Times New Roman" w:cs="Times New Roman"/>
                    </w:rPr>
                    <w:t xml:space="preserve">Проверка документов, предоставляемых заявителем </w:t>
                  </w:r>
                </w:p>
              </w:txbxContent>
            </v:textbox>
          </v:shape>
        </w:pict>
      </w:r>
      <w:r>
        <w:rPr>
          <w:noProof/>
        </w:rPr>
        <w:pict>
          <v:shape id="_x0000_s1069" type="#_x0000_t202" style="position:absolute;margin-left:2in;margin-top:12.55pt;width:162pt;height:54pt;z-index:251704320">
            <v:textbox style="mso-next-textbox:#_x0000_s1069">
              <w:txbxContent>
                <w:p w:rsidR="00834DC3" w:rsidRPr="00E912AB" w:rsidRDefault="00834DC3" w:rsidP="00834DC3">
                  <w:pPr>
                    <w:jc w:val="center"/>
                    <w:rPr>
                      <w:rFonts w:ascii="Times New Roman" w:hAnsi="Times New Roman" w:cs="Times New Roman"/>
                    </w:rPr>
                  </w:pPr>
                  <w:r w:rsidRPr="00E912AB">
                    <w:rPr>
                      <w:rFonts w:ascii="Times New Roman" w:hAnsi="Times New Roman" w:cs="Times New Roman"/>
                    </w:rPr>
                    <w:t>Личное обращение гражданина</w:t>
                  </w:r>
                </w:p>
              </w:txbxContent>
            </v:textbox>
          </v:shape>
        </w:pict>
      </w:r>
    </w:p>
    <w:p w:rsidR="00834DC3" w:rsidRPr="006B5F55" w:rsidRDefault="00834DC3" w:rsidP="006B5F55">
      <w:pPr>
        <w:pStyle w:val="a5"/>
      </w:pPr>
    </w:p>
    <w:p w:rsidR="00834DC3" w:rsidRPr="006B5F55" w:rsidRDefault="00834DC3" w:rsidP="006B5F55">
      <w:pPr>
        <w:pStyle w:val="a5"/>
      </w:pPr>
    </w:p>
    <w:p w:rsidR="00834DC3" w:rsidRDefault="00834DC3"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Default="0097047B" w:rsidP="006B5F55">
      <w:pPr>
        <w:pStyle w:val="a5"/>
      </w:pPr>
    </w:p>
    <w:p w:rsidR="0097047B" w:rsidRPr="006B5F55" w:rsidRDefault="0097047B" w:rsidP="006B5F55">
      <w:pPr>
        <w:pStyle w:val="a5"/>
      </w:pPr>
    </w:p>
    <w:p w:rsidR="00834DC3" w:rsidRDefault="00834DC3"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Default="007E0C7A" w:rsidP="006B5F55">
      <w:pPr>
        <w:pStyle w:val="a5"/>
      </w:pPr>
    </w:p>
    <w:p w:rsidR="007E0C7A" w:rsidRPr="006B5F55" w:rsidRDefault="007E0C7A" w:rsidP="006B5F55">
      <w:pPr>
        <w:pStyle w:val="a5"/>
      </w:pPr>
    </w:p>
    <w:p w:rsidR="00834DC3" w:rsidRPr="007E0C7A" w:rsidRDefault="00834DC3" w:rsidP="007E0C7A">
      <w:pPr>
        <w:pStyle w:val="a5"/>
        <w:jc w:val="right"/>
        <w:rPr>
          <w:rFonts w:ascii="Times New Roman" w:hAnsi="Times New Roman"/>
        </w:rPr>
      </w:pPr>
      <w:r w:rsidRPr="007E0C7A">
        <w:rPr>
          <w:rFonts w:ascii="Times New Roman" w:hAnsi="Times New Roman"/>
        </w:rPr>
        <w:t>Приложение 4</w:t>
      </w:r>
    </w:p>
    <w:p w:rsidR="00834DC3" w:rsidRPr="007E0C7A" w:rsidRDefault="00834DC3" w:rsidP="007E0C7A">
      <w:pPr>
        <w:pStyle w:val="a5"/>
        <w:jc w:val="right"/>
        <w:rPr>
          <w:rFonts w:ascii="Times New Roman" w:hAnsi="Times New Roman"/>
        </w:rPr>
      </w:pPr>
      <w:r w:rsidRPr="007E0C7A">
        <w:rPr>
          <w:rFonts w:ascii="Times New Roman" w:hAnsi="Times New Roman"/>
        </w:rPr>
        <w:t xml:space="preserve"> к административному регламенту</w:t>
      </w:r>
    </w:p>
    <w:p w:rsidR="00834DC3" w:rsidRDefault="00834DC3" w:rsidP="006B5F55">
      <w:pPr>
        <w:pStyle w:val="a5"/>
        <w:rPr>
          <w:rFonts w:ascii="Times New Roman" w:hAnsi="Times New Roman"/>
        </w:rPr>
      </w:pPr>
    </w:p>
    <w:p w:rsidR="00522004" w:rsidRPr="007E0C7A" w:rsidRDefault="00522004" w:rsidP="006B5F55">
      <w:pPr>
        <w:pStyle w:val="a5"/>
        <w:rPr>
          <w:rFonts w:ascii="Times New Roman" w:hAnsi="Times New Roman"/>
        </w:rPr>
      </w:pPr>
    </w:p>
    <w:p w:rsidR="00834DC3" w:rsidRPr="007E0C7A" w:rsidRDefault="00834DC3" w:rsidP="007E0C7A">
      <w:pPr>
        <w:pStyle w:val="a5"/>
        <w:jc w:val="center"/>
        <w:rPr>
          <w:rFonts w:ascii="Times New Roman" w:hAnsi="Times New Roman"/>
          <w:b/>
        </w:rPr>
      </w:pPr>
      <w:r w:rsidRPr="007E0C7A">
        <w:rPr>
          <w:rFonts w:ascii="Times New Roman" w:hAnsi="Times New Roman"/>
          <w:b/>
        </w:rPr>
        <w:t>БЛОК-СХЕМА</w:t>
      </w:r>
    </w:p>
    <w:p w:rsidR="00834DC3" w:rsidRPr="007E0C7A" w:rsidRDefault="00834DC3" w:rsidP="007E0C7A">
      <w:pPr>
        <w:pStyle w:val="a5"/>
        <w:jc w:val="center"/>
        <w:rPr>
          <w:rFonts w:ascii="Times New Roman" w:hAnsi="Times New Roman"/>
          <w:b/>
        </w:rPr>
      </w:pPr>
      <w:r w:rsidRPr="007E0C7A">
        <w:rPr>
          <w:rFonts w:ascii="Times New Roman" w:hAnsi="Times New Roman"/>
          <w:b/>
        </w:rPr>
        <w:t>последовательности действий при предоставлении муниципальной услуги</w:t>
      </w:r>
    </w:p>
    <w:p w:rsidR="00834DC3" w:rsidRPr="007E0C7A" w:rsidRDefault="00834DC3" w:rsidP="007E0C7A">
      <w:pPr>
        <w:pStyle w:val="a5"/>
        <w:jc w:val="center"/>
        <w:rPr>
          <w:rFonts w:ascii="Times New Roman" w:hAnsi="Times New Roman"/>
          <w:b/>
        </w:rPr>
      </w:pPr>
      <w:r w:rsidRPr="007E0C7A">
        <w:rPr>
          <w:rFonts w:ascii="Times New Roman" w:hAnsi="Times New Roman"/>
          <w:b/>
        </w:rPr>
        <w:t>«Свидетельствование верности копий документов и выписок из них»</w:t>
      </w:r>
    </w:p>
    <w:p w:rsidR="00834DC3" w:rsidRPr="006B5F55" w:rsidRDefault="00B24705" w:rsidP="006B5F55">
      <w:pPr>
        <w:pStyle w:val="a5"/>
      </w:pPr>
      <w:r>
        <w:rPr>
          <w:noProof/>
        </w:rPr>
        <w:pict>
          <v:line id="_x0000_s1070" style="position:absolute;z-index:251705344" from="225pt,498.55pt" to="225pt,534.55pt">
            <v:stroke endarrow="block"/>
          </v:line>
        </w:pict>
      </w:r>
      <w:r>
        <w:rPr>
          <w:noProof/>
        </w:rPr>
        <w:pict>
          <v:line id="_x0000_s1071" style="position:absolute;z-index:251706368" from="225pt,120.55pt" to="225pt,147.55pt">
            <v:stroke endarrow="block"/>
          </v:line>
        </w:pict>
      </w:r>
      <w:r>
        <w:rPr>
          <w:noProof/>
        </w:rPr>
        <w:pict>
          <v:line id="_x0000_s1072" style="position:absolute;z-index:251707392" from="225pt,174.55pt" to="225pt,210.55pt">
            <v:stroke endarrow="block"/>
          </v:line>
        </w:pict>
      </w:r>
      <w:r>
        <w:rPr>
          <w:noProof/>
        </w:rPr>
        <w:pict>
          <v:line id="_x0000_s1073" style="position:absolute;z-index:251708416" from="378pt,156.55pt" to="405pt,156.55pt">
            <v:stroke endarrow="block"/>
          </v:line>
        </w:pict>
      </w:r>
      <w:r>
        <w:rPr>
          <w:noProof/>
        </w:rPr>
        <w:pict>
          <v:shape id="_x0000_s1074" type="#_x0000_t202" style="position:absolute;margin-left:36pt;margin-top:147.55pt;width:342pt;height:27pt;z-index:251709440">
            <v:textbox style="mso-next-textbox:#_x0000_s1074">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Сличение копии с подлинником документа</w:t>
                  </w:r>
                </w:p>
              </w:txbxContent>
            </v:textbox>
          </v:shape>
        </w:pict>
      </w:r>
      <w:r>
        <w:rPr>
          <w:noProof/>
        </w:rPr>
        <w:pict>
          <v:line id="_x0000_s1075" style="position:absolute;z-index:251710464" from="378pt,111.55pt" to="405pt,111.55pt">
            <v:stroke endarrow="block"/>
          </v:line>
        </w:pict>
      </w:r>
      <w:r>
        <w:rPr>
          <w:noProof/>
        </w:rPr>
        <w:pict>
          <v:rect id="_x0000_s1076" style="position:absolute;margin-left:405pt;margin-top:93.55pt;width:90pt;height:81pt;z-index:251711488">
            <v:textbox style="mso-next-textbox:#_x0000_s1076">
              <w:txbxContent>
                <w:p w:rsidR="00834DC3" w:rsidRPr="007D526D" w:rsidRDefault="00834DC3" w:rsidP="00834DC3">
                  <w:pPr>
                    <w:rPr>
                      <w:rFonts w:ascii="Times New Roman" w:hAnsi="Times New Roman" w:cs="Times New Roman"/>
                    </w:rPr>
                  </w:pPr>
                  <w:r w:rsidRPr="007D526D">
                    <w:rPr>
                      <w:rFonts w:ascii="Times New Roman" w:hAnsi="Times New Roman" w:cs="Times New Roman"/>
                    </w:rPr>
                    <w:t>В случае не соответствия, мотивированный отказ</w:t>
                  </w:r>
                </w:p>
              </w:txbxContent>
            </v:textbox>
          </v:rect>
        </w:pict>
      </w:r>
      <w:r>
        <w:rPr>
          <w:noProof/>
        </w:rPr>
        <w:pict>
          <v:shape id="_x0000_s1077" type="#_x0000_t202" style="position:absolute;margin-left:45pt;margin-top:210.55pt;width:351pt;height:42.3pt;z-index:251712512">
            <v:textbox style="mso-next-textbox:#_x0000_s1077">
              <w:txbxContent>
                <w:p w:rsidR="00834DC3" w:rsidRPr="007D526D" w:rsidRDefault="00834DC3" w:rsidP="00834DC3">
                  <w:pPr>
                    <w:rPr>
                      <w:rFonts w:ascii="Times New Roman" w:hAnsi="Times New Roman" w:cs="Times New Roman"/>
                      <w:sz w:val="26"/>
                      <w:szCs w:val="26"/>
                    </w:rPr>
                  </w:pPr>
                  <w:r w:rsidRPr="007D526D">
                    <w:rPr>
                      <w:rFonts w:ascii="Times New Roman" w:hAnsi="Times New Roman" w:cs="Times New Roman"/>
                    </w:rPr>
                    <w:t>совершение удостоверительных надписей с применением штампа с текстом соответствующей надписи и оттиска</w:t>
                  </w:r>
                  <w:r w:rsidRPr="007D526D">
                    <w:rPr>
                      <w:rFonts w:ascii="Times New Roman" w:hAnsi="Times New Roman" w:cs="Times New Roman"/>
                      <w:sz w:val="26"/>
                      <w:szCs w:val="26"/>
                    </w:rPr>
                    <w:t xml:space="preserve"> печати </w:t>
                  </w:r>
                </w:p>
                <w:p w:rsidR="00834DC3" w:rsidRDefault="00834DC3" w:rsidP="00834DC3">
                  <w:pPr>
                    <w:rPr>
                      <w:sz w:val="26"/>
                      <w:szCs w:val="26"/>
                    </w:rPr>
                  </w:pPr>
                </w:p>
                <w:p w:rsidR="00834DC3" w:rsidRDefault="00834DC3" w:rsidP="00834DC3">
                  <w:pPr>
                    <w:rPr>
                      <w:sz w:val="26"/>
                      <w:szCs w:val="26"/>
                    </w:rPr>
                  </w:pPr>
                </w:p>
                <w:p w:rsidR="00834DC3" w:rsidRDefault="00834DC3" w:rsidP="00834DC3">
                  <w:r>
                    <w:rPr>
                      <w:sz w:val="26"/>
                      <w:szCs w:val="26"/>
                    </w:rPr>
                    <w:t>администрации поселения</w:t>
                  </w:r>
                </w:p>
              </w:txbxContent>
            </v:textbox>
          </v:shape>
        </w:pict>
      </w:r>
      <w:r>
        <w:rPr>
          <w:noProof/>
        </w:rPr>
        <w:pict>
          <v:line id="_x0000_s1078" style="position:absolute;z-index:251713536" from="225pt,255.55pt" to="225pt,291.55pt">
            <v:stroke endarrow="block"/>
          </v:line>
        </w:pict>
      </w:r>
      <w:r>
        <w:rPr>
          <w:noProof/>
        </w:rPr>
        <w:pict>
          <v:shape id="_x0000_s1079" type="#_x0000_t202" style="position:absolute;margin-left:45pt;margin-top:291.55pt;width:351pt;height:27pt;z-index:251714560">
            <v:textbox style="mso-next-textbox:#_x0000_s1079">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 xml:space="preserve">Выписка квитанции на оплату </w:t>
                  </w:r>
                </w:p>
              </w:txbxContent>
            </v:textbox>
          </v:shape>
        </w:pict>
      </w:r>
      <w:r>
        <w:rPr>
          <w:noProof/>
        </w:rPr>
        <w:pict>
          <v:line id="_x0000_s1080" style="position:absolute;z-index:251715584" from="225pt,318.55pt" to="225pt,345.55pt">
            <v:stroke endarrow="block"/>
          </v:line>
        </w:pict>
      </w:r>
      <w:r>
        <w:rPr>
          <w:noProof/>
        </w:rPr>
        <w:pict>
          <v:shape id="_x0000_s1081" type="#_x0000_t202" style="position:absolute;margin-left:54pt;margin-top:345.55pt;width:351pt;height:27pt;z-index:251716608">
            <v:textbox style="mso-next-textbox:#_x0000_s1081">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Оплата услуги в Сбербанке</w:t>
                  </w:r>
                </w:p>
              </w:txbxContent>
            </v:textbox>
          </v:shape>
        </w:pict>
      </w:r>
      <w:r>
        <w:rPr>
          <w:noProof/>
        </w:rPr>
        <w:pict>
          <v:line id="_x0000_s1082" style="position:absolute;z-index:251717632" from="225pt,372.55pt" to="225pt,408.55pt">
            <v:stroke endarrow="block"/>
          </v:line>
        </w:pict>
      </w:r>
      <w:r>
        <w:rPr>
          <w:noProof/>
        </w:rPr>
        <w:pict>
          <v:shape id="_x0000_s1083" type="#_x0000_t202" style="position:absolute;margin-left:54pt;margin-top:408.55pt;width:5in;height:27pt;z-index:251718656">
            <v:textbox style="mso-next-textbox:#_x0000_s1083">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Предоставление копии об оплате</w:t>
                  </w:r>
                </w:p>
              </w:txbxContent>
            </v:textbox>
          </v:shape>
        </w:pict>
      </w:r>
      <w:r>
        <w:rPr>
          <w:noProof/>
        </w:rPr>
        <w:pict>
          <v:line id="_x0000_s1084" style="position:absolute;z-index:251719680" from="225pt,435.55pt" to="225pt,462.55pt">
            <v:stroke endarrow="block"/>
          </v:line>
        </w:pict>
      </w:r>
      <w:r>
        <w:rPr>
          <w:noProof/>
        </w:rPr>
        <w:pict>
          <v:shape id="_x0000_s1085" type="#_x0000_t202" style="position:absolute;margin-left:63pt;margin-top:462.55pt;width:342pt;height:36pt;z-index:251720704">
            <v:textbox style="mso-next-textbox:#_x0000_s1085">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регистрация в реестре для регистрации нотариальных действий</w:t>
                  </w:r>
                </w:p>
              </w:txbxContent>
            </v:textbox>
          </v:shape>
        </w:pict>
      </w:r>
      <w:r>
        <w:rPr>
          <w:noProof/>
        </w:rPr>
        <w:pict>
          <v:shape id="_x0000_s1086" type="#_x0000_t202" style="position:absolute;margin-left:63pt;margin-top:534.55pt;width:342pt;height:36pt;z-index:251721728">
            <v:textbox style="mso-next-textbox:#_x0000_s1086">
              <w:txbxContent>
                <w:p w:rsidR="00834DC3" w:rsidRPr="007D526D" w:rsidRDefault="00834DC3" w:rsidP="00834DC3">
                  <w:pPr>
                    <w:rPr>
                      <w:rFonts w:ascii="Times New Roman" w:hAnsi="Times New Roman" w:cs="Times New Roman"/>
                    </w:rPr>
                  </w:pPr>
                  <w:r w:rsidRPr="007D526D">
                    <w:rPr>
                      <w:rFonts w:ascii="Times New Roman" w:hAnsi="Times New Roman" w:cs="Times New Roman"/>
                    </w:rPr>
                    <w:t>Выдача заявителю свидетельствуемой копии документа</w:t>
                  </w:r>
                </w:p>
              </w:txbxContent>
            </v:textbox>
          </v:shape>
        </w:pict>
      </w:r>
      <w:r>
        <w:rPr>
          <w:noProof/>
        </w:rPr>
        <w:pict>
          <v:line id="_x0000_s1087" style="position:absolute;z-index:251722752" from="225pt,66.55pt" to="225pt,93.55pt">
            <v:stroke endarrow="block"/>
          </v:line>
        </w:pict>
      </w:r>
      <w:r>
        <w:rPr>
          <w:noProof/>
        </w:rPr>
        <w:pict>
          <v:shape id="_x0000_s1088" type="#_x0000_t202" style="position:absolute;margin-left:45pt;margin-top:93.55pt;width:333pt;height:29.7pt;z-index:251723776">
            <v:textbox style="mso-next-textbox:#_x0000_s1088">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 xml:space="preserve">Проверка документов, предоставляемых заявителем </w:t>
                  </w:r>
                </w:p>
              </w:txbxContent>
            </v:textbox>
          </v:shape>
        </w:pict>
      </w:r>
      <w:r>
        <w:rPr>
          <w:noProof/>
        </w:rPr>
        <w:pict>
          <v:shape id="_x0000_s1089" type="#_x0000_t202" style="position:absolute;margin-left:2in;margin-top:12.55pt;width:162pt;height:54pt;z-index:251724800">
            <v:textbox style="mso-next-textbox:#_x0000_s1089">
              <w:txbxContent>
                <w:p w:rsidR="00834DC3" w:rsidRPr="007D526D" w:rsidRDefault="00834DC3" w:rsidP="00834DC3">
                  <w:pPr>
                    <w:jc w:val="center"/>
                    <w:rPr>
                      <w:rFonts w:ascii="Times New Roman" w:hAnsi="Times New Roman" w:cs="Times New Roman"/>
                    </w:rPr>
                  </w:pPr>
                  <w:r w:rsidRPr="007D526D">
                    <w:rPr>
                      <w:rFonts w:ascii="Times New Roman" w:hAnsi="Times New Roman" w:cs="Times New Roman"/>
                    </w:rPr>
                    <w:t>Личное обращение гражданина</w:t>
                  </w:r>
                </w:p>
              </w:txbxContent>
            </v:textbox>
          </v:shape>
        </w:pict>
      </w:r>
      <w:r w:rsidR="00834DC3" w:rsidRPr="006B5F55">
        <w:rPr>
          <w:noProof/>
        </w:rPr>
        <w:drawing>
          <wp:inline distT="0" distB="0" distL="0" distR="0">
            <wp:extent cx="6038850" cy="7296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9977" b="99977"/>
                    <a:stretch>
                      <a:fillRect/>
                    </a:stretch>
                  </pic:blipFill>
                  <pic:spPr bwMode="auto">
                    <a:xfrm>
                      <a:off x="0" y="0"/>
                      <a:ext cx="6038850" cy="7296150"/>
                    </a:xfrm>
                    <a:prstGeom prst="rect">
                      <a:avLst/>
                    </a:prstGeom>
                    <a:noFill/>
                    <a:ln w="9525">
                      <a:noFill/>
                      <a:miter lim="800000"/>
                      <a:headEnd/>
                      <a:tailEnd/>
                    </a:ln>
                  </pic:spPr>
                </pic:pic>
              </a:graphicData>
            </a:graphic>
          </wp:inline>
        </w:drawing>
      </w:r>
    </w:p>
    <w:p w:rsidR="002A027B" w:rsidRDefault="00834DC3" w:rsidP="006B5F55">
      <w:pPr>
        <w:pStyle w:val="a5"/>
      </w:pPr>
      <w:r w:rsidRPr="006B5F55">
        <w:t xml:space="preserve">       </w:t>
      </w:r>
    </w:p>
    <w:p w:rsidR="002A027B" w:rsidRDefault="002A027B" w:rsidP="006B5F55">
      <w:pPr>
        <w:pStyle w:val="a5"/>
      </w:pPr>
    </w:p>
    <w:p w:rsidR="002A027B" w:rsidRDefault="002A027B" w:rsidP="006B5F55">
      <w:pPr>
        <w:pStyle w:val="a5"/>
      </w:pPr>
    </w:p>
    <w:p w:rsidR="002A027B" w:rsidRDefault="002A027B" w:rsidP="006B5F55">
      <w:pPr>
        <w:pStyle w:val="a5"/>
      </w:pPr>
    </w:p>
    <w:p w:rsidR="002A027B" w:rsidRDefault="002A027B" w:rsidP="006B5F55">
      <w:pPr>
        <w:pStyle w:val="a5"/>
      </w:pPr>
    </w:p>
    <w:p w:rsidR="002A027B" w:rsidRDefault="002A027B" w:rsidP="006B5F55">
      <w:pPr>
        <w:pStyle w:val="a5"/>
      </w:pPr>
    </w:p>
    <w:p w:rsidR="002A027B" w:rsidRDefault="002A027B" w:rsidP="006B5F55">
      <w:pPr>
        <w:pStyle w:val="a5"/>
      </w:pPr>
    </w:p>
    <w:p w:rsidR="002A027B" w:rsidRDefault="002A027B" w:rsidP="006B5F55">
      <w:pPr>
        <w:pStyle w:val="a5"/>
      </w:pPr>
    </w:p>
    <w:p w:rsidR="00834DC3" w:rsidRPr="002A027B" w:rsidRDefault="00834DC3" w:rsidP="001F39D9">
      <w:pPr>
        <w:pStyle w:val="a5"/>
        <w:jc w:val="right"/>
        <w:rPr>
          <w:rFonts w:ascii="Times New Roman" w:hAnsi="Times New Roman"/>
        </w:rPr>
      </w:pPr>
      <w:r w:rsidRPr="006B5F55">
        <w:t xml:space="preserve">    </w:t>
      </w:r>
      <w:r w:rsidRPr="002A027B">
        <w:rPr>
          <w:rFonts w:ascii="Times New Roman" w:hAnsi="Times New Roman"/>
        </w:rPr>
        <w:t>Приложение № 5</w:t>
      </w:r>
    </w:p>
    <w:p w:rsidR="00834DC3" w:rsidRDefault="00834DC3" w:rsidP="001F39D9">
      <w:pPr>
        <w:pStyle w:val="a5"/>
        <w:jc w:val="right"/>
        <w:rPr>
          <w:rFonts w:ascii="Times New Roman" w:hAnsi="Times New Roman"/>
        </w:rPr>
      </w:pPr>
      <w:r w:rsidRPr="002A027B">
        <w:rPr>
          <w:rFonts w:ascii="Times New Roman" w:hAnsi="Times New Roman"/>
        </w:rPr>
        <w:t xml:space="preserve">                                                                                            к административному регламенту </w:t>
      </w:r>
    </w:p>
    <w:p w:rsidR="00522004" w:rsidRDefault="00522004" w:rsidP="001F39D9">
      <w:pPr>
        <w:pStyle w:val="a5"/>
        <w:jc w:val="right"/>
        <w:rPr>
          <w:rFonts w:ascii="Times New Roman" w:hAnsi="Times New Roman"/>
        </w:rPr>
      </w:pPr>
    </w:p>
    <w:p w:rsidR="00522004" w:rsidRPr="002A027B" w:rsidRDefault="00522004" w:rsidP="001F39D9">
      <w:pPr>
        <w:pStyle w:val="a5"/>
        <w:jc w:val="right"/>
        <w:rPr>
          <w:rFonts w:ascii="Times New Roman" w:hAnsi="Times New Roman"/>
        </w:rPr>
      </w:pPr>
    </w:p>
    <w:p w:rsidR="00834DC3" w:rsidRPr="001F39D9" w:rsidRDefault="00834DC3" w:rsidP="001F39D9">
      <w:pPr>
        <w:pStyle w:val="a5"/>
        <w:jc w:val="center"/>
        <w:rPr>
          <w:rFonts w:ascii="Times New Roman" w:hAnsi="Times New Roman"/>
          <w:b/>
        </w:rPr>
      </w:pPr>
      <w:r w:rsidRPr="001F39D9">
        <w:rPr>
          <w:rFonts w:ascii="Times New Roman" w:hAnsi="Times New Roman"/>
          <w:b/>
        </w:rPr>
        <w:t>БЛОК-СХЕМА</w:t>
      </w:r>
    </w:p>
    <w:p w:rsidR="00834DC3" w:rsidRPr="001F39D9" w:rsidRDefault="00834DC3" w:rsidP="001F39D9">
      <w:pPr>
        <w:pStyle w:val="a5"/>
        <w:jc w:val="center"/>
        <w:rPr>
          <w:rFonts w:ascii="Times New Roman" w:hAnsi="Times New Roman"/>
          <w:b/>
        </w:rPr>
      </w:pPr>
      <w:r w:rsidRPr="001F39D9">
        <w:rPr>
          <w:rFonts w:ascii="Times New Roman" w:hAnsi="Times New Roman"/>
          <w:b/>
        </w:rPr>
        <w:t>последовательности действий при предоставлении муниципальной услуги</w:t>
      </w:r>
    </w:p>
    <w:p w:rsidR="00834DC3" w:rsidRPr="001F39D9" w:rsidRDefault="00834DC3" w:rsidP="001F39D9">
      <w:pPr>
        <w:pStyle w:val="a5"/>
        <w:jc w:val="center"/>
        <w:rPr>
          <w:rFonts w:ascii="Times New Roman" w:hAnsi="Times New Roman"/>
          <w:b/>
        </w:rPr>
      </w:pPr>
      <w:r w:rsidRPr="001F39D9">
        <w:rPr>
          <w:rFonts w:ascii="Times New Roman" w:hAnsi="Times New Roman"/>
          <w:b/>
        </w:rPr>
        <w:t>«Выдача дубликата документа»</w:t>
      </w:r>
    </w:p>
    <w:p w:rsidR="00834DC3" w:rsidRPr="006B5F55" w:rsidRDefault="00B24705" w:rsidP="006B5F55">
      <w:pPr>
        <w:pStyle w:val="a5"/>
      </w:pPr>
      <w:r>
        <w:rPr>
          <w:noProof/>
        </w:rPr>
        <w:pict>
          <v:rect id="_x0000_s1090" style="position:absolute;margin-left:405pt;margin-top:93.55pt;width:90pt;height:68.95pt;z-index:251725824">
            <v:textbox>
              <w:txbxContent>
                <w:p w:rsidR="00834DC3" w:rsidRPr="00611757" w:rsidRDefault="00834DC3" w:rsidP="00834DC3">
                  <w:pPr>
                    <w:rPr>
                      <w:rFonts w:ascii="Times New Roman" w:hAnsi="Times New Roman" w:cs="Times New Roman"/>
                    </w:rPr>
                  </w:pPr>
                  <w:r w:rsidRPr="00611757">
                    <w:rPr>
                      <w:rFonts w:ascii="Times New Roman" w:hAnsi="Times New Roman" w:cs="Times New Roman"/>
                    </w:rPr>
                    <w:t>В случае не соответствия, мотивированный отказ</w:t>
                  </w:r>
                </w:p>
              </w:txbxContent>
            </v:textbox>
          </v:rect>
        </w:pict>
      </w:r>
      <w:r>
        <w:rPr>
          <w:noProof/>
        </w:rPr>
        <w:pict>
          <v:line id="_x0000_s1091" style="position:absolute;z-index:251726848" from="225pt,125.35pt" to="225pt,206.35pt">
            <v:stroke endarrow="block"/>
          </v:line>
        </w:pict>
      </w:r>
      <w:r>
        <w:rPr>
          <w:noProof/>
        </w:rPr>
        <w:pict>
          <v:shape id="_x0000_s1092" type="#_x0000_t202" style="position:absolute;margin-left:45pt;margin-top:206.35pt;width:351pt;height:54pt;z-index:251727872">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Оформление дубликата документа с удостоверительной записью и оттиском печати</w:t>
                  </w:r>
                </w:p>
              </w:txbxContent>
            </v:textbox>
          </v:shape>
        </w:pict>
      </w:r>
      <w:r>
        <w:rPr>
          <w:noProof/>
        </w:rPr>
        <w:pict>
          <v:line id="_x0000_s1093" style="position:absolute;z-index:251728896" from="225pt,498.55pt" to="225pt,534.55pt">
            <v:stroke endarrow="block"/>
          </v:line>
        </w:pict>
      </w:r>
      <w:r>
        <w:rPr>
          <w:noProof/>
        </w:rPr>
        <w:pict>
          <v:line id="_x0000_s1094" style="position:absolute;z-index:251729920" from="378pt,111.55pt" to="405pt,111.55pt">
            <v:stroke endarrow="block"/>
          </v:line>
        </w:pict>
      </w:r>
      <w:r>
        <w:rPr>
          <w:noProof/>
        </w:rPr>
        <w:pict>
          <v:line id="_x0000_s1095" style="position:absolute;z-index:251730944" from="225pt,255.55pt" to="225pt,291.55pt">
            <v:stroke endarrow="block"/>
          </v:line>
        </w:pict>
      </w:r>
      <w:r>
        <w:rPr>
          <w:noProof/>
        </w:rPr>
        <w:pict>
          <v:shape id="_x0000_s1096" type="#_x0000_t202" style="position:absolute;margin-left:45pt;margin-top:291.55pt;width:351pt;height:27pt;z-index:251731968">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 xml:space="preserve">Выписка квитанции на оплату </w:t>
                  </w:r>
                </w:p>
              </w:txbxContent>
            </v:textbox>
          </v:shape>
        </w:pict>
      </w:r>
      <w:r>
        <w:rPr>
          <w:noProof/>
        </w:rPr>
        <w:pict>
          <v:line id="_x0000_s1097" style="position:absolute;z-index:251732992" from="225pt,318.55pt" to="225pt,345.55pt">
            <v:stroke endarrow="block"/>
          </v:line>
        </w:pict>
      </w:r>
      <w:r>
        <w:rPr>
          <w:noProof/>
        </w:rPr>
        <w:pict>
          <v:shape id="_x0000_s1098" type="#_x0000_t202" style="position:absolute;margin-left:54pt;margin-top:345.55pt;width:351pt;height:27pt;z-index:251734016">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Оплата услуги в Сбербанке</w:t>
                  </w:r>
                </w:p>
              </w:txbxContent>
            </v:textbox>
          </v:shape>
        </w:pict>
      </w:r>
      <w:r>
        <w:rPr>
          <w:noProof/>
        </w:rPr>
        <w:pict>
          <v:line id="_x0000_s1099" style="position:absolute;z-index:251735040" from="225pt,372.55pt" to="225pt,408.55pt">
            <v:stroke endarrow="block"/>
          </v:line>
        </w:pict>
      </w:r>
      <w:r>
        <w:rPr>
          <w:noProof/>
        </w:rPr>
        <w:pict>
          <v:shape id="_x0000_s1100" type="#_x0000_t202" style="position:absolute;margin-left:54pt;margin-top:408.55pt;width:5in;height:27pt;z-index:251736064">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Предоставление копии квитанции об оплате</w:t>
                  </w:r>
                </w:p>
              </w:txbxContent>
            </v:textbox>
          </v:shape>
        </w:pict>
      </w:r>
      <w:r>
        <w:rPr>
          <w:noProof/>
        </w:rPr>
        <w:pict>
          <v:line id="_x0000_s1101" style="position:absolute;z-index:251737088" from="225pt,435.55pt" to="225pt,462.55pt">
            <v:stroke endarrow="block"/>
          </v:line>
        </w:pict>
      </w:r>
      <w:r>
        <w:rPr>
          <w:noProof/>
        </w:rPr>
        <w:pict>
          <v:shape id="_x0000_s1102" type="#_x0000_t202" style="position:absolute;margin-left:63pt;margin-top:462.55pt;width:342pt;height:36pt;z-index:251738112">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Регистрация в реестре для регистрации нотариальных действий</w:t>
                  </w:r>
                </w:p>
              </w:txbxContent>
            </v:textbox>
          </v:shape>
        </w:pict>
      </w:r>
      <w:r>
        <w:rPr>
          <w:noProof/>
        </w:rPr>
        <w:pict>
          <v:shape id="_x0000_s1103" type="#_x0000_t202" style="position:absolute;margin-left:63pt;margin-top:534.55pt;width:342pt;height:36pt;z-index:251739136">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Выдача заявителю дубликата</w:t>
                  </w:r>
                </w:p>
              </w:txbxContent>
            </v:textbox>
          </v:shape>
        </w:pict>
      </w:r>
      <w:r>
        <w:rPr>
          <w:noProof/>
        </w:rPr>
        <w:pict>
          <v:line id="_x0000_s1104" style="position:absolute;z-index:251740160" from="225pt,66.55pt" to="225pt,93.55pt">
            <v:stroke endarrow="block"/>
          </v:line>
        </w:pict>
      </w:r>
      <w:r>
        <w:rPr>
          <w:noProof/>
        </w:rPr>
        <w:pict>
          <v:shape id="_x0000_s1105" type="#_x0000_t202" style="position:absolute;margin-left:45pt;margin-top:93.55pt;width:333pt;height:29.7pt;z-index:251741184">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 xml:space="preserve">Проверка документов, предоставляемых заявителем </w:t>
                  </w:r>
                </w:p>
              </w:txbxContent>
            </v:textbox>
          </v:shape>
        </w:pict>
      </w:r>
      <w:r>
        <w:rPr>
          <w:noProof/>
        </w:rPr>
        <w:pict>
          <v:shape id="_x0000_s1106" type="#_x0000_t202" style="position:absolute;margin-left:2in;margin-top:12.55pt;width:162pt;height:54pt;z-index:251742208">
            <v:textbox>
              <w:txbxContent>
                <w:p w:rsidR="00834DC3" w:rsidRPr="00611757" w:rsidRDefault="00834DC3" w:rsidP="00834DC3">
                  <w:pPr>
                    <w:jc w:val="center"/>
                    <w:rPr>
                      <w:rFonts w:ascii="Times New Roman" w:hAnsi="Times New Roman" w:cs="Times New Roman"/>
                    </w:rPr>
                  </w:pPr>
                  <w:r w:rsidRPr="00611757">
                    <w:rPr>
                      <w:rFonts w:ascii="Times New Roman" w:hAnsi="Times New Roman" w:cs="Times New Roman"/>
                    </w:rPr>
                    <w:t>Личное обращение гражданина</w:t>
                  </w:r>
                </w:p>
              </w:txbxContent>
            </v:textbox>
          </v:shape>
        </w:pict>
      </w:r>
      <w:r w:rsidR="00834DC3" w:rsidRPr="006B5F55">
        <w:rPr>
          <w:noProof/>
        </w:rPr>
        <w:drawing>
          <wp:inline distT="0" distB="0" distL="0" distR="0">
            <wp:extent cx="6305550" cy="7658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99977" b="99977"/>
                    <a:stretch>
                      <a:fillRect/>
                    </a:stretch>
                  </pic:blipFill>
                  <pic:spPr bwMode="auto">
                    <a:xfrm>
                      <a:off x="0" y="0"/>
                      <a:ext cx="6305550" cy="7658100"/>
                    </a:xfrm>
                    <a:prstGeom prst="rect">
                      <a:avLst/>
                    </a:prstGeom>
                    <a:noFill/>
                    <a:ln w="9525">
                      <a:noFill/>
                      <a:miter lim="800000"/>
                      <a:headEnd/>
                      <a:tailEnd/>
                    </a:ln>
                  </pic:spPr>
                </pic:pic>
              </a:graphicData>
            </a:graphic>
          </wp:inline>
        </w:drawing>
      </w:r>
      <w:r w:rsidR="00834DC3" w:rsidRPr="006B5F55">
        <w:t xml:space="preserve"> </w:t>
      </w:r>
    </w:p>
    <w:p w:rsidR="00834DC3" w:rsidRPr="006B5F55" w:rsidRDefault="00834DC3" w:rsidP="006B5F55">
      <w:pPr>
        <w:pStyle w:val="a5"/>
      </w:pPr>
    </w:p>
    <w:p w:rsidR="001F39D9" w:rsidRPr="006B5F55" w:rsidRDefault="001F39D9" w:rsidP="006B5F55">
      <w:pPr>
        <w:pStyle w:val="a5"/>
        <w:rPr>
          <w:color w:val="000000"/>
        </w:rPr>
      </w:pPr>
    </w:p>
    <w:p w:rsidR="00834DC3" w:rsidRPr="001F39D9" w:rsidRDefault="00834DC3" w:rsidP="00893177">
      <w:pPr>
        <w:pStyle w:val="a5"/>
        <w:jc w:val="right"/>
        <w:rPr>
          <w:rFonts w:ascii="Times New Roman" w:hAnsi="Times New Roman"/>
        </w:rPr>
      </w:pPr>
      <w:r w:rsidRPr="001F39D9">
        <w:rPr>
          <w:rFonts w:ascii="Times New Roman" w:hAnsi="Times New Roman"/>
        </w:rPr>
        <w:t xml:space="preserve">                                                                  Приложение № 6</w:t>
      </w:r>
    </w:p>
    <w:p w:rsidR="00834DC3" w:rsidRDefault="00834DC3" w:rsidP="00893177">
      <w:pPr>
        <w:pStyle w:val="a5"/>
        <w:jc w:val="right"/>
        <w:rPr>
          <w:rFonts w:ascii="Times New Roman" w:hAnsi="Times New Roman"/>
        </w:rPr>
      </w:pPr>
      <w:r w:rsidRPr="001F39D9">
        <w:rPr>
          <w:rFonts w:ascii="Times New Roman" w:hAnsi="Times New Roman"/>
        </w:rPr>
        <w:t xml:space="preserve">                                                                                             к административному регламенту </w:t>
      </w:r>
    </w:p>
    <w:p w:rsidR="00893177" w:rsidRDefault="00893177" w:rsidP="00893177">
      <w:pPr>
        <w:pStyle w:val="a5"/>
        <w:jc w:val="right"/>
        <w:rPr>
          <w:rFonts w:ascii="Times New Roman" w:hAnsi="Times New Roman"/>
        </w:rPr>
      </w:pPr>
    </w:p>
    <w:p w:rsidR="00893177" w:rsidRDefault="00893177" w:rsidP="00893177">
      <w:pPr>
        <w:pStyle w:val="a5"/>
        <w:jc w:val="right"/>
        <w:rPr>
          <w:rFonts w:ascii="Times New Roman" w:hAnsi="Times New Roman"/>
        </w:rPr>
      </w:pPr>
    </w:p>
    <w:p w:rsidR="00893177" w:rsidRDefault="00893177" w:rsidP="00893177">
      <w:pPr>
        <w:pStyle w:val="a5"/>
        <w:jc w:val="right"/>
        <w:rPr>
          <w:rFonts w:ascii="Times New Roman" w:hAnsi="Times New Roman"/>
        </w:rPr>
      </w:pPr>
    </w:p>
    <w:p w:rsidR="00893177" w:rsidRDefault="00893177" w:rsidP="00893177">
      <w:pPr>
        <w:pStyle w:val="a5"/>
        <w:jc w:val="right"/>
        <w:rPr>
          <w:rFonts w:ascii="Times New Roman" w:hAnsi="Times New Roman"/>
        </w:rPr>
      </w:pPr>
    </w:p>
    <w:p w:rsidR="00893177" w:rsidRPr="001F39D9" w:rsidRDefault="00893177" w:rsidP="00893177">
      <w:pPr>
        <w:pStyle w:val="a5"/>
        <w:jc w:val="right"/>
        <w:rPr>
          <w:rFonts w:ascii="Times New Roman" w:hAnsi="Times New Roman"/>
        </w:rPr>
      </w:pPr>
    </w:p>
    <w:p w:rsidR="00834DC3" w:rsidRPr="00893177" w:rsidRDefault="00834DC3" w:rsidP="00893177">
      <w:pPr>
        <w:pStyle w:val="a5"/>
        <w:jc w:val="center"/>
        <w:rPr>
          <w:rFonts w:ascii="Times New Roman" w:hAnsi="Times New Roman"/>
          <w:b/>
        </w:rPr>
      </w:pPr>
      <w:r w:rsidRPr="00893177">
        <w:rPr>
          <w:rFonts w:ascii="Times New Roman" w:hAnsi="Times New Roman"/>
          <w:b/>
        </w:rPr>
        <w:t>БЛОК-СХЕМА</w:t>
      </w:r>
    </w:p>
    <w:p w:rsidR="00834DC3" w:rsidRPr="00893177" w:rsidRDefault="00834DC3" w:rsidP="00893177">
      <w:pPr>
        <w:pStyle w:val="a5"/>
        <w:jc w:val="center"/>
        <w:rPr>
          <w:rFonts w:ascii="Times New Roman" w:hAnsi="Times New Roman"/>
          <w:b/>
        </w:rPr>
      </w:pPr>
      <w:r w:rsidRPr="00893177">
        <w:rPr>
          <w:rFonts w:ascii="Times New Roman" w:hAnsi="Times New Roman"/>
          <w:b/>
        </w:rPr>
        <w:t>последовательности действий при предоставлении муниципальной услуги</w:t>
      </w:r>
    </w:p>
    <w:p w:rsidR="00834DC3" w:rsidRPr="00893177" w:rsidRDefault="00B24705" w:rsidP="00893177">
      <w:pPr>
        <w:pStyle w:val="a5"/>
        <w:jc w:val="center"/>
        <w:rPr>
          <w:rFonts w:ascii="Times New Roman" w:hAnsi="Times New Roman"/>
          <w:b/>
        </w:rPr>
      </w:pPr>
      <w:r>
        <w:rPr>
          <w:rFonts w:ascii="Times New Roman" w:hAnsi="Times New Roman"/>
          <w:b/>
          <w:noProof/>
        </w:rPr>
        <w:pict>
          <v:shape id="_x0000_s1107" type="#_x0000_t202" style="position:absolute;left:0;text-align:left;margin-left:-27pt;margin-top:48.6pt;width:162pt;height:54pt;z-index:251743232">
            <v:textbox style="mso-next-textbox:#_x0000_s1107">
              <w:txbxContent>
                <w:p w:rsidR="00834DC3" w:rsidRPr="00893177" w:rsidRDefault="00834DC3" w:rsidP="00834DC3">
                  <w:pPr>
                    <w:jc w:val="center"/>
                    <w:rPr>
                      <w:rFonts w:ascii="Times New Roman" w:hAnsi="Times New Roman" w:cs="Times New Roman"/>
                    </w:rPr>
                  </w:pPr>
                  <w:r w:rsidRPr="00893177">
                    <w:rPr>
                      <w:rFonts w:ascii="Times New Roman" w:hAnsi="Times New Roman" w:cs="Times New Roman"/>
                    </w:rPr>
                    <w:t>Личное обращение гражданина</w:t>
                  </w:r>
                </w:p>
              </w:txbxContent>
            </v:textbox>
          </v:shape>
        </w:pict>
      </w:r>
      <w:r w:rsidR="00834DC3" w:rsidRPr="00893177">
        <w:rPr>
          <w:rFonts w:ascii="Times New Roman" w:hAnsi="Times New Roman"/>
          <w:b/>
        </w:rPr>
        <w:t>«Удостоверение завещания»</w:t>
      </w:r>
    </w:p>
    <w:p w:rsidR="00834DC3" w:rsidRPr="00893177" w:rsidRDefault="00834DC3" w:rsidP="00893177">
      <w:pPr>
        <w:pStyle w:val="a5"/>
        <w:jc w:val="center"/>
        <w:rPr>
          <w:rFonts w:ascii="Times New Roman" w:hAnsi="Times New Roman"/>
          <w:b/>
        </w:rPr>
      </w:pPr>
    </w:p>
    <w:p w:rsidR="00834DC3" w:rsidRPr="00893177" w:rsidRDefault="00834DC3" w:rsidP="00893177">
      <w:pPr>
        <w:pStyle w:val="a5"/>
        <w:jc w:val="center"/>
        <w:rPr>
          <w:b/>
        </w:rPr>
      </w:pPr>
    </w:p>
    <w:p w:rsidR="00834DC3" w:rsidRPr="006B5F55" w:rsidRDefault="00834DC3" w:rsidP="006B5F55">
      <w:pPr>
        <w:pStyle w:val="a5"/>
      </w:pPr>
    </w:p>
    <w:p w:rsidR="00834DC3" w:rsidRPr="006B5F55" w:rsidRDefault="00834DC3" w:rsidP="006B5F55">
      <w:pPr>
        <w:pStyle w:val="a5"/>
      </w:pPr>
    </w:p>
    <w:p w:rsidR="00834DC3" w:rsidRPr="006B5F55" w:rsidRDefault="00834DC3" w:rsidP="006B5F55">
      <w:pPr>
        <w:pStyle w:val="a5"/>
      </w:pPr>
    </w:p>
    <w:p w:rsidR="00834DC3" w:rsidRPr="006B5F55" w:rsidRDefault="00834DC3" w:rsidP="006B5F55">
      <w:pPr>
        <w:pStyle w:val="a5"/>
      </w:pPr>
    </w:p>
    <w:p w:rsidR="00834DC3" w:rsidRPr="006B5F55" w:rsidRDefault="00834DC3" w:rsidP="006B5F55">
      <w:pPr>
        <w:pStyle w:val="a5"/>
      </w:pPr>
      <w:r w:rsidRPr="006B5F55">
        <w:t xml:space="preserve">                                                                </w:t>
      </w:r>
    </w:p>
    <w:p w:rsidR="00834DC3" w:rsidRPr="006B5F55" w:rsidRDefault="00834DC3" w:rsidP="006B5F55">
      <w:pPr>
        <w:pStyle w:val="a5"/>
      </w:pPr>
    </w:p>
    <w:p w:rsidR="00834DC3" w:rsidRPr="006B5F55" w:rsidRDefault="00834DC3" w:rsidP="006B5F55">
      <w:pPr>
        <w:pStyle w:val="a5"/>
      </w:pPr>
    </w:p>
    <w:sectPr w:rsidR="00834DC3" w:rsidRPr="006B5F55" w:rsidSect="00841991">
      <w:footerReference w:type="default" r:id="rId10"/>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05" w:rsidRDefault="00B24705" w:rsidP="000D123F">
      <w:pPr>
        <w:spacing w:after="0" w:line="240" w:lineRule="auto"/>
      </w:pPr>
      <w:r>
        <w:separator/>
      </w:r>
    </w:p>
  </w:endnote>
  <w:endnote w:type="continuationSeparator" w:id="0">
    <w:p w:rsidR="00B24705" w:rsidRDefault="00B24705" w:rsidP="000D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8813"/>
      <w:docPartObj>
        <w:docPartGallery w:val="Page Numbers (Bottom of Page)"/>
        <w:docPartUnique/>
      </w:docPartObj>
    </w:sdtPr>
    <w:sdtEndPr/>
    <w:sdtContent>
      <w:p w:rsidR="000D123F" w:rsidRDefault="00B24705">
        <w:pPr>
          <w:pStyle w:val="ac"/>
          <w:jc w:val="right"/>
        </w:pPr>
        <w:r>
          <w:fldChar w:fldCharType="begin"/>
        </w:r>
        <w:r>
          <w:instrText xml:space="preserve"> PAGE   \* MERGEFORMAT </w:instrText>
        </w:r>
        <w:r>
          <w:fldChar w:fldCharType="separate"/>
        </w:r>
        <w:r w:rsidR="00525F4A">
          <w:rPr>
            <w:noProof/>
          </w:rPr>
          <w:t>1</w:t>
        </w:r>
        <w:r>
          <w:rPr>
            <w:noProof/>
          </w:rPr>
          <w:fldChar w:fldCharType="end"/>
        </w:r>
      </w:p>
    </w:sdtContent>
  </w:sdt>
  <w:p w:rsidR="000D123F" w:rsidRDefault="000D12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05" w:rsidRDefault="00B24705" w:rsidP="000D123F">
      <w:pPr>
        <w:spacing w:after="0" w:line="240" w:lineRule="auto"/>
      </w:pPr>
      <w:r>
        <w:separator/>
      </w:r>
    </w:p>
  </w:footnote>
  <w:footnote w:type="continuationSeparator" w:id="0">
    <w:p w:rsidR="00B24705" w:rsidRDefault="00B24705" w:rsidP="000D1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483D"/>
    <w:rsid w:val="00015AF9"/>
    <w:rsid w:val="00096C28"/>
    <w:rsid w:val="000D123F"/>
    <w:rsid w:val="000E26A5"/>
    <w:rsid w:val="000E5141"/>
    <w:rsid w:val="001151FB"/>
    <w:rsid w:val="001411FC"/>
    <w:rsid w:val="0014712D"/>
    <w:rsid w:val="0015474D"/>
    <w:rsid w:val="0016017C"/>
    <w:rsid w:val="001E6E42"/>
    <w:rsid w:val="001F39D9"/>
    <w:rsid w:val="0020483D"/>
    <w:rsid w:val="00213F48"/>
    <w:rsid w:val="0023602C"/>
    <w:rsid w:val="00281427"/>
    <w:rsid w:val="002A027B"/>
    <w:rsid w:val="002C0179"/>
    <w:rsid w:val="002F0F4E"/>
    <w:rsid w:val="003042BD"/>
    <w:rsid w:val="00305ACA"/>
    <w:rsid w:val="003070BE"/>
    <w:rsid w:val="0032342A"/>
    <w:rsid w:val="00351A87"/>
    <w:rsid w:val="0037156F"/>
    <w:rsid w:val="003A5A55"/>
    <w:rsid w:val="003C026C"/>
    <w:rsid w:val="003C4EB0"/>
    <w:rsid w:val="003D0DD5"/>
    <w:rsid w:val="004632EB"/>
    <w:rsid w:val="00467FBD"/>
    <w:rsid w:val="004E5D90"/>
    <w:rsid w:val="005215E4"/>
    <w:rsid w:val="00522004"/>
    <w:rsid w:val="00525F4A"/>
    <w:rsid w:val="00584C60"/>
    <w:rsid w:val="005A6048"/>
    <w:rsid w:val="005F0902"/>
    <w:rsid w:val="005F65F4"/>
    <w:rsid w:val="00611757"/>
    <w:rsid w:val="00613163"/>
    <w:rsid w:val="006858E2"/>
    <w:rsid w:val="006A7CBB"/>
    <w:rsid w:val="006B5CF0"/>
    <w:rsid w:val="006B5F55"/>
    <w:rsid w:val="006D168F"/>
    <w:rsid w:val="006E34E9"/>
    <w:rsid w:val="007444BE"/>
    <w:rsid w:val="0075655E"/>
    <w:rsid w:val="007815F7"/>
    <w:rsid w:val="00783C2D"/>
    <w:rsid w:val="00786167"/>
    <w:rsid w:val="007D526D"/>
    <w:rsid w:val="007E0C7A"/>
    <w:rsid w:val="008008D3"/>
    <w:rsid w:val="00834DC3"/>
    <w:rsid w:val="00841991"/>
    <w:rsid w:val="00893177"/>
    <w:rsid w:val="008A50F0"/>
    <w:rsid w:val="008A5EEF"/>
    <w:rsid w:val="008B478C"/>
    <w:rsid w:val="008D390C"/>
    <w:rsid w:val="008D40A5"/>
    <w:rsid w:val="00925FF4"/>
    <w:rsid w:val="00942147"/>
    <w:rsid w:val="009440D5"/>
    <w:rsid w:val="00960F6A"/>
    <w:rsid w:val="0097047B"/>
    <w:rsid w:val="00A0364B"/>
    <w:rsid w:val="00A16307"/>
    <w:rsid w:val="00A23755"/>
    <w:rsid w:val="00A3297E"/>
    <w:rsid w:val="00B117C1"/>
    <w:rsid w:val="00B21182"/>
    <w:rsid w:val="00B240B4"/>
    <w:rsid w:val="00B24705"/>
    <w:rsid w:val="00B9417C"/>
    <w:rsid w:val="00C12143"/>
    <w:rsid w:val="00C13422"/>
    <w:rsid w:val="00C1413E"/>
    <w:rsid w:val="00C30BCE"/>
    <w:rsid w:val="00C41E8E"/>
    <w:rsid w:val="00C56E47"/>
    <w:rsid w:val="00C717AD"/>
    <w:rsid w:val="00C752D0"/>
    <w:rsid w:val="00C94049"/>
    <w:rsid w:val="00C945C6"/>
    <w:rsid w:val="00D06FA6"/>
    <w:rsid w:val="00D368F1"/>
    <w:rsid w:val="00D7176F"/>
    <w:rsid w:val="00D76416"/>
    <w:rsid w:val="00D91EA8"/>
    <w:rsid w:val="00DF00EA"/>
    <w:rsid w:val="00E0242F"/>
    <w:rsid w:val="00E40354"/>
    <w:rsid w:val="00E912AB"/>
    <w:rsid w:val="00E91D41"/>
    <w:rsid w:val="00E97613"/>
    <w:rsid w:val="00EA754B"/>
    <w:rsid w:val="00EE5E50"/>
    <w:rsid w:val="00F157AC"/>
    <w:rsid w:val="00F45083"/>
    <w:rsid w:val="00F76ED0"/>
    <w:rsid w:val="00FA23FB"/>
    <w:rsid w:val="00FB236F"/>
    <w:rsid w:val="00FB39A7"/>
    <w:rsid w:val="00FB7E1E"/>
    <w:rsid w:val="00FC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16"/>
  </w:style>
  <w:style w:type="paragraph" w:styleId="1">
    <w:name w:val="heading 1"/>
    <w:basedOn w:val="a"/>
    <w:next w:val="a"/>
    <w:link w:val="10"/>
    <w:qFormat/>
    <w:rsid w:val="0020483D"/>
    <w:pPr>
      <w:keepNext/>
      <w:spacing w:after="0" w:line="240" w:lineRule="auto"/>
      <w:jc w:val="right"/>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83D"/>
    <w:rPr>
      <w:rFonts w:ascii="Times New Roman" w:eastAsia="Times New Roman" w:hAnsi="Times New Roman" w:cs="Times New Roman"/>
      <w:b/>
      <w:bCs/>
      <w:sz w:val="24"/>
      <w:szCs w:val="24"/>
    </w:rPr>
  </w:style>
  <w:style w:type="character" w:styleId="a3">
    <w:name w:val="Hyperlink"/>
    <w:basedOn w:val="a0"/>
    <w:uiPriority w:val="99"/>
    <w:semiHidden/>
    <w:unhideWhenUsed/>
    <w:rsid w:val="0020483D"/>
    <w:rPr>
      <w:color w:val="0000FF"/>
      <w:u w:val="single"/>
    </w:rPr>
  </w:style>
  <w:style w:type="paragraph" w:styleId="2">
    <w:name w:val="Body Text 2"/>
    <w:basedOn w:val="a"/>
    <w:link w:val="20"/>
    <w:semiHidden/>
    <w:unhideWhenUsed/>
    <w:rsid w:val="0020483D"/>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20483D"/>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20483D"/>
    <w:rPr>
      <w:rFonts w:ascii="Cambria" w:eastAsia="Times New Roman" w:hAnsi="Cambria" w:cs="Times New Roman"/>
    </w:rPr>
  </w:style>
  <w:style w:type="paragraph" w:styleId="a5">
    <w:name w:val="No Spacing"/>
    <w:basedOn w:val="a"/>
    <w:link w:val="a4"/>
    <w:qFormat/>
    <w:rsid w:val="0020483D"/>
    <w:pPr>
      <w:spacing w:after="0" w:line="240" w:lineRule="auto"/>
    </w:pPr>
    <w:rPr>
      <w:rFonts w:ascii="Cambria" w:eastAsia="Times New Roman" w:hAnsi="Cambria" w:cs="Times New Roman"/>
    </w:rPr>
  </w:style>
  <w:style w:type="character" w:styleId="a6">
    <w:name w:val="Strong"/>
    <w:basedOn w:val="a0"/>
    <w:uiPriority w:val="22"/>
    <w:qFormat/>
    <w:rsid w:val="00834DC3"/>
    <w:rPr>
      <w:rFonts w:cs="Times New Roman"/>
      <w:b/>
      <w:bCs/>
    </w:rPr>
  </w:style>
  <w:style w:type="character" w:customStyle="1" w:styleId="14">
    <w:name w:val="Стиль 14 пт Красный"/>
    <w:rsid w:val="00834DC3"/>
    <w:rPr>
      <w:rFonts w:cs="Times New Roman"/>
      <w:color w:val="auto"/>
      <w:sz w:val="28"/>
    </w:rPr>
  </w:style>
  <w:style w:type="paragraph" w:styleId="a7">
    <w:name w:val="Balloon Text"/>
    <w:basedOn w:val="a"/>
    <w:link w:val="a8"/>
    <w:uiPriority w:val="99"/>
    <w:semiHidden/>
    <w:unhideWhenUsed/>
    <w:rsid w:val="00834D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4DC3"/>
    <w:rPr>
      <w:rFonts w:ascii="Tahoma" w:hAnsi="Tahoma" w:cs="Tahoma"/>
      <w:sz w:val="16"/>
      <w:szCs w:val="16"/>
    </w:rPr>
  </w:style>
  <w:style w:type="paragraph" w:styleId="a9">
    <w:name w:val="Normal (Web)"/>
    <w:basedOn w:val="a"/>
    <w:uiPriority w:val="99"/>
    <w:unhideWhenUsed/>
    <w:rsid w:val="002F0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F0F4E"/>
  </w:style>
  <w:style w:type="paragraph" w:customStyle="1" w:styleId="default">
    <w:name w:val="default"/>
    <w:basedOn w:val="a"/>
    <w:rsid w:val="002F0F4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0D123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D123F"/>
  </w:style>
  <w:style w:type="paragraph" w:styleId="ac">
    <w:name w:val="footer"/>
    <w:basedOn w:val="a"/>
    <w:link w:val="ad"/>
    <w:uiPriority w:val="99"/>
    <w:unhideWhenUsed/>
    <w:rsid w:val="000D123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1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4960-33CE-40D7-8E54-98C0A7D7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4455</Words>
  <Characters>25395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2</cp:revision>
  <cp:lastPrinted>2013-03-05T00:06:00Z</cp:lastPrinted>
  <dcterms:created xsi:type="dcterms:W3CDTF">2015-05-22T07:23:00Z</dcterms:created>
  <dcterms:modified xsi:type="dcterms:W3CDTF">2015-05-22T07:23:00Z</dcterms:modified>
</cp:coreProperties>
</file>