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A04C5" w:rsidRPr="00744ACF" w:rsidTr="00EE394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C5" w:rsidRPr="00744ACF" w:rsidRDefault="006A04C5" w:rsidP="00EE3942">
            <w:pPr>
              <w:pStyle w:val="a4"/>
              <w:spacing w:before="0" w:beforeAutospacing="0" w:after="0" w:afterAutospacing="0"/>
              <w:jc w:val="both"/>
              <w:rPr>
                <w:rStyle w:val="a5"/>
                <w:rFonts w:cs="Arial"/>
                <w:color w:val="000000"/>
              </w:rPr>
            </w:pPr>
            <w:r w:rsidRPr="00744ACF">
              <w:rPr>
                <w:rStyle w:val="a5"/>
                <w:rFonts w:cs="Arial"/>
                <w:color w:val="000000"/>
              </w:rPr>
              <w:t>Утверждено</w:t>
            </w:r>
          </w:p>
          <w:p w:rsidR="006A04C5" w:rsidRPr="00744ACF" w:rsidRDefault="006A04C5" w:rsidP="00EE3942">
            <w:pPr>
              <w:pStyle w:val="a4"/>
              <w:spacing w:before="0" w:beforeAutospacing="0" w:after="0" w:afterAutospacing="0"/>
              <w:jc w:val="both"/>
              <w:rPr>
                <w:rStyle w:val="a5"/>
                <w:rFonts w:cs="Arial"/>
                <w:color w:val="000000"/>
              </w:rPr>
            </w:pPr>
            <w:r w:rsidRPr="00744ACF">
              <w:rPr>
                <w:rStyle w:val="a5"/>
                <w:rFonts w:cs="Arial"/>
                <w:color w:val="000000"/>
              </w:rPr>
              <w:t xml:space="preserve">Решением Совета депутатов сельского поселения </w:t>
            </w:r>
            <w:r>
              <w:rPr>
                <w:rStyle w:val="a5"/>
                <w:rFonts w:cs="Arial"/>
                <w:color w:val="000000"/>
              </w:rPr>
              <w:t xml:space="preserve">«село </w:t>
            </w:r>
            <w:proofErr w:type="spellStart"/>
            <w:r>
              <w:rPr>
                <w:rStyle w:val="a5"/>
                <w:rFonts w:cs="Arial"/>
                <w:color w:val="000000"/>
              </w:rPr>
              <w:t>ачайваям</w:t>
            </w:r>
            <w:proofErr w:type="spellEnd"/>
            <w:r>
              <w:rPr>
                <w:rStyle w:val="a5"/>
                <w:rFonts w:cs="Arial"/>
                <w:color w:val="000000"/>
              </w:rPr>
              <w:t>»</w:t>
            </w:r>
          </w:p>
          <w:p w:rsidR="006A04C5" w:rsidRPr="00744ACF" w:rsidRDefault="006A04C5" w:rsidP="00EE3942">
            <w:pPr>
              <w:pStyle w:val="a4"/>
              <w:spacing w:before="0" w:beforeAutospacing="0" w:after="0" w:afterAutospacing="0"/>
              <w:jc w:val="both"/>
              <w:rPr>
                <w:rStyle w:val="a5"/>
                <w:rFonts w:cs="Arial"/>
                <w:color w:val="000000"/>
              </w:rPr>
            </w:pPr>
            <w:r w:rsidRPr="00744ACF">
              <w:rPr>
                <w:rStyle w:val="a5"/>
                <w:rFonts w:cs="Arial"/>
                <w:color w:val="000000"/>
              </w:rPr>
              <w:t>от_______________ № ______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C5" w:rsidRPr="00744ACF" w:rsidRDefault="006A04C5" w:rsidP="00EE3942">
            <w:pPr>
              <w:pStyle w:val="a4"/>
              <w:spacing w:before="0" w:beforeAutospacing="0" w:after="0" w:afterAutospacing="0"/>
              <w:jc w:val="right"/>
              <w:rPr>
                <w:rStyle w:val="a5"/>
                <w:rFonts w:cs="Arial"/>
                <w:color w:val="000000"/>
              </w:rPr>
            </w:pPr>
            <w:r w:rsidRPr="00744ACF">
              <w:rPr>
                <w:rStyle w:val="a5"/>
                <w:rFonts w:cs="Arial"/>
                <w:color w:val="000000"/>
              </w:rPr>
              <w:t>Утверждено</w:t>
            </w:r>
          </w:p>
          <w:p w:rsidR="006A04C5" w:rsidRPr="00744ACF" w:rsidRDefault="006A04C5" w:rsidP="00EE3942">
            <w:pPr>
              <w:pStyle w:val="a4"/>
              <w:spacing w:before="0" w:beforeAutospacing="0" w:after="0" w:afterAutospacing="0"/>
              <w:jc w:val="right"/>
              <w:rPr>
                <w:rStyle w:val="a5"/>
                <w:rFonts w:cs="Arial"/>
                <w:color w:val="000000"/>
              </w:rPr>
            </w:pPr>
            <w:r w:rsidRPr="00744ACF">
              <w:rPr>
                <w:rStyle w:val="a5"/>
                <w:rFonts w:cs="Arial"/>
                <w:color w:val="000000"/>
              </w:rPr>
              <w:t xml:space="preserve">Решением Совета депутатов </w:t>
            </w:r>
            <w:proofErr w:type="spellStart"/>
            <w:r>
              <w:rPr>
                <w:rStyle w:val="a5"/>
                <w:rFonts w:cs="Arial"/>
                <w:color w:val="000000"/>
              </w:rPr>
              <w:t>Олютор</w:t>
            </w:r>
            <w:r w:rsidRPr="00744ACF">
              <w:rPr>
                <w:rStyle w:val="a5"/>
                <w:rFonts w:cs="Arial"/>
                <w:color w:val="000000"/>
              </w:rPr>
              <w:t>ского</w:t>
            </w:r>
            <w:proofErr w:type="spellEnd"/>
            <w:r w:rsidRPr="00744ACF">
              <w:rPr>
                <w:rStyle w:val="a5"/>
                <w:rFonts w:cs="Arial"/>
                <w:color w:val="000000"/>
              </w:rPr>
              <w:t xml:space="preserve"> муниципального района</w:t>
            </w:r>
          </w:p>
          <w:p w:rsidR="006A04C5" w:rsidRPr="00744ACF" w:rsidRDefault="006A04C5" w:rsidP="00EE3942">
            <w:pPr>
              <w:pStyle w:val="a4"/>
              <w:spacing w:before="0" w:beforeAutospacing="0" w:after="0" w:afterAutospacing="0"/>
              <w:jc w:val="right"/>
              <w:rPr>
                <w:rStyle w:val="a5"/>
                <w:rFonts w:cs="Arial"/>
                <w:color w:val="000000"/>
              </w:rPr>
            </w:pPr>
            <w:proofErr w:type="spellStart"/>
            <w:r w:rsidRPr="00744ACF">
              <w:rPr>
                <w:rStyle w:val="a5"/>
                <w:rFonts w:cs="Arial"/>
                <w:color w:val="000000"/>
              </w:rPr>
              <w:t>от_____________№</w:t>
            </w:r>
            <w:proofErr w:type="spellEnd"/>
            <w:r w:rsidRPr="00744ACF">
              <w:rPr>
                <w:rStyle w:val="a5"/>
                <w:rFonts w:cs="Arial"/>
                <w:color w:val="000000"/>
              </w:rPr>
              <w:t>_____</w:t>
            </w:r>
          </w:p>
        </w:tc>
      </w:tr>
    </w:tbl>
    <w:p w:rsidR="00EB6F9A" w:rsidRDefault="00EB6F9A" w:rsidP="00EB6F9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6F9A" w:rsidRPr="00EB6F9A" w:rsidRDefault="00CE7934" w:rsidP="00EB6F9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F9A">
        <w:rPr>
          <w:rFonts w:ascii="Times New Roman" w:eastAsia="Times New Roman" w:hAnsi="Times New Roman" w:cs="Times New Roman"/>
          <w:sz w:val="28"/>
          <w:szCs w:val="28"/>
        </w:rPr>
        <w:t>Соглашение</w:t>
      </w:r>
    </w:p>
    <w:p w:rsidR="00CE7934" w:rsidRPr="00EB6F9A" w:rsidRDefault="00CE7934" w:rsidP="00EB6F9A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F9A">
        <w:rPr>
          <w:rFonts w:ascii="Times New Roman" w:eastAsia="Times New Roman" w:hAnsi="Times New Roman" w:cs="Times New Roman"/>
          <w:sz w:val="28"/>
          <w:szCs w:val="28"/>
        </w:rPr>
        <w:t xml:space="preserve">между Администрацией муниципального образования </w:t>
      </w:r>
      <w:r w:rsidR="006A04C5" w:rsidRPr="00EB6F9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r w:rsidR="006A04C5" w:rsidRPr="00EB6F9A">
        <w:rPr>
          <w:rFonts w:ascii="Times New Roman" w:eastAsia="Times New Roman" w:hAnsi="Times New Roman" w:cs="Times New Roman"/>
          <w:sz w:val="28"/>
          <w:szCs w:val="28"/>
        </w:rPr>
        <w:t>Ачайваям</w:t>
      </w:r>
      <w:proofErr w:type="spellEnd"/>
      <w:r w:rsidR="006A04C5" w:rsidRPr="00EB6F9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B6F9A">
        <w:rPr>
          <w:rFonts w:ascii="Times New Roman" w:eastAsia="Times New Roman" w:hAnsi="Times New Roman" w:cs="Times New Roman"/>
          <w:sz w:val="28"/>
          <w:szCs w:val="28"/>
        </w:rPr>
        <w:t xml:space="preserve"> и Администрацией </w:t>
      </w:r>
      <w:proofErr w:type="spellStart"/>
      <w:r w:rsidR="006A04C5" w:rsidRPr="00EB6F9A">
        <w:rPr>
          <w:rFonts w:ascii="Times New Roman" w:eastAsia="Times New Roman" w:hAnsi="Times New Roman" w:cs="Times New Roman"/>
          <w:sz w:val="28"/>
          <w:szCs w:val="28"/>
        </w:rPr>
        <w:t>Олюторского</w:t>
      </w:r>
      <w:proofErr w:type="spellEnd"/>
      <w:r w:rsidR="006A04C5" w:rsidRPr="00EB6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6F9A">
        <w:rPr>
          <w:rFonts w:ascii="Times New Roman" w:eastAsia="Times New Roman" w:hAnsi="Times New Roman" w:cs="Times New Roman"/>
          <w:sz w:val="28"/>
          <w:szCs w:val="28"/>
        </w:rPr>
        <w:t>муниципального района о передаче осуществления части полномочий по организации строительства муниципального жилищного фонда</w:t>
      </w:r>
    </w:p>
    <w:p w:rsidR="00CE7934" w:rsidRPr="00EB6F9A" w:rsidRDefault="00CE7934" w:rsidP="00CE79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CE7934" w:rsidRDefault="00EB6F9A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="00CE7934" w:rsidRPr="00EB6F9A"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15 </w:t>
      </w:r>
      <w:hyperlink r:id="rId4" w:history="1">
        <w:r w:rsidR="00CE7934" w:rsidRPr="00EB6F9A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Федерального закона от 06.10.2003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="00CE7934" w:rsidRPr="00EB6F9A">
          <w:rPr>
            <w:rFonts w:ascii="Times New Roman" w:eastAsia="Times New Roman" w:hAnsi="Times New Roman" w:cs="Times New Roman"/>
            <w:sz w:val="28"/>
            <w:szCs w:val="28"/>
          </w:rPr>
          <w:t>131-ФЗ "Об общих принципах организации местного самоуправления в Российской Федерации"</w:t>
        </w:r>
      </w:hyperlink>
      <w:r w:rsidR="00CE7934" w:rsidRPr="00EB6F9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934"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сельского поселения «село </w:t>
      </w:r>
      <w:proofErr w:type="spellStart"/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Ачайваям</w:t>
      </w:r>
      <w:proofErr w:type="spellEnd"/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»</w:t>
      </w:r>
      <w:r w:rsidR="00CE7934"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(далее - Администрация поселения) в лице главы муниципального образования 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сельского поселения «село </w:t>
      </w:r>
      <w:proofErr w:type="spellStart"/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Ачайваям</w:t>
      </w:r>
      <w:proofErr w:type="spellEnd"/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» ____________________________________________</w:t>
      </w:r>
      <w:r w:rsidR="00CE7934"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, действующего на основании Устава муниципального образования</w:t>
      </w:r>
      <w:r w:rsidR="00BC6373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сельского поселения «село </w:t>
      </w:r>
      <w:proofErr w:type="spellStart"/>
      <w:r w:rsidR="00BC6373">
        <w:rPr>
          <w:rFonts w:ascii="Times New Roman" w:eastAsia="Times New Roman" w:hAnsi="Times New Roman" w:cs="Times New Roman"/>
          <w:color w:val="2D2D2D"/>
          <w:sz w:val="28"/>
          <w:szCs w:val="28"/>
        </w:rPr>
        <w:t>Ачайваям</w:t>
      </w:r>
      <w:proofErr w:type="spellEnd"/>
      <w:r w:rsidR="00BC6373">
        <w:rPr>
          <w:rFonts w:ascii="Times New Roman" w:eastAsia="Times New Roman" w:hAnsi="Times New Roman" w:cs="Times New Roman"/>
          <w:color w:val="2D2D2D"/>
          <w:sz w:val="28"/>
          <w:szCs w:val="28"/>
        </w:rPr>
        <w:t>»</w:t>
      </w:r>
      <w:r w:rsidR="00CE7934"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с одной стороны, 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r w:rsidR="00CE7934"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Олюто</w:t>
      </w:r>
      <w:r w:rsidR="00BC6373">
        <w:rPr>
          <w:rFonts w:ascii="Times New Roman" w:eastAsia="Times New Roman" w:hAnsi="Times New Roman" w:cs="Times New Roman"/>
          <w:color w:val="2D2D2D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r w:rsidR="00CE7934"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муниципального района  (далее -</w:t>
      </w:r>
      <w:r w:rsidR="00107DD3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r w:rsidR="00CE7934"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Администрация</w:t>
      </w:r>
      <w:proofErr w:type="gramEnd"/>
      <w:r w:rsidR="00CE7934"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района) в лице главы</w:t>
      </w:r>
      <w:r w:rsidR="00BC6373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proofErr w:type="spellStart"/>
      <w:r w:rsidR="00BC6373">
        <w:rPr>
          <w:rFonts w:ascii="Times New Roman" w:eastAsia="Times New Roman" w:hAnsi="Times New Roman" w:cs="Times New Roman"/>
          <w:color w:val="2D2D2D"/>
          <w:sz w:val="28"/>
          <w:szCs w:val="28"/>
        </w:rPr>
        <w:t>Олюторского</w:t>
      </w:r>
      <w:proofErr w:type="spellEnd"/>
      <w:r w:rsidR="00CE7934"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____________________________________</w:t>
      </w:r>
      <w:r w:rsidR="00CE7934"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, действующего на основании Устава </w:t>
      </w:r>
      <w:proofErr w:type="spellStart"/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Олюторского</w:t>
      </w:r>
      <w:proofErr w:type="spellEnd"/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r w:rsidR="00CE7934"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муниципального </w:t>
      </w:r>
      <w:r w:rsidR="00BC6373">
        <w:rPr>
          <w:rFonts w:ascii="Times New Roman" w:eastAsia="Times New Roman" w:hAnsi="Times New Roman" w:cs="Times New Roman"/>
          <w:color w:val="2D2D2D"/>
          <w:sz w:val="28"/>
          <w:szCs w:val="28"/>
        </w:rPr>
        <w:t>района</w:t>
      </w:r>
      <w:r w:rsidR="00CE7934"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, с другой стороны, совместно  именуемые "Стороны", заключили настоящее Соглашение о нижеследующем:</w:t>
      </w:r>
    </w:p>
    <w:p w:rsidR="00107DD3" w:rsidRPr="00EB6F9A" w:rsidRDefault="00107DD3" w:rsidP="006A04C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7DD3" w:rsidRDefault="00CE7934" w:rsidP="00107DD3">
      <w:pPr>
        <w:pStyle w:val="a6"/>
        <w:jc w:val="center"/>
        <w:rPr>
          <w:rFonts w:ascii="Times New Roman" w:eastAsia="Times New Roman" w:hAnsi="Times New Roman" w:cs="Times New Roman"/>
          <w:b/>
          <w:color w:val="4C4C4C"/>
          <w:sz w:val="28"/>
          <w:szCs w:val="28"/>
        </w:rPr>
      </w:pPr>
      <w:r w:rsidRPr="00107DD3">
        <w:rPr>
          <w:rFonts w:ascii="Times New Roman" w:eastAsia="Times New Roman" w:hAnsi="Times New Roman" w:cs="Times New Roman"/>
          <w:b/>
          <w:color w:val="4C4C4C"/>
          <w:sz w:val="28"/>
          <w:szCs w:val="28"/>
        </w:rPr>
        <w:t>1. Предмет Соглашения</w:t>
      </w:r>
    </w:p>
    <w:p w:rsidR="00CE7934" w:rsidRPr="00107DD3" w:rsidRDefault="00CE7934" w:rsidP="00107DD3">
      <w:pPr>
        <w:pStyle w:val="a6"/>
        <w:jc w:val="both"/>
        <w:rPr>
          <w:rFonts w:ascii="Times New Roman" w:eastAsia="Times New Roman" w:hAnsi="Times New Roman" w:cs="Times New Roman"/>
          <w:b/>
          <w:color w:val="4C4C4C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  <w:t xml:space="preserve">1.1. Предметом настоящего Соглашения является передача Администрацией </w:t>
      </w:r>
      <w:r w:rsidR="00107DD3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сельского </w:t>
      </w: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поселения </w:t>
      </w:r>
      <w:r w:rsidR="00107DD3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«село </w:t>
      </w:r>
      <w:proofErr w:type="spellStart"/>
      <w:r w:rsidR="00107DD3">
        <w:rPr>
          <w:rFonts w:ascii="Times New Roman" w:eastAsia="Times New Roman" w:hAnsi="Times New Roman" w:cs="Times New Roman"/>
          <w:color w:val="2D2D2D"/>
          <w:sz w:val="28"/>
          <w:szCs w:val="28"/>
        </w:rPr>
        <w:t>Ачайваям</w:t>
      </w:r>
      <w:proofErr w:type="spellEnd"/>
      <w:r w:rsidR="00107DD3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» </w:t>
      </w: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Администрации </w:t>
      </w:r>
      <w:proofErr w:type="spellStart"/>
      <w:r w:rsidR="00107DD3">
        <w:rPr>
          <w:rFonts w:ascii="Times New Roman" w:eastAsia="Times New Roman" w:hAnsi="Times New Roman" w:cs="Times New Roman"/>
          <w:color w:val="2D2D2D"/>
          <w:sz w:val="28"/>
          <w:szCs w:val="28"/>
        </w:rPr>
        <w:t>Олюторского</w:t>
      </w:r>
      <w:proofErr w:type="spellEnd"/>
      <w:r w:rsidR="00107DD3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муниципального </w:t>
      </w: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района осуществления части полномочий по организации строительства муниципального</w:t>
      </w:r>
      <w:r w:rsidR="00107DD3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жилищного фонда муниципального </w:t>
      </w: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образования </w:t>
      </w:r>
      <w:r w:rsidR="00EB6F9A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сельского поселения «село </w:t>
      </w:r>
      <w:proofErr w:type="spellStart"/>
      <w:r w:rsidR="00EB6F9A">
        <w:rPr>
          <w:rFonts w:ascii="Times New Roman" w:eastAsia="Times New Roman" w:hAnsi="Times New Roman" w:cs="Times New Roman"/>
          <w:color w:val="2D2D2D"/>
          <w:sz w:val="28"/>
          <w:szCs w:val="28"/>
        </w:rPr>
        <w:t>Ачайваям</w:t>
      </w:r>
      <w:proofErr w:type="spellEnd"/>
      <w:r w:rsidR="00EB6F9A">
        <w:rPr>
          <w:rFonts w:ascii="Times New Roman" w:eastAsia="Times New Roman" w:hAnsi="Times New Roman" w:cs="Times New Roman"/>
          <w:color w:val="2D2D2D"/>
          <w:sz w:val="28"/>
          <w:szCs w:val="28"/>
        </w:rPr>
        <w:t>»</w:t>
      </w: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(далее - поселение).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1.2. </w:t>
      </w:r>
      <w:proofErr w:type="gramStart"/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По настоящему Соглашению Администрация </w:t>
      </w:r>
      <w:r w:rsidR="00E41FF7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сельского </w:t>
      </w: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поселения</w:t>
      </w:r>
      <w:r w:rsidR="00E41FF7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r w:rsidR="00BC6373">
        <w:rPr>
          <w:rFonts w:ascii="Times New Roman" w:eastAsia="Times New Roman" w:hAnsi="Times New Roman" w:cs="Times New Roman"/>
          <w:color w:val="2D2D2D"/>
          <w:sz w:val="28"/>
          <w:szCs w:val="28"/>
        </w:rPr>
        <w:t>«</w:t>
      </w:r>
      <w:r w:rsidR="00E41FF7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село </w:t>
      </w:r>
      <w:proofErr w:type="spellStart"/>
      <w:r w:rsidR="00E41FF7">
        <w:rPr>
          <w:rFonts w:ascii="Times New Roman" w:eastAsia="Times New Roman" w:hAnsi="Times New Roman" w:cs="Times New Roman"/>
          <w:color w:val="2D2D2D"/>
          <w:sz w:val="28"/>
          <w:szCs w:val="28"/>
        </w:rPr>
        <w:t>Ачайваям</w:t>
      </w:r>
      <w:proofErr w:type="spellEnd"/>
      <w:r w:rsidR="00E41FF7">
        <w:rPr>
          <w:rFonts w:ascii="Times New Roman" w:eastAsia="Times New Roman" w:hAnsi="Times New Roman" w:cs="Times New Roman"/>
          <w:color w:val="2D2D2D"/>
          <w:sz w:val="28"/>
          <w:szCs w:val="28"/>
        </w:rPr>
        <w:t>»</w:t>
      </w: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передает Администрации </w:t>
      </w:r>
      <w:proofErr w:type="spellStart"/>
      <w:r w:rsidR="00E41FF7">
        <w:rPr>
          <w:rFonts w:ascii="Times New Roman" w:eastAsia="Times New Roman" w:hAnsi="Times New Roman" w:cs="Times New Roman"/>
          <w:color w:val="2D2D2D"/>
          <w:sz w:val="28"/>
          <w:szCs w:val="28"/>
        </w:rPr>
        <w:t>Олюторского</w:t>
      </w:r>
      <w:proofErr w:type="spellEnd"/>
      <w:r w:rsidR="00E41FF7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муниципального </w:t>
      </w: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района часть полномочий по организации строительства муниципального жилищного фонда поселения, обязанность по осуществлению которых предусмотрена подпрограммой </w:t>
      </w:r>
      <w:r w:rsidR="001C69E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3 </w:t>
      </w: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"</w:t>
      </w:r>
      <w:r w:rsidR="00107DD3">
        <w:rPr>
          <w:rFonts w:ascii="Times New Roman" w:eastAsia="Times New Roman" w:hAnsi="Times New Roman" w:cs="Times New Roman"/>
          <w:color w:val="2D2D2D"/>
          <w:sz w:val="28"/>
          <w:szCs w:val="28"/>
        </w:rPr>
        <w:t>Обеспечение доступным и комфортным жильём и коммунальными услугами населения Корякского округа»</w:t>
      </w:r>
      <w:r w:rsidR="001C69E8" w:rsidRPr="001C69E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r w:rsidR="001C69E8">
        <w:rPr>
          <w:rFonts w:ascii="Times New Roman" w:eastAsia="Times New Roman" w:hAnsi="Times New Roman" w:cs="Times New Roman"/>
          <w:color w:val="2D2D2D"/>
          <w:sz w:val="28"/>
          <w:szCs w:val="28"/>
        </w:rPr>
        <w:t>государственной программы Камчатского края «Социальное и экономическое развитие территории с особым статусом «Корякский округ»</w:t>
      </w: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, утвержденной </w:t>
      </w:r>
      <w:hyperlink r:id="rId5" w:history="1">
        <w:r w:rsidRPr="00107DD3">
          <w:rPr>
            <w:rFonts w:ascii="Times New Roman" w:eastAsia="Times New Roman" w:hAnsi="Times New Roman" w:cs="Times New Roman"/>
            <w:sz w:val="28"/>
            <w:szCs w:val="28"/>
          </w:rPr>
          <w:t xml:space="preserve">постановлением </w:t>
        </w:r>
        <w:r w:rsidR="00107DD3">
          <w:rPr>
            <w:rFonts w:ascii="Times New Roman" w:eastAsia="Times New Roman" w:hAnsi="Times New Roman" w:cs="Times New Roman"/>
            <w:sz w:val="28"/>
            <w:szCs w:val="28"/>
          </w:rPr>
          <w:t>Правительства Камчатского края</w:t>
        </w:r>
        <w:r w:rsidRPr="00107DD3">
          <w:rPr>
            <w:rFonts w:ascii="Times New Roman" w:eastAsia="Times New Roman" w:hAnsi="Times New Roman" w:cs="Times New Roman"/>
            <w:sz w:val="28"/>
            <w:szCs w:val="28"/>
          </w:rPr>
          <w:t xml:space="preserve"> от</w:t>
        </w:r>
        <w:proofErr w:type="gramEnd"/>
        <w:r w:rsidRPr="00107DD3">
          <w:rPr>
            <w:rFonts w:ascii="Times New Roman" w:eastAsia="Times New Roman" w:hAnsi="Times New Roman" w:cs="Times New Roman"/>
            <w:sz w:val="28"/>
            <w:szCs w:val="28"/>
          </w:rPr>
          <w:t xml:space="preserve"> 0</w:t>
        </w:r>
        <w:r w:rsidR="00107DD3">
          <w:rPr>
            <w:rFonts w:ascii="Times New Roman" w:eastAsia="Times New Roman" w:hAnsi="Times New Roman" w:cs="Times New Roman"/>
            <w:sz w:val="28"/>
            <w:szCs w:val="28"/>
          </w:rPr>
          <w:t>5</w:t>
        </w:r>
        <w:r w:rsidRPr="00107DD3">
          <w:rPr>
            <w:rFonts w:ascii="Times New Roman" w:eastAsia="Times New Roman" w:hAnsi="Times New Roman" w:cs="Times New Roman"/>
            <w:sz w:val="28"/>
            <w:szCs w:val="28"/>
          </w:rPr>
          <w:t>.0</w:t>
        </w:r>
        <w:r w:rsidR="00107DD3">
          <w:rPr>
            <w:rFonts w:ascii="Times New Roman" w:eastAsia="Times New Roman" w:hAnsi="Times New Roman" w:cs="Times New Roman"/>
            <w:sz w:val="28"/>
            <w:szCs w:val="28"/>
          </w:rPr>
          <w:t>2.2014</w:t>
        </w:r>
        <w:r w:rsidR="00E41FF7">
          <w:rPr>
            <w:rFonts w:ascii="Times New Roman" w:eastAsia="Times New Roman" w:hAnsi="Times New Roman" w:cs="Times New Roman"/>
            <w:sz w:val="28"/>
            <w:szCs w:val="28"/>
          </w:rPr>
          <w:t>г.</w:t>
        </w:r>
        <w:r w:rsidR="00107DD3">
          <w:rPr>
            <w:rFonts w:ascii="Times New Roman" w:eastAsia="Times New Roman" w:hAnsi="Times New Roman" w:cs="Times New Roman"/>
            <w:sz w:val="28"/>
            <w:szCs w:val="28"/>
          </w:rPr>
          <w:t xml:space="preserve"> №</w:t>
        </w:r>
        <w:r w:rsidR="00E41FF7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107DD3">
          <w:rPr>
            <w:rFonts w:ascii="Times New Roman" w:eastAsia="Times New Roman" w:hAnsi="Times New Roman" w:cs="Times New Roman"/>
            <w:sz w:val="28"/>
            <w:szCs w:val="28"/>
          </w:rPr>
          <w:t>6</w:t>
        </w:r>
        <w:r w:rsidRPr="00107DD3">
          <w:rPr>
            <w:rFonts w:ascii="Times New Roman" w:eastAsia="Times New Roman" w:hAnsi="Times New Roman" w:cs="Times New Roman"/>
            <w:sz w:val="28"/>
            <w:szCs w:val="28"/>
          </w:rPr>
          <w:t>2</w:t>
        </w:r>
        <w:r w:rsidR="00E41FF7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107DD3">
          <w:rPr>
            <w:rFonts w:ascii="Times New Roman" w:eastAsia="Times New Roman" w:hAnsi="Times New Roman" w:cs="Times New Roman"/>
            <w:sz w:val="28"/>
            <w:szCs w:val="28"/>
          </w:rPr>
          <w:t>-</w:t>
        </w:r>
        <w:r w:rsidR="00E41FF7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gramStart"/>
        <w:r w:rsidR="00107DD3" w:rsidRPr="00107DD3"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proofErr w:type="gramEnd"/>
      </w:hyperlink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 </w:t>
      </w:r>
      <w:r w:rsidR="00107DD3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(далее именуемая - Подпрограмма)</w:t>
      </w:r>
      <w:r w:rsidR="005C4D97">
        <w:rPr>
          <w:rFonts w:ascii="Times New Roman" w:eastAsia="Times New Roman" w:hAnsi="Times New Roman" w:cs="Times New Roman"/>
          <w:color w:val="2D2D2D"/>
          <w:sz w:val="28"/>
          <w:szCs w:val="28"/>
        </w:rPr>
        <w:t>,</w:t>
      </w: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r w:rsidR="00C27E2B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муниципальной </w:t>
      </w: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программой "</w:t>
      </w:r>
      <w:r w:rsidR="00C27E2B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Обеспечение доступным и комфортным жильём и коммунальными услугами населения сельского поселения «село </w:t>
      </w:r>
      <w:proofErr w:type="spellStart"/>
      <w:r w:rsidR="00C27E2B">
        <w:rPr>
          <w:rFonts w:ascii="Times New Roman" w:eastAsia="Times New Roman" w:hAnsi="Times New Roman" w:cs="Times New Roman"/>
          <w:color w:val="2D2D2D"/>
          <w:sz w:val="28"/>
          <w:szCs w:val="28"/>
        </w:rPr>
        <w:t>Ачайваям</w:t>
      </w:r>
      <w:proofErr w:type="spellEnd"/>
      <w:r w:rsidR="00C27E2B">
        <w:rPr>
          <w:rFonts w:ascii="Times New Roman" w:eastAsia="Times New Roman" w:hAnsi="Times New Roman" w:cs="Times New Roman"/>
          <w:color w:val="2D2D2D"/>
          <w:sz w:val="28"/>
          <w:szCs w:val="28"/>
        </w:rPr>
        <w:t>» на 2018-2020 г.г.»</w:t>
      </w: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, утвержденной постановлением </w:t>
      </w:r>
      <w:r w:rsidR="00C27E2B">
        <w:rPr>
          <w:rFonts w:ascii="Times New Roman" w:eastAsia="Times New Roman" w:hAnsi="Times New Roman" w:cs="Times New Roman"/>
          <w:color w:val="2D2D2D"/>
          <w:sz w:val="28"/>
          <w:szCs w:val="28"/>
        </w:rPr>
        <w:t>Главы а</w:t>
      </w: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дминистрации </w:t>
      </w:r>
      <w:r w:rsidR="00C27E2B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муниципального </w:t>
      </w:r>
      <w:r w:rsidR="00C27E2B">
        <w:rPr>
          <w:rFonts w:ascii="Times New Roman" w:eastAsia="Times New Roman" w:hAnsi="Times New Roman" w:cs="Times New Roman"/>
          <w:color w:val="2D2D2D"/>
          <w:sz w:val="28"/>
          <w:szCs w:val="28"/>
        </w:rPr>
        <w:lastRenderedPageBreak/>
        <w:t xml:space="preserve">образования сельского поселения «село </w:t>
      </w:r>
      <w:proofErr w:type="spellStart"/>
      <w:r w:rsidR="00C27E2B">
        <w:rPr>
          <w:rFonts w:ascii="Times New Roman" w:eastAsia="Times New Roman" w:hAnsi="Times New Roman" w:cs="Times New Roman"/>
          <w:color w:val="2D2D2D"/>
          <w:sz w:val="28"/>
          <w:szCs w:val="28"/>
        </w:rPr>
        <w:t>Ачайваям</w:t>
      </w:r>
      <w:proofErr w:type="spellEnd"/>
      <w:r w:rsidR="00C27E2B">
        <w:rPr>
          <w:rFonts w:ascii="Times New Roman" w:eastAsia="Times New Roman" w:hAnsi="Times New Roman" w:cs="Times New Roman"/>
          <w:color w:val="2D2D2D"/>
          <w:sz w:val="28"/>
          <w:szCs w:val="28"/>
        </w:rPr>
        <w:t>» от 2</w:t>
      </w: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1.0</w:t>
      </w:r>
      <w:r w:rsidR="00C27E2B">
        <w:rPr>
          <w:rFonts w:ascii="Times New Roman" w:eastAsia="Times New Roman" w:hAnsi="Times New Roman" w:cs="Times New Roman"/>
          <w:color w:val="2D2D2D"/>
          <w:sz w:val="28"/>
          <w:szCs w:val="28"/>
        </w:rPr>
        <w:t>5</w:t>
      </w: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.201</w:t>
      </w:r>
      <w:r w:rsidR="00C27E2B">
        <w:rPr>
          <w:rFonts w:ascii="Times New Roman" w:eastAsia="Times New Roman" w:hAnsi="Times New Roman" w:cs="Times New Roman"/>
          <w:color w:val="2D2D2D"/>
          <w:sz w:val="28"/>
          <w:szCs w:val="28"/>
        </w:rPr>
        <w:t>8г. № 13</w:t>
      </w: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(далее именуемая - муниципальная программа).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1.3. Финансовое обеспечение передаваемых Администрацией поселения полномочий производится за счет межбюджетных трансфертов, предоставляемых из бюджета поселения</w:t>
      </w:r>
      <w:r w:rsidR="00D707CE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«село </w:t>
      </w:r>
      <w:proofErr w:type="spellStart"/>
      <w:r w:rsidR="00D707CE">
        <w:rPr>
          <w:rFonts w:ascii="Times New Roman" w:eastAsia="Times New Roman" w:hAnsi="Times New Roman" w:cs="Times New Roman"/>
          <w:color w:val="2D2D2D"/>
          <w:sz w:val="28"/>
          <w:szCs w:val="28"/>
        </w:rPr>
        <w:t>Ачайваям</w:t>
      </w:r>
      <w:proofErr w:type="spellEnd"/>
      <w:r w:rsidR="00D707CE">
        <w:rPr>
          <w:rFonts w:ascii="Times New Roman" w:eastAsia="Times New Roman" w:hAnsi="Times New Roman" w:cs="Times New Roman"/>
          <w:color w:val="2D2D2D"/>
          <w:sz w:val="28"/>
          <w:szCs w:val="28"/>
        </w:rPr>
        <w:t>»</w:t>
      </w: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в бюджет </w:t>
      </w:r>
      <w:proofErr w:type="spellStart"/>
      <w:r w:rsidR="005C4D97">
        <w:rPr>
          <w:rFonts w:ascii="Times New Roman" w:eastAsia="Times New Roman" w:hAnsi="Times New Roman" w:cs="Times New Roman"/>
          <w:color w:val="2D2D2D"/>
          <w:sz w:val="28"/>
          <w:szCs w:val="28"/>
        </w:rPr>
        <w:t>Олюторского</w:t>
      </w:r>
      <w:proofErr w:type="spellEnd"/>
      <w:r w:rsidR="005C4D97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муниципального района  (далее - районный бюджет).</w:t>
      </w:r>
    </w:p>
    <w:p w:rsidR="00CE7934" w:rsidRPr="006A04C5" w:rsidRDefault="00D707CE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        </w:t>
      </w:r>
      <w:r w:rsidR="00CE7934"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Размер межбюджетных трансфертов, необходимых для осуществления Администрацией района указанных полномочий составляет </w:t>
      </w:r>
      <w:r w:rsidRPr="00D707CE">
        <w:rPr>
          <w:rFonts w:ascii="Times New Roman" w:eastAsia="Times New Roman" w:hAnsi="Times New Roman" w:cs="Times New Roman"/>
          <w:b/>
          <w:color w:val="2D2D2D"/>
          <w:sz w:val="28"/>
          <w:szCs w:val="28"/>
        </w:rPr>
        <w:t>71620617,</w:t>
      </w:r>
      <w:r>
        <w:rPr>
          <w:rFonts w:ascii="Times New Roman" w:eastAsia="Times New Roman" w:hAnsi="Times New Roman" w:cs="Times New Roman"/>
          <w:b/>
          <w:color w:val="2D2D2D"/>
          <w:sz w:val="28"/>
          <w:szCs w:val="28"/>
        </w:rPr>
        <w:t xml:space="preserve"> </w:t>
      </w:r>
      <w:r w:rsidRPr="00D707CE">
        <w:rPr>
          <w:rFonts w:ascii="Times New Roman" w:eastAsia="Times New Roman" w:hAnsi="Times New Roman" w:cs="Times New Roman"/>
          <w:b/>
          <w:color w:val="2D2D2D"/>
          <w:sz w:val="28"/>
          <w:szCs w:val="28"/>
        </w:rPr>
        <w:t>87</w:t>
      </w:r>
      <w:r w:rsidR="00CE7934" w:rsidRPr="00D707CE">
        <w:rPr>
          <w:rFonts w:ascii="Times New Roman" w:eastAsia="Times New Roman" w:hAnsi="Times New Roman" w:cs="Times New Roman"/>
          <w:b/>
          <w:color w:val="2D2D2D"/>
          <w:sz w:val="28"/>
          <w:szCs w:val="28"/>
        </w:rPr>
        <w:t xml:space="preserve"> </w:t>
      </w:r>
      <w:r w:rsidRPr="00D707CE">
        <w:rPr>
          <w:rFonts w:ascii="Times New Roman" w:eastAsia="Times New Roman" w:hAnsi="Times New Roman" w:cs="Times New Roman"/>
          <w:b/>
          <w:color w:val="2D2D2D"/>
          <w:sz w:val="28"/>
          <w:szCs w:val="28"/>
        </w:rPr>
        <w:t xml:space="preserve">рублей </w:t>
      </w:r>
      <w:r w:rsidR="00CE7934"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(</w:t>
      </w:r>
      <w:r w:rsidRPr="00D707CE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</w:rPr>
        <w:t>семьдесят один миллион шестьсот двадцать тысяч шестьсот семнадцать</w:t>
      </w:r>
      <w:r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</w:rPr>
        <w:t xml:space="preserve"> рублей восемьдесят семь копеек</w:t>
      </w:r>
      <w:r w:rsidR="00CE7934"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) и предоставляется на реализацию строительств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а </w:t>
      </w:r>
      <w:r w:rsidR="008C3D01">
        <w:rPr>
          <w:rFonts w:ascii="Times New Roman" w:eastAsia="Times New Roman" w:hAnsi="Times New Roman" w:cs="Times New Roman"/>
          <w:color w:val="2D2D2D"/>
          <w:sz w:val="28"/>
          <w:szCs w:val="28"/>
        </w:rPr>
        <w:t>много</w:t>
      </w:r>
      <w:r w:rsidR="00CE7934"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квартирного жилого дома </w:t>
      </w:r>
      <w:r w:rsidR="008C3D01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на территории </w:t>
      </w:r>
      <w:r w:rsidR="00EB6F9A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сельского поселения «село </w:t>
      </w:r>
      <w:proofErr w:type="spellStart"/>
      <w:r w:rsidR="00EB6F9A">
        <w:rPr>
          <w:rFonts w:ascii="Times New Roman" w:eastAsia="Times New Roman" w:hAnsi="Times New Roman" w:cs="Times New Roman"/>
          <w:color w:val="2D2D2D"/>
          <w:sz w:val="28"/>
          <w:szCs w:val="28"/>
        </w:rPr>
        <w:t>Ачайваям</w:t>
      </w:r>
      <w:proofErr w:type="spellEnd"/>
      <w:r w:rsidR="00EB6F9A">
        <w:rPr>
          <w:rFonts w:ascii="Times New Roman" w:eastAsia="Times New Roman" w:hAnsi="Times New Roman" w:cs="Times New Roman"/>
          <w:color w:val="2D2D2D"/>
          <w:sz w:val="28"/>
          <w:szCs w:val="28"/>
        </w:rPr>
        <w:t>»</w:t>
      </w:r>
      <w:r w:rsidR="00CE7934"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.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1.4. Непосредственно полномочия по организации строительства муниципального жилищного фонда поселения будут осуществляться структурным подразделением Администрации района - Управлением </w:t>
      </w:r>
      <w:r w:rsidR="000B30B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по вопросам </w:t>
      </w:r>
      <w:r w:rsidR="00E8488C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строительства, транспорта, энергетики, </w:t>
      </w: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жилищно-коммунального хозяйства и </w:t>
      </w:r>
      <w:r w:rsidR="00E8488C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муниципального имущества </w:t>
      </w: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(далее - Управление </w:t>
      </w:r>
      <w:proofErr w:type="spellStart"/>
      <w:r w:rsidR="001C69E8">
        <w:rPr>
          <w:rFonts w:ascii="Times New Roman" w:eastAsia="Times New Roman" w:hAnsi="Times New Roman" w:cs="Times New Roman"/>
          <w:color w:val="2D2D2D"/>
          <w:sz w:val="28"/>
          <w:szCs w:val="28"/>
        </w:rPr>
        <w:t>Си</w:t>
      </w: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ЖКХ</w:t>
      </w:r>
      <w:proofErr w:type="spellEnd"/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).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1.5. При осуществлении передаваемых полномочий Администрация района принимает на себя обязанность исполнять требования, предъявленные Подпрограммой к получателю бюджетных средств бюджета</w:t>
      </w:r>
      <w:r w:rsidR="008C3D01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Камчатского края</w:t>
      </w: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, в том числе, но не ограничиваясь:</w:t>
      </w:r>
    </w:p>
    <w:p w:rsidR="00CE7934" w:rsidRPr="006A04C5" w:rsidRDefault="008C3D01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- </w:t>
      </w:r>
      <w:r w:rsidR="00CE7934"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согласованием технических заданий на разработку проектной документации и строительство жилых домов, осуществляемых Администрацией района за счет передаваемых по настоящему Соглашению межбюджетных трансфертов, с государственным заказчиком - координатором Подпрограммы -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Министерства</w:t>
      </w:r>
      <w:r w:rsidR="00CE7934"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строительства </w:t>
      </w: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Камчатского края </w:t>
      </w:r>
      <w:r w:rsidR="00CE7934"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(далее - Координатор);</w:t>
      </w:r>
    </w:p>
    <w:p w:rsidR="00CE7934" w:rsidRPr="006A04C5" w:rsidRDefault="008C3D01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- </w:t>
      </w:r>
      <w:r w:rsidR="00CE7934"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предварительным согласованием с Координатором конкурсной документации, документации об аукционах, извещений о проведении запроса котировок и проектов муниципальных контрактов;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- обеспечением включения в состав конкурсных, аукционных и котировочных комиссий представителя Координатора;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- предоставлением отчетности Координатору, Администрации поселения в порядке и сроки, предусмотренные Подпрограммой;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- обеспечением строительства 1 квадратного метра общей площади жилья, строящегося с привлечением межбюджетных трансфертов по настоящему Соглашению, стоимостью не выше, чем </w:t>
      </w:r>
      <w:proofErr w:type="gramStart"/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установлена</w:t>
      </w:r>
      <w:proofErr w:type="gramEnd"/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соответствующим правовым актом Администрации </w:t>
      </w:r>
      <w:r w:rsidR="0036522D">
        <w:rPr>
          <w:rFonts w:ascii="Times New Roman" w:eastAsia="Times New Roman" w:hAnsi="Times New Roman" w:cs="Times New Roman"/>
          <w:color w:val="2D2D2D"/>
          <w:sz w:val="28"/>
          <w:szCs w:val="28"/>
        </w:rPr>
        <w:t>поселения</w:t>
      </w:r>
      <w:r w:rsidR="007309E7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для целей исполнений Подпрограммы.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1.6. Государственная регистрация права собственности на законченные и незаконченные строительством (при необходимости) капитальные вложения, организация строительства которых осуществляется Администрацией района в рамках настоящего Соглашения, оформляется Администрацией поселения. В течение 2 (двух) месяцев с момента исполнения контракта (ввода объекта в эксплуатацию) указанные объекты подлежат безвозмездной передаче </w:t>
      </w: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lastRenderedPageBreak/>
        <w:t>Администрацией района поселению. При этом право собственности возникает у поселения.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1.7. Акты приема-передачи, подлежащие оформлению Сторонами, при передаче капитальных вложений, в соответствии с пунктом 1.6. настоящего Соглашения, должны содержать информацию об их стоимости.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Данные документы признаются Сторонами в качестве итогового отчета, подтверждающего целевой характер использования Администрацией района средств межбюджетных трансфертов из бюджета поселения в размере, указанном в таких актах.</w:t>
      </w:r>
    </w:p>
    <w:p w:rsidR="00CE7934" w:rsidRPr="008C3D01" w:rsidRDefault="00CE7934" w:rsidP="008C3D01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3D01">
        <w:rPr>
          <w:rFonts w:ascii="Times New Roman" w:eastAsia="Times New Roman" w:hAnsi="Times New Roman" w:cs="Times New Roman"/>
          <w:b/>
          <w:sz w:val="28"/>
          <w:szCs w:val="28"/>
        </w:rPr>
        <w:t>2. Условия и порядок предоставления межбюджетных трансфертов</w:t>
      </w:r>
    </w:p>
    <w:p w:rsidR="00CE7934" w:rsidRPr="006A04C5" w:rsidRDefault="00CE7934" w:rsidP="008C3D01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8C3D0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2.1. Межбюджетные трансферты предоставляются в районный бюджет в пределах средств, предусмотренных Решением Совета депутатов поселения о бюджете на очередной финансовый год, в соответствии с доведенными до Управления </w:t>
      </w:r>
      <w:proofErr w:type="spellStart"/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ЖКХиС</w:t>
      </w:r>
      <w:proofErr w:type="spellEnd"/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лимитами бюджетных обязательств и показателями кассового плана по расходам бюджета поселения.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2.2. Межбюджетные трансферты перечисляются в установленном порядке на счета территориальных органов Федерального казначейства, открытые для учета поступлений и их распределения между бюджетами бюджетной системы Российской Федерации для последующего перечисления в соответствии с условиями муниципального контракта по следующим реквизитам: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Управление жилищно-коммунального хозяйства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и строительства Администрации муниципального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района "Заполярный район"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Юридический и почтовый адрес: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166700, Ненецкий автономный округ,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п. Искателей, ул. Губкина, д. 10.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телефон, факс (81853) 4- 79- 60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ИНН 2983006754, КПП 298301001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БИК 041125000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ОКАТО 11111653000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УФК по Ненецкому автономному округу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(</w:t>
      </w:r>
      <w:proofErr w:type="spellStart"/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УЖКХиС</w:t>
      </w:r>
      <w:proofErr w:type="spellEnd"/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Администрации Заполярного района </w:t>
      </w:r>
      <w:proofErr w:type="gramStart"/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л</w:t>
      </w:r>
      <w:proofErr w:type="gramEnd"/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/</w:t>
      </w:r>
      <w:proofErr w:type="spellStart"/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сч</w:t>
      </w:r>
      <w:proofErr w:type="spellEnd"/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. 04843000240)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счет 40101810400000010001 в РКЦ </w:t>
      </w:r>
      <w:proofErr w:type="spellStart"/>
      <w:proofErr w:type="gramStart"/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Нарьян</w:t>
      </w:r>
      <w:proofErr w:type="spellEnd"/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- </w:t>
      </w:r>
      <w:proofErr w:type="spellStart"/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Мара</w:t>
      </w:r>
      <w:proofErr w:type="spellEnd"/>
      <w:proofErr w:type="gramEnd"/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, г. </w:t>
      </w:r>
      <w:proofErr w:type="spellStart"/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Нарьян</w:t>
      </w:r>
      <w:proofErr w:type="spellEnd"/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- </w:t>
      </w:r>
      <w:proofErr w:type="spellStart"/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Map</w:t>
      </w:r>
      <w:proofErr w:type="spellEnd"/>
    </w:p>
    <w:p w:rsidR="00CE7934" w:rsidRPr="0045655B" w:rsidRDefault="00CE7934" w:rsidP="0045655B">
      <w:pPr>
        <w:pStyle w:val="a6"/>
        <w:jc w:val="center"/>
        <w:rPr>
          <w:rFonts w:ascii="Times New Roman" w:eastAsia="Times New Roman" w:hAnsi="Times New Roman" w:cs="Times New Roman"/>
          <w:b/>
          <w:color w:val="4C4C4C"/>
          <w:sz w:val="28"/>
          <w:szCs w:val="28"/>
        </w:rPr>
      </w:pPr>
      <w:r w:rsidRPr="0045655B">
        <w:rPr>
          <w:rFonts w:ascii="Times New Roman" w:eastAsia="Times New Roman" w:hAnsi="Times New Roman" w:cs="Times New Roman"/>
          <w:b/>
          <w:color w:val="4C4C4C"/>
          <w:sz w:val="28"/>
          <w:szCs w:val="28"/>
        </w:rPr>
        <w:t>3. Администрация района обязана: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  <w:t>3.1. Перечислять своевременно и в полном объеме денежные средства: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- на счета заказчиков (застройщиков) для расчетов за выполненные объемы работ (услуг);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3.2. Осуществлять </w:t>
      </w:r>
      <w:proofErr w:type="gramStart"/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контроль за</w:t>
      </w:r>
      <w:proofErr w:type="gramEnd"/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ходом реализации Мероприятий Программы, а также обеспечивать целевое, адресное и эффективное использование межбюджетных трансфертов.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3.3. </w:t>
      </w:r>
      <w:proofErr w:type="gramStart"/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У</w:t>
      </w:r>
      <w:proofErr w:type="gramEnd"/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ведомлять Администрацию поселения путем направления соответствующего письменного извещения в случае изменения платежных реквизитов.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lastRenderedPageBreak/>
        <w:t>3.4. Осуществлять возврат не использованных остатков межбюджетных трансфертов, имеющих целевое назначение прошлых лет, руководствуясь приказом Минфина РФ от 15 декабря 2010 года N 173н "Об утверждении первичных учетных документов" и Решением Совета депутатов поселения.</w:t>
      </w:r>
    </w:p>
    <w:p w:rsidR="00CE7934" w:rsidRPr="0045655B" w:rsidRDefault="00CE7934" w:rsidP="0045655B">
      <w:pPr>
        <w:pStyle w:val="a6"/>
        <w:jc w:val="center"/>
        <w:rPr>
          <w:rFonts w:ascii="Times New Roman" w:eastAsia="Times New Roman" w:hAnsi="Times New Roman" w:cs="Times New Roman"/>
          <w:b/>
          <w:color w:val="4C4C4C"/>
          <w:sz w:val="28"/>
          <w:szCs w:val="28"/>
        </w:rPr>
      </w:pPr>
      <w:r w:rsidRPr="0045655B">
        <w:rPr>
          <w:rFonts w:ascii="Times New Roman" w:eastAsia="Times New Roman" w:hAnsi="Times New Roman" w:cs="Times New Roman"/>
          <w:b/>
          <w:color w:val="4C4C4C"/>
          <w:sz w:val="28"/>
          <w:szCs w:val="28"/>
        </w:rPr>
        <w:t>4. Администрация поселения обязана: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  <w:t xml:space="preserve">4.1. </w:t>
      </w:r>
      <w:proofErr w:type="gramStart"/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Направлять Администрации района Уведомления по расчетам между бюджетами (код формы 0504817), руководствуясь </w:t>
      </w:r>
      <w:hyperlink r:id="rId6" w:history="1">
        <w:r w:rsidRPr="006A04C5">
          <w:rPr>
            <w:rFonts w:ascii="Times New Roman" w:eastAsia="Times New Roman" w:hAnsi="Times New Roman" w:cs="Times New Roman"/>
            <w:color w:val="00466E"/>
            <w:sz w:val="28"/>
            <w:szCs w:val="28"/>
          </w:rPr>
          <w:t>приказом Минфина от 15 декабря 2010 года N 173н "Об утверждении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применению"</w:t>
        </w:r>
      </w:hyperlink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 и Уведомления о бюджетных</w:t>
      </w:r>
      <w:proofErr w:type="gramEnd"/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proofErr w:type="gramStart"/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ассигнованиях</w:t>
      </w:r>
      <w:proofErr w:type="gramEnd"/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, лимитах бюджетных обязательств и показателях кассового плана по расходам бюджета поселения.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4.2. Осуществлять </w:t>
      </w:r>
      <w:proofErr w:type="gramStart"/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контроль за</w:t>
      </w:r>
      <w:proofErr w:type="gramEnd"/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исполнением Администрацией района условий настоящего Соглашения.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4.3. Выполнять иные обязательства, установленные бюджетным законодательством Российской Федерации и настоящим Соглашением.</w:t>
      </w:r>
    </w:p>
    <w:p w:rsidR="00CE7934" w:rsidRPr="0045655B" w:rsidRDefault="00CE7934" w:rsidP="0045655B">
      <w:pPr>
        <w:pStyle w:val="a6"/>
        <w:jc w:val="center"/>
        <w:rPr>
          <w:rFonts w:ascii="Times New Roman" w:eastAsia="Times New Roman" w:hAnsi="Times New Roman" w:cs="Times New Roman"/>
          <w:b/>
          <w:color w:val="4C4C4C"/>
          <w:sz w:val="28"/>
          <w:szCs w:val="28"/>
        </w:rPr>
      </w:pPr>
      <w:r w:rsidRPr="0045655B">
        <w:rPr>
          <w:rFonts w:ascii="Times New Roman" w:eastAsia="Times New Roman" w:hAnsi="Times New Roman" w:cs="Times New Roman"/>
          <w:b/>
          <w:color w:val="4C4C4C"/>
          <w:sz w:val="28"/>
          <w:szCs w:val="28"/>
        </w:rPr>
        <w:t>5. Администрация района вправе: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  <w:t>5.1. Требовать перечисления межбюджетных трансфертов на цели, в размере порядке, и на условиях, предусмотренных Соглашением, при условии выполнения Администрацией района всех обязательств по настоящему Соглашению.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5.2. Обращаться в Администрацию поселения за разъяснениями по вопросам исполнения настоящего Соглашения.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5.3. Осуществлять иные права, установленные бюджетным законодательством Российской Федерации и настоящим Соглашением.</w:t>
      </w:r>
    </w:p>
    <w:p w:rsidR="00CE7934" w:rsidRPr="0045655B" w:rsidRDefault="00CE7934" w:rsidP="0045655B">
      <w:pPr>
        <w:pStyle w:val="a6"/>
        <w:jc w:val="center"/>
        <w:rPr>
          <w:rFonts w:ascii="Times New Roman" w:eastAsia="Times New Roman" w:hAnsi="Times New Roman" w:cs="Times New Roman"/>
          <w:b/>
          <w:color w:val="4C4C4C"/>
          <w:sz w:val="28"/>
          <w:szCs w:val="28"/>
        </w:rPr>
      </w:pPr>
      <w:r w:rsidRPr="0045655B">
        <w:rPr>
          <w:rFonts w:ascii="Times New Roman" w:eastAsia="Times New Roman" w:hAnsi="Times New Roman" w:cs="Times New Roman"/>
          <w:b/>
          <w:color w:val="4C4C4C"/>
          <w:sz w:val="28"/>
          <w:szCs w:val="28"/>
        </w:rPr>
        <w:t>6. Администрация поселения вправе: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  <w:t>6.1. Инициировать вопрос о принятии решения приостановить (сократить) перечисление межбюджетных трансфертов в случае несоблюдения Администрацией района условий их предоставления, до приведения в соответствие с настоящим Соглашением.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6.2. Запрашивать у Администрации района информацию и документы, необходимые для исполнения настоящего Соглашения, в том числе для проведения проверок (контрольных мероприятий).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6.3. Проводить проверки (выездные и камеральные), а также иные контрольные мероприятия, связанные с исполнением Администрацией района условий настоящего Соглашения.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6.4. Осуществлять иные права, установленные бюджетным законодательством Российской Федерации и настоящим Соглашением.</w:t>
      </w:r>
    </w:p>
    <w:p w:rsidR="00CE7934" w:rsidRPr="0045655B" w:rsidRDefault="00CE7934" w:rsidP="0045655B">
      <w:pPr>
        <w:pStyle w:val="a6"/>
        <w:jc w:val="center"/>
        <w:rPr>
          <w:rFonts w:ascii="Times New Roman" w:eastAsia="Times New Roman" w:hAnsi="Times New Roman" w:cs="Times New Roman"/>
          <w:b/>
          <w:color w:val="4C4C4C"/>
          <w:sz w:val="28"/>
          <w:szCs w:val="28"/>
        </w:rPr>
      </w:pPr>
      <w:r w:rsidRPr="0045655B">
        <w:rPr>
          <w:rFonts w:ascii="Times New Roman" w:eastAsia="Times New Roman" w:hAnsi="Times New Roman" w:cs="Times New Roman"/>
          <w:b/>
          <w:color w:val="4C4C4C"/>
          <w:sz w:val="28"/>
          <w:szCs w:val="28"/>
        </w:rPr>
        <w:t>7. Ответственность Сторон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lastRenderedPageBreak/>
        <w:br/>
        <w:t>7.1.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CE7934" w:rsidRPr="0045655B" w:rsidRDefault="00CE7934" w:rsidP="0045655B">
      <w:pPr>
        <w:pStyle w:val="a6"/>
        <w:jc w:val="center"/>
        <w:rPr>
          <w:rFonts w:ascii="Times New Roman" w:eastAsia="Times New Roman" w:hAnsi="Times New Roman" w:cs="Times New Roman"/>
          <w:b/>
          <w:color w:val="4C4C4C"/>
          <w:sz w:val="28"/>
          <w:szCs w:val="28"/>
        </w:rPr>
      </w:pPr>
      <w:r w:rsidRPr="0045655B">
        <w:rPr>
          <w:rFonts w:ascii="Times New Roman" w:eastAsia="Times New Roman" w:hAnsi="Times New Roman" w:cs="Times New Roman"/>
          <w:b/>
          <w:color w:val="4C4C4C"/>
          <w:sz w:val="28"/>
          <w:szCs w:val="28"/>
        </w:rPr>
        <w:t>8. Срок действия Соглашения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  <w:t>8.1. Настоящее Соглашение вступает в силу со дня его подписания сторонами и распространяет свое действие на правоотношения, возникшие с 01.01.2013 года. Соглашение действует до полного исполнения Сторонами своих обязательств по настоящему Соглашению.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8.2. Днем подписания Соглашения считается дата подписания Администрацией поселения подписанного Администрацией района Соглашения.</w:t>
      </w:r>
    </w:p>
    <w:p w:rsidR="00CE7934" w:rsidRPr="0045655B" w:rsidRDefault="00CE7934" w:rsidP="0045655B">
      <w:pPr>
        <w:pStyle w:val="a6"/>
        <w:jc w:val="center"/>
        <w:rPr>
          <w:rFonts w:ascii="Times New Roman" w:eastAsia="Times New Roman" w:hAnsi="Times New Roman" w:cs="Times New Roman"/>
          <w:b/>
          <w:color w:val="4C4C4C"/>
          <w:sz w:val="28"/>
          <w:szCs w:val="28"/>
        </w:rPr>
      </w:pPr>
      <w:r w:rsidRPr="0045655B">
        <w:rPr>
          <w:rFonts w:ascii="Times New Roman" w:eastAsia="Times New Roman" w:hAnsi="Times New Roman" w:cs="Times New Roman"/>
          <w:b/>
          <w:color w:val="4C4C4C"/>
          <w:sz w:val="28"/>
          <w:szCs w:val="28"/>
        </w:rPr>
        <w:t>9. Порядок рассмотрения споров</w:t>
      </w:r>
    </w:p>
    <w:p w:rsidR="00CE7934" w:rsidRPr="006A04C5" w:rsidRDefault="00CE7934" w:rsidP="0045655B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45655B">
        <w:rPr>
          <w:rFonts w:ascii="Times New Roman" w:eastAsia="Times New Roman" w:hAnsi="Times New Roman" w:cs="Times New Roman"/>
          <w:b/>
          <w:color w:val="2D2D2D"/>
          <w:sz w:val="28"/>
          <w:szCs w:val="28"/>
        </w:rPr>
        <w:br/>
      </w: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9.1. Споры (разногласия), возникающие между Сторонами в связи с исполнением настоящего Соглашения, разрешаются ими, по возможности, путем проведения переговоров с оформлением соответствующих протоколов или иных документов.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9.2. В случае невозможности урегулирования споры (разногласия) подлежат рассмотрению в Арбитражном суде </w:t>
      </w:r>
      <w:r w:rsidR="0045655B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Камчатского края </w:t>
      </w: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в порядке, установленном законодательством Российской Федерации.</w:t>
      </w:r>
    </w:p>
    <w:p w:rsidR="00CE7934" w:rsidRPr="007B76F3" w:rsidRDefault="00CE7934" w:rsidP="007B76F3">
      <w:pPr>
        <w:pStyle w:val="a6"/>
        <w:jc w:val="center"/>
        <w:rPr>
          <w:rFonts w:ascii="Times New Roman" w:eastAsia="Times New Roman" w:hAnsi="Times New Roman" w:cs="Times New Roman"/>
          <w:b/>
          <w:color w:val="4C4C4C"/>
          <w:sz w:val="28"/>
          <w:szCs w:val="28"/>
        </w:rPr>
      </w:pPr>
      <w:r w:rsidRPr="007B76F3">
        <w:rPr>
          <w:rFonts w:ascii="Times New Roman" w:eastAsia="Times New Roman" w:hAnsi="Times New Roman" w:cs="Times New Roman"/>
          <w:b/>
          <w:color w:val="4C4C4C"/>
          <w:sz w:val="28"/>
          <w:szCs w:val="28"/>
        </w:rPr>
        <w:t>10. Заключительные положения</w:t>
      </w:r>
    </w:p>
    <w:p w:rsidR="00CE7934" w:rsidRPr="006A04C5" w:rsidRDefault="00CE7934" w:rsidP="007B76F3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7B76F3">
        <w:rPr>
          <w:rFonts w:ascii="Times New Roman" w:eastAsia="Times New Roman" w:hAnsi="Times New Roman" w:cs="Times New Roman"/>
          <w:b/>
          <w:color w:val="2D2D2D"/>
          <w:sz w:val="28"/>
          <w:szCs w:val="28"/>
        </w:rPr>
        <w:br/>
      </w: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10.1. Внесение в Соглашение изменений осуществляется по согласованию Сторон путем оформления дополнительных соглашений.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10.2. </w:t>
      </w:r>
      <w:r w:rsidR="007B76F3">
        <w:rPr>
          <w:rFonts w:ascii="Times New Roman" w:eastAsia="Times New Roman" w:hAnsi="Times New Roman" w:cs="Times New Roman"/>
          <w:color w:val="2D2D2D"/>
          <w:sz w:val="28"/>
          <w:szCs w:val="28"/>
        </w:rPr>
        <w:t>По вопросам, не урегулированным настоящим</w:t>
      </w: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Соглашени</w:t>
      </w:r>
      <w:r w:rsidR="007B76F3">
        <w:rPr>
          <w:rFonts w:ascii="Times New Roman" w:eastAsia="Times New Roman" w:hAnsi="Times New Roman" w:cs="Times New Roman"/>
          <w:color w:val="2D2D2D"/>
          <w:sz w:val="28"/>
          <w:szCs w:val="28"/>
        </w:rPr>
        <w:t>ем,</w:t>
      </w: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r w:rsidR="007B76F3">
        <w:rPr>
          <w:rFonts w:ascii="Times New Roman" w:eastAsia="Times New Roman" w:hAnsi="Times New Roman" w:cs="Times New Roman"/>
          <w:color w:val="2D2D2D"/>
          <w:sz w:val="28"/>
          <w:szCs w:val="28"/>
        </w:rPr>
        <w:t>стороны руководствуются действующим законодательством.</w:t>
      </w:r>
    </w:p>
    <w:p w:rsidR="00CE7934" w:rsidRPr="006A04C5" w:rsidRDefault="00CE7934" w:rsidP="006A04C5">
      <w:pPr>
        <w:pStyle w:val="a6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6A04C5">
        <w:rPr>
          <w:rFonts w:ascii="Times New Roman" w:eastAsia="Times New Roman" w:hAnsi="Times New Roman" w:cs="Times New Roman"/>
          <w:color w:val="2D2D2D"/>
          <w:sz w:val="28"/>
          <w:szCs w:val="28"/>
        </w:rPr>
        <w:t>10.3. Настоящее Соглашение составлено в двух экземплярах, имеющих равную юридическую силу, по одному для каждой из Сторон.</w:t>
      </w:r>
    </w:p>
    <w:p w:rsidR="007B76F3" w:rsidRDefault="007B76F3" w:rsidP="007B76F3">
      <w:pPr>
        <w:pStyle w:val="a4"/>
        <w:tabs>
          <w:tab w:val="num" w:pos="360"/>
        </w:tabs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</w:p>
    <w:p w:rsidR="007B76F3" w:rsidRPr="007B76F3" w:rsidRDefault="007B76F3" w:rsidP="007B76F3">
      <w:pPr>
        <w:pStyle w:val="a4"/>
        <w:tabs>
          <w:tab w:val="num" w:pos="360"/>
        </w:tabs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7B76F3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1</w:t>
      </w:r>
      <w:r w:rsidRPr="007B76F3">
        <w:rPr>
          <w:b/>
          <w:sz w:val="28"/>
          <w:szCs w:val="28"/>
        </w:rPr>
        <w:t>. Реквизиты и подписи сторон</w:t>
      </w:r>
    </w:p>
    <w:p w:rsidR="00CE7934" w:rsidRPr="007B76F3" w:rsidRDefault="00CE7934" w:rsidP="00CE79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36"/>
        <w:gridCol w:w="4744"/>
      </w:tblGrid>
      <w:tr w:rsidR="00CE7934" w:rsidRPr="00EB6F9A" w:rsidTr="002D407E">
        <w:trPr>
          <w:trHeight w:val="15"/>
        </w:trPr>
        <w:tc>
          <w:tcPr>
            <w:tcW w:w="5036" w:type="dxa"/>
            <w:hideMark/>
          </w:tcPr>
          <w:p w:rsidR="00CE7934" w:rsidRPr="00EB6F9A" w:rsidRDefault="00CE7934" w:rsidP="00C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hideMark/>
          </w:tcPr>
          <w:p w:rsidR="00CE7934" w:rsidRPr="00EB6F9A" w:rsidRDefault="00CE7934" w:rsidP="00CE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7934" w:rsidRPr="00EB6F9A" w:rsidTr="002D407E">
        <w:trPr>
          <w:trHeight w:val="3387"/>
        </w:trPr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1E67" w:rsidRPr="002D407E" w:rsidRDefault="00CE7934" w:rsidP="009B1E67">
            <w:pPr>
              <w:pStyle w:val="a6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2D4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="007B76F3" w:rsidRPr="002D4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сельского поселения </w:t>
            </w:r>
            <w:r w:rsidRPr="002D407E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="007B76F3" w:rsidRPr="002D4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="007B76F3" w:rsidRPr="002D407E">
              <w:rPr>
                <w:rFonts w:ascii="Times New Roman" w:eastAsia="Times New Roman" w:hAnsi="Times New Roman" w:cs="Times New Roman"/>
                <w:sz w:val="28"/>
                <w:szCs w:val="28"/>
              </w:rPr>
              <w:t>Ачайваям</w:t>
            </w:r>
            <w:proofErr w:type="spellEnd"/>
            <w:r w:rsidRPr="002D40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</w:t>
            </w:r>
            <w:r w:rsidRPr="002D407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Юридический и почтовый адрес: </w:t>
            </w:r>
            <w:r w:rsidR="009B1E67" w:rsidRPr="002D407E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688815, Камчатский край, Олюторский район, с.Ачайваям, ул.Оленеводов 16А </w:t>
            </w:r>
          </w:p>
          <w:p w:rsidR="009B1E67" w:rsidRPr="002D407E" w:rsidRDefault="009B1E67" w:rsidP="009B1E67">
            <w:pPr>
              <w:pStyle w:val="a6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2D407E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УФК по Камчаткому краю (МО СП «село Ачайваям») л/с 03383Р08200</w:t>
            </w:r>
          </w:p>
          <w:p w:rsidR="009B1E67" w:rsidRPr="002D407E" w:rsidRDefault="009B1E67" w:rsidP="009B1E67">
            <w:pPr>
              <w:pStyle w:val="a6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2D407E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ИНН 8201001288 КПП 820101001</w:t>
            </w:r>
          </w:p>
          <w:p w:rsidR="009B1E67" w:rsidRPr="002D407E" w:rsidRDefault="009B1E67" w:rsidP="009B1E67">
            <w:pPr>
              <w:pStyle w:val="a6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2D407E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ОГРН 1024101418912 от 16.04.2012г.</w:t>
            </w:r>
          </w:p>
          <w:p w:rsidR="009B1E67" w:rsidRPr="002D407E" w:rsidRDefault="009B1E67" w:rsidP="009B1E67">
            <w:pPr>
              <w:pStyle w:val="a6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2D407E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р/счет 40204810000000000018 </w:t>
            </w:r>
          </w:p>
          <w:p w:rsidR="009B1E67" w:rsidRPr="002D407E" w:rsidRDefault="009B1E67" w:rsidP="009B1E67">
            <w:pPr>
              <w:pStyle w:val="a6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2D407E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Отделение Петропавловск-Камчатский </w:t>
            </w:r>
            <w:r w:rsidRPr="002D407E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lastRenderedPageBreak/>
              <w:t xml:space="preserve">г.Петропавловск-Камчатский </w:t>
            </w:r>
          </w:p>
          <w:p w:rsidR="009B1E67" w:rsidRPr="002D407E" w:rsidRDefault="009B1E67" w:rsidP="009B1E67">
            <w:pPr>
              <w:pStyle w:val="a6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2D407E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БИК 043002001, ОКТМО 30827402</w:t>
            </w:r>
          </w:p>
          <w:p w:rsidR="009B1E67" w:rsidRPr="002D407E" w:rsidRDefault="009B1E67" w:rsidP="009B1E67">
            <w:pPr>
              <w:pStyle w:val="a6"/>
              <w:rPr>
                <w:rFonts w:ascii="Times New Roman" w:hAnsi="Times New Roman" w:cs="Times New Roman"/>
                <w:bCs/>
                <w:color w:val="FF6600"/>
                <w:sz w:val="28"/>
                <w:szCs w:val="28"/>
              </w:rPr>
            </w:pPr>
            <w:r w:rsidRPr="002D407E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ОКВЭД 84.11.35,ОКАТО  30127000002</w:t>
            </w:r>
          </w:p>
          <w:p w:rsidR="009B1E67" w:rsidRPr="002D407E" w:rsidRDefault="009B1E67" w:rsidP="009B1E67">
            <w:pPr>
              <w:pStyle w:val="a6"/>
              <w:rPr>
                <w:rFonts w:ascii="Times New Roman" w:hAnsi="Times New Roman" w:cs="Times New Roman"/>
                <w:snapToGrid w:val="0"/>
                <w:color w:val="000000"/>
                <w:spacing w:val="-1"/>
                <w:sz w:val="28"/>
                <w:szCs w:val="28"/>
                <w:highlight w:val="yellow"/>
              </w:rPr>
            </w:pPr>
          </w:p>
          <w:p w:rsidR="009B1E67" w:rsidRPr="002D407E" w:rsidRDefault="009B1E67" w:rsidP="009B1E67">
            <w:pPr>
              <w:pStyle w:val="a6"/>
              <w:rPr>
                <w:rFonts w:ascii="Times New Roman" w:hAnsi="Times New Roman" w:cs="Times New Roman"/>
                <w:snapToGrid w:val="0"/>
                <w:color w:val="000000"/>
                <w:spacing w:val="-1"/>
                <w:sz w:val="28"/>
                <w:szCs w:val="28"/>
              </w:rPr>
            </w:pPr>
            <w:r w:rsidRPr="002D407E">
              <w:rPr>
                <w:rFonts w:ascii="Times New Roman" w:hAnsi="Times New Roman" w:cs="Times New Roman"/>
                <w:snapToGrid w:val="0"/>
                <w:color w:val="000000"/>
                <w:spacing w:val="-1"/>
                <w:sz w:val="28"/>
                <w:szCs w:val="28"/>
              </w:rPr>
              <w:t xml:space="preserve">Глава сельского поселения «село </w:t>
            </w:r>
            <w:proofErr w:type="spellStart"/>
            <w:r w:rsidRPr="002D407E">
              <w:rPr>
                <w:rFonts w:ascii="Times New Roman" w:hAnsi="Times New Roman" w:cs="Times New Roman"/>
                <w:snapToGrid w:val="0"/>
                <w:color w:val="000000"/>
                <w:spacing w:val="-1"/>
                <w:sz w:val="28"/>
                <w:szCs w:val="28"/>
              </w:rPr>
              <w:t>Ачайв</w:t>
            </w:r>
            <w:r w:rsidRPr="002D407E">
              <w:rPr>
                <w:rFonts w:ascii="Times New Roman" w:hAnsi="Times New Roman" w:cs="Times New Roman"/>
                <w:snapToGrid w:val="0"/>
                <w:color w:val="000000"/>
                <w:spacing w:val="-1"/>
                <w:sz w:val="28"/>
                <w:szCs w:val="28"/>
              </w:rPr>
              <w:t>а</w:t>
            </w:r>
            <w:r w:rsidRPr="002D407E">
              <w:rPr>
                <w:rFonts w:ascii="Times New Roman" w:hAnsi="Times New Roman" w:cs="Times New Roman"/>
                <w:snapToGrid w:val="0"/>
                <w:color w:val="000000"/>
                <w:spacing w:val="-1"/>
                <w:sz w:val="28"/>
                <w:szCs w:val="28"/>
              </w:rPr>
              <w:t>ям</w:t>
            </w:r>
            <w:proofErr w:type="spellEnd"/>
            <w:r w:rsidRPr="002D407E">
              <w:rPr>
                <w:rFonts w:ascii="Times New Roman" w:hAnsi="Times New Roman" w:cs="Times New Roman"/>
                <w:snapToGrid w:val="0"/>
                <w:color w:val="000000"/>
                <w:spacing w:val="-1"/>
                <w:sz w:val="28"/>
                <w:szCs w:val="28"/>
              </w:rPr>
              <w:t>»</w:t>
            </w:r>
          </w:p>
          <w:p w:rsidR="009B1E67" w:rsidRPr="002D407E" w:rsidRDefault="009B1E67" w:rsidP="009B1E67">
            <w:pPr>
              <w:pStyle w:val="a6"/>
              <w:rPr>
                <w:rFonts w:ascii="Times New Roman" w:hAnsi="Times New Roman" w:cs="Times New Roman"/>
                <w:snapToGrid w:val="0"/>
                <w:color w:val="000000"/>
                <w:spacing w:val="-1"/>
                <w:sz w:val="28"/>
                <w:szCs w:val="28"/>
              </w:rPr>
            </w:pPr>
            <w:r w:rsidRPr="002D407E">
              <w:rPr>
                <w:rFonts w:ascii="Times New Roman" w:hAnsi="Times New Roman" w:cs="Times New Roman"/>
                <w:snapToGrid w:val="0"/>
                <w:color w:val="000000"/>
                <w:spacing w:val="-1"/>
                <w:sz w:val="28"/>
                <w:szCs w:val="28"/>
              </w:rPr>
              <w:t xml:space="preserve">_________________Н.А. </w:t>
            </w:r>
            <w:proofErr w:type="spellStart"/>
            <w:r w:rsidRPr="002D407E">
              <w:rPr>
                <w:rFonts w:ascii="Times New Roman" w:hAnsi="Times New Roman" w:cs="Times New Roman"/>
                <w:snapToGrid w:val="0"/>
                <w:color w:val="000000"/>
                <w:spacing w:val="-1"/>
                <w:sz w:val="28"/>
                <w:szCs w:val="28"/>
              </w:rPr>
              <w:t>Эминина</w:t>
            </w:r>
            <w:proofErr w:type="spellEnd"/>
          </w:p>
          <w:p w:rsidR="009B1E67" w:rsidRPr="002D407E" w:rsidRDefault="009B1E67" w:rsidP="009B1E67">
            <w:pPr>
              <w:pStyle w:val="a6"/>
              <w:rPr>
                <w:rFonts w:ascii="Times New Roman" w:hAnsi="Times New Roman" w:cs="Times New Roman"/>
                <w:snapToGrid w:val="0"/>
                <w:color w:val="000000"/>
                <w:spacing w:val="-1"/>
                <w:sz w:val="28"/>
                <w:szCs w:val="28"/>
              </w:rPr>
            </w:pPr>
            <w:r w:rsidRPr="002D407E">
              <w:rPr>
                <w:rFonts w:ascii="Times New Roman" w:hAnsi="Times New Roman" w:cs="Times New Roman"/>
                <w:snapToGrid w:val="0"/>
                <w:color w:val="000000"/>
                <w:spacing w:val="-1"/>
                <w:sz w:val="28"/>
                <w:szCs w:val="28"/>
              </w:rPr>
              <w:t>«_____» ________________</w:t>
            </w:r>
          </w:p>
          <w:p w:rsidR="009B1E67" w:rsidRPr="002D407E" w:rsidRDefault="009B1E67" w:rsidP="009B1E67">
            <w:pPr>
              <w:pStyle w:val="a6"/>
              <w:rPr>
                <w:rFonts w:ascii="Times New Roman" w:hAnsi="Times New Roman" w:cs="Times New Roman"/>
                <w:snapToGrid w:val="0"/>
                <w:color w:val="000000"/>
                <w:spacing w:val="-1"/>
                <w:sz w:val="28"/>
                <w:szCs w:val="28"/>
                <w:highlight w:val="yellow"/>
              </w:rPr>
            </w:pPr>
            <w:r w:rsidRPr="002D407E">
              <w:rPr>
                <w:rFonts w:ascii="Times New Roman" w:hAnsi="Times New Roman" w:cs="Times New Roman"/>
                <w:snapToGrid w:val="0"/>
                <w:color w:val="000000"/>
                <w:spacing w:val="-1"/>
                <w:sz w:val="28"/>
                <w:szCs w:val="28"/>
              </w:rPr>
              <w:t>м.п.</w:t>
            </w:r>
          </w:p>
          <w:p w:rsidR="00CE7934" w:rsidRPr="009B1E67" w:rsidRDefault="00CE7934" w:rsidP="009B1E6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7934" w:rsidRPr="00EB6F9A" w:rsidRDefault="00CE7934" w:rsidP="00CE793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 w:rsidRPr="00EB6F9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lastRenderedPageBreak/>
              <w:t>Администрация муниципального района</w:t>
            </w:r>
            <w:r w:rsidRPr="00EB6F9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"Заполярный район":</w:t>
            </w:r>
            <w:r w:rsidRPr="00EB6F9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Юридический и почтовый адрес:</w:t>
            </w:r>
            <w:r w:rsidRPr="00EB6F9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166701, НАО пос. Искателей, ул. Губкина</w:t>
            </w:r>
            <w:r w:rsidRPr="00EB6F9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10</w:t>
            </w:r>
            <w:r w:rsidRPr="00EB6F9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Тел/факс 8 (818 - 53) 4-88-23</w:t>
            </w:r>
            <w:r w:rsidRPr="00EB6F9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 xml:space="preserve">Получатель: </w:t>
            </w:r>
            <w:proofErr w:type="gramStart"/>
            <w:r w:rsidRPr="00EB6F9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Управление Федерального</w:t>
            </w:r>
            <w:r w:rsidRPr="00EB6F9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казначейства по Ненецкому (Управление</w:t>
            </w:r>
            <w:r w:rsidRPr="00EB6F9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финансов Администрации</w:t>
            </w:r>
            <w:r w:rsidRPr="00EB6F9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</w:r>
            <w:r w:rsidRPr="00EB6F9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lastRenderedPageBreak/>
              <w:t>муниципального</w:t>
            </w:r>
            <w:r w:rsidRPr="00EB6F9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района "Заполярный район,</w:t>
            </w:r>
            <w:r w:rsidRPr="00EB6F9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br/>
              <w:t>Администрация Заполярного района</w:t>
            </w:r>
            <w:proofErr w:type="gramEnd"/>
          </w:p>
        </w:tc>
      </w:tr>
    </w:tbl>
    <w:p w:rsidR="00CE7934" w:rsidRDefault="00CE7934"/>
    <w:sectPr w:rsidR="00CE7934" w:rsidSect="00EB6F9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934"/>
    <w:rsid w:val="000B30B8"/>
    <w:rsid w:val="00107DD3"/>
    <w:rsid w:val="001C69E8"/>
    <w:rsid w:val="002D407E"/>
    <w:rsid w:val="0036522D"/>
    <w:rsid w:val="00455B37"/>
    <w:rsid w:val="0045655B"/>
    <w:rsid w:val="00527D14"/>
    <w:rsid w:val="00576587"/>
    <w:rsid w:val="005C4D97"/>
    <w:rsid w:val="006A04C5"/>
    <w:rsid w:val="007309E7"/>
    <w:rsid w:val="00745ACE"/>
    <w:rsid w:val="007B76F3"/>
    <w:rsid w:val="007F629F"/>
    <w:rsid w:val="008C3D01"/>
    <w:rsid w:val="009B1E67"/>
    <w:rsid w:val="00BC6373"/>
    <w:rsid w:val="00C27E2B"/>
    <w:rsid w:val="00CE7934"/>
    <w:rsid w:val="00D531C6"/>
    <w:rsid w:val="00D707CE"/>
    <w:rsid w:val="00E41FF7"/>
    <w:rsid w:val="00E8488C"/>
    <w:rsid w:val="00EB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87"/>
  </w:style>
  <w:style w:type="paragraph" w:styleId="1">
    <w:name w:val="heading 1"/>
    <w:basedOn w:val="a"/>
    <w:link w:val="10"/>
    <w:uiPriority w:val="9"/>
    <w:qFormat/>
    <w:rsid w:val="00CE79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E79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E79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9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E793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E793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CE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CE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7934"/>
  </w:style>
  <w:style w:type="character" w:styleId="a3">
    <w:name w:val="Hyperlink"/>
    <w:basedOn w:val="a0"/>
    <w:uiPriority w:val="99"/>
    <w:semiHidden/>
    <w:unhideWhenUsed/>
    <w:rsid w:val="00CE7934"/>
    <w:rPr>
      <w:color w:val="0000FF"/>
      <w:u w:val="single"/>
    </w:rPr>
  </w:style>
  <w:style w:type="paragraph" w:styleId="a4">
    <w:name w:val="Normal (Web)"/>
    <w:basedOn w:val="a"/>
    <w:rsid w:val="006A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6A04C5"/>
    <w:rPr>
      <w:b/>
      <w:bCs/>
    </w:rPr>
  </w:style>
  <w:style w:type="paragraph" w:styleId="a6">
    <w:name w:val="No Spacing"/>
    <w:uiPriority w:val="1"/>
    <w:qFormat/>
    <w:rsid w:val="006A04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6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52847" TargetMode="External"/><Relationship Id="rId5" Type="http://schemas.openxmlformats.org/officeDocument/2006/relationships/hyperlink" Target="http://docs.cntd.ru/document/460400710" TargetMode="Externa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2018-05-24T01:04:00Z</dcterms:created>
  <dcterms:modified xsi:type="dcterms:W3CDTF">2018-05-24T05:04:00Z</dcterms:modified>
</cp:coreProperties>
</file>