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93" w:rsidRDefault="00010993" w:rsidP="00010993">
      <w:pPr>
        <w:pStyle w:val="a3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</w:rPr>
        <w:t>СОВЕТ ДЕПУТАТОВ</w:t>
      </w:r>
    </w:p>
    <w:p w:rsidR="00010993" w:rsidRDefault="00010993" w:rsidP="00010993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«село Ачайваям»</w:t>
      </w:r>
    </w:p>
    <w:p w:rsidR="00010993" w:rsidRDefault="00010993" w:rsidP="00010993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Олюторского муниципального района Камчатского края</w:t>
      </w:r>
    </w:p>
    <w:p w:rsidR="00010993" w:rsidRDefault="00010993" w:rsidP="00010993">
      <w:pPr>
        <w:pStyle w:val="a3"/>
        <w:rPr>
          <w:rFonts w:eastAsia="Calibri"/>
        </w:rPr>
      </w:pPr>
    </w:p>
    <w:p w:rsidR="00010993" w:rsidRDefault="00010993" w:rsidP="00010993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23</w:t>
      </w:r>
    </w:p>
    <w:p w:rsidR="00010993" w:rsidRDefault="00010993" w:rsidP="00010993">
      <w:pPr>
        <w:pStyle w:val="a3"/>
        <w:rPr>
          <w:rFonts w:eastAsia="Calibri"/>
        </w:rPr>
      </w:pPr>
    </w:p>
    <w:p w:rsidR="00010993" w:rsidRDefault="00010993" w:rsidP="00010993">
      <w:pPr>
        <w:pStyle w:val="a3"/>
        <w:rPr>
          <w:rFonts w:eastAsia="Calibri"/>
          <w:bCs/>
          <w:sz w:val="28"/>
          <w:szCs w:val="28"/>
        </w:rPr>
      </w:pPr>
      <w:r>
        <w:rPr>
          <w:rFonts w:eastAsia="Calibri"/>
          <w:bCs/>
        </w:rPr>
        <w:t xml:space="preserve"> </w:t>
      </w:r>
      <w:r>
        <w:rPr>
          <w:rFonts w:eastAsia="Calibri"/>
          <w:bCs/>
          <w:sz w:val="28"/>
          <w:szCs w:val="28"/>
        </w:rPr>
        <w:t>«</w:t>
      </w:r>
      <w:r>
        <w:rPr>
          <w:bCs/>
          <w:sz w:val="28"/>
          <w:szCs w:val="28"/>
        </w:rPr>
        <w:t>25</w:t>
      </w:r>
      <w:r w:rsidRPr="00D909E7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</w:t>
      </w:r>
      <w:r>
        <w:rPr>
          <w:rFonts w:eastAsia="Calibri"/>
          <w:bCs/>
          <w:sz w:val="28"/>
          <w:szCs w:val="28"/>
        </w:rPr>
        <w:t xml:space="preserve">бря  2017 г.                                                       </w:t>
      </w:r>
      <w:r>
        <w:rPr>
          <w:rFonts w:eastAsia="Calibri"/>
          <w:bCs/>
          <w:sz w:val="28"/>
          <w:szCs w:val="28"/>
        </w:rPr>
        <w:tab/>
        <w:t xml:space="preserve"> </w:t>
      </w:r>
      <w:r>
        <w:rPr>
          <w:rFonts w:eastAsia="Calibri"/>
          <w:bCs/>
        </w:rPr>
        <w:t xml:space="preserve">         </w:t>
      </w:r>
      <w:r>
        <w:rPr>
          <w:bCs/>
        </w:rPr>
        <w:t xml:space="preserve"> </w:t>
      </w:r>
      <w:r>
        <w:rPr>
          <w:rFonts w:eastAsia="Calibri"/>
          <w:bCs/>
        </w:rPr>
        <w:t xml:space="preserve"> </w:t>
      </w:r>
      <w:r>
        <w:rPr>
          <w:rFonts w:eastAsia="Calibri"/>
          <w:bCs/>
          <w:sz w:val="28"/>
          <w:szCs w:val="28"/>
        </w:rPr>
        <w:t>с. Ачайваям</w:t>
      </w:r>
    </w:p>
    <w:tbl>
      <w:tblPr>
        <w:tblpPr w:leftFromText="180" w:rightFromText="180" w:bottomFromText="160" w:vertAnchor="text" w:horzAnchor="margin" w:tblpY="191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67"/>
      </w:tblGrid>
      <w:tr w:rsidR="00D73478" w:rsidTr="00D73478">
        <w:trPr>
          <w:trHeight w:val="2069"/>
        </w:trPr>
        <w:tc>
          <w:tcPr>
            <w:tcW w:w="5867" w:type="dxa"/>
            <w:hideMark/>
          </w:tcPr>
          <w:p w:rsidR="00D73478" w:rsidRDefault="00D73478" w:rsidP="00D7347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 принятии Решения «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Положения «Об оплате труда (денежном содержании) и дополнительных гарантиях, предоставляемых муниципальным служащим администрации сельского поселения «селоАчайваям»</w:t>
            </w:r>
          </w:p>
        </w:tc>
      </w:tr>
    </w:tbl>
    <w:p w:rsidR="00010993" w:rsidRDefault="00010993" w:rsidP="00010993"/>
    <w:p w:rsidR="0093297A" w:rsidRDefault="0093297A" w:rsidP="00A45510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</w:rPr>
      </w:pPr>
    </w:p>
    <w:p w:rsidR="0093297A" w:rsidRDefault="0093297A" w:rsidP="0093297A">
      <w:pPr>
        <w:spacing w:after="0" w:line="240" w:lineRule="auto"/>
        <w:jc w:val="center"/>
        <w:rPr>
          <w:rFonts w:ascii="Times New Roman" w:hAnsi="Times New Roman"/>
        </w:rPr>
      </w:pPr>
    </w:p>
    <w:p w:rsidR="0093297A" w:rsidRDefault="0093297A" w:rsidP="0093297A">
      <w:pPr>
        <w:spacing w:after="0" w:line="240" w:lineRule="auto"/>
        <w:rPr>
          <w:rFonts w:ascii="Times New Roman" w:hAnsi="Times New Roman"/>
        </w:rPr>
      </w:pPr>
    </w:p>
    <w:p w:rsidR="0093297A" w:rsidRDefault="0093297A" w:rsidP="0093297A">
      <w:pPr>
        <w:spacing w:after="0" w:line="240" w:lineRule="auto"/>
        <w:rPr>
          <w:rFonts w:ascii="Times New Roman" w:hAnsi="Times New Roman"/>
        </w:rPr>
      </w:pPr>
    </w:p>
    <w:p w:rsidR="0093297A" w:rsidRDefault="0093297A" w:rsidP="0093297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45510" w:rsidRDefault="00A45510" w:rsidP="0093297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45510" w:rsidRDefault="00A45510" w:rsidP="0093297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297A" w:rsidRDefault="00A45510" w:rsidP="00932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93297A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с Федеральным законом от 20.03.2007 № 25-ФЗ «О муниципальной службе в Российской Федерации», Законом Камчатского края от 4 мая </w:t>
      </w:r>
      <w:smartTag w:uri="urn:schemas-microsoft-com:office:smarttags" w:element="metricconverter">
        <w:smartTagPr>
          <w:attr w:name="ProductID" w:val="2008 г"/>
        </w:smartTagPr>
        <w:r w:rsidR="0093297A">
          <w:rPr>
            <w:rFonts w:ascii="Times New Roman" w:hAnsi="Times New Roman"/>
            <w:bCs/>
            <w:color w:val="000000"/>
            <w:sz w:val="28"/>
            <w:szCs w:val="28"/>
          </w:rPr>
          <w:t>2008 г</w:t>
        </w:r>
      </w:smartTag>
      <w:r w:rsidR="0093297A">
        <w:rPr>
          <w:rFonts w:ascii="Times New Roman" w:hAnsi="Times New Roman"/>
          <w:bCs/>
          <w:color w:val="000000"/>
          <w:sz w:val="28"/>
          <w:szCs w:val="28"/>
        </w:rPr>
        <w:t xml:space="preserve">. № 58 «О муниципальной службе в Камчатском крае»; </w:t>
      </w:r>
      <w:r w:rsidR="0093297A" w:rsidRPr="00010993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Закон Камчатского края "О муниципальной службе в Камчатском крае" принят Законодательным собранием Камчатского края от 11.06.2017 г.,</w:t>
      </w:r>
      <w:r w:rsidR="0093297A"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Постановлением Правительства Камчатского края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крае», Распоряжением Правительства</w:t>
      </w:r>
      <w:r w:rsidR="00DD3DB0">
        <w:rPr>
          <w:rFonts w:ascii="Times New Roman" w:hAnsi="Times New Roman"/>
          <w:bCs/>
          <w:color w:val="000000"/>
          <w:sz w:val="28"/>
          <w:szCs w:val="28"/>
        </w:rPr>
        <w:t xml:space="preserve"> Камчатского края от 21.06.2012</w:t>
      </w:r>
      <w:r w:rsidR="0093297A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DD3DB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297A">
        <w:rPr>
          <w:rFonts w:ascii="Times New Roman" w:hAnsi="Times New Roman"/>
          <w:bCs/>
          <w:color w:val="000000"/>
          <w:sz w:val="28"/>
          <w:szCs w:val="28"/>
        </w:rPr>
        <w:t>№ 244-РП</w:t>
      </w:r>
      <w:r w:rsidR="0093297A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сельского поселения «село </w:t>
      </w:r>
      <w:r w:rsidR="00010993">
        <w:rPr>
          <w:rFonts w:ascii="Times New Roman" w:hAnsi="Times New Roman"/>
          <w:sz w:val="28"/>
          <w:szCs w:val="28"/>
        </w:rPr>
        <w:t>Ачайваям</w:t>
      </w:r>
      <w:r w:rsidR="0093297A">
        <w:rPr>
          <w:rFonts w:ascii="Times New Roman" w:hAnsi="Times New Roman"/>
          <w:sz w:val="28"/>
          <w:szCs w:val="28"/>
        </w:rPr>
        <w:t>»</w:t>
      </w:r>
    </w:p>
    <w:p w:rsidR="0093297A" w:rsidRDefault="0093297A" w:rsidP="00932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97A" w:rsidRDefault="0093297A" w:rsidP="00A4551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И Л :</w:t>
      </w:r>
    </w:p>
    <w:p w:rsidR="0093297A" w:rsidRDefault="0093297A" w:rsidP="0093297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Решение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«Об оплате труда (денежном содержании) и дополнительных гарантиях, предоставляемых муниципальным служащим администрации муниципального образования сельского поселения «село </w:t>
      </w:r>
      <w:r w:rsidR="00010993">
        <w:rPr>
          <w:rFonts w:ascii="Times New Roman" w:hAnsi="Times New Roman"/>
          <w:bCs/>
          <w:color w:val="000000"/>
          <w:sz w:val="28"/>
          <w:szCs w:val="28"/>
        </w:rPr>
        <w:t>Ачайваям</w:t>
      </w:r>
      <w:r>
        <w:rPr>
          <w:rFonts w:ascii="Times New Roman" w:hAnsi="Times New Roman"/>
          <w:sz w:val="28"/>
          <w:szCs w:val="28"/>
        </w:rPr>
        <w:t>»</w:t>
      </w:r>
      <w:r w:rsidR="00DD3DB0">
        <w:rPr>
          <w:rFonts w:ascii="Times New Roman" w:hAnsi="Times New Roman"/>
          <w:sz w:val="28"/>
          <w:szCs w:val="28"/>
        </w:rPr>
        <w:t>»</w:t>
      </w:r>
      <w:r w:rsidR="00DD3DB0">
        <w:rPr>
          <w:rFonts w:ascii="Times New Roman" w:hAnsi="Times New Roman"/>
          <w:sz w:val="28"/>
        </w:rPr>
        <w:t>.</w:t>
      </w:r>
    </w:p>
    <w:p w:rsidR="00A45510" w:rsidRPr="00A45510" w:rsidRDefault="00A45510" w:rsidP="00A4551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45510">
        <w:rPr>
          <w:rFonts w:ascii="Times New Roman" w:hAnsi="Times New Roman"/>
          <w:sz w:val="28"/>
          <w:szCs w:val="28"/>
        </w:rPr>
        <w:t xml:space="preserve"> </w:t>
      </w:r>
      <w:r w:rsidRPr="00A4551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D73478">
        <w:rPr>
          <w:rFonts w:ascii="Times New Roman" w:hAnsi="Times New Roman"/>
          <w:bCs/>
          <w:color w:val="000000"/>
          <w:sz w:val="28"/>
          <w:szCs w:val="28"/>
        </w:rPr>
        <w:t>ризнать утратившими силу Решения</w:t>
      </w:r>
      <w:r w:rsidRPr="00A45510">
        <w:rPr>
          <w:rFonts w:ascii="Times New Roman" w:hAnsi="Times New Roman"/>
          <w:bCs/>
          <w:color w:val="000000"/>
          <w:sz w:val="28"/>
          <w:szCs w:val="28"/>
        </w:rPr>
        <w:t xml:space="preserve"> Совета депутатов муниципального образования сельского поселения «село Ачайваям» </w:t>
      </w:r>
      <w:r w:rsidR="00D73478">
        <w:rPr>
          <w:rFonts w:ascii="Times New Roman" w:hAnsi="Times New Roman"/>
          <w:bCs/>
          <w:sz w:val="28"/>
          <w:szCs w:val="28"/>
        </w:rPr>
        <w:t>от 18.04</w:t>
      </w:r>
      <w:r w:rsidRPr="00D73478">
        <w:rPr>
          <w:rFonts w:ascii="Times New Roman" w:hAnsi="Times New Roman"/>
          <w:bCs/>
          <w:sz w:val="28"/>
          <w:szCs w:val="28"/>
        </w:rPr>
        <w:t>.201</w:t>
      </w:r>
      <w:r w:rsidR="00D73478">
        <w:rPr>
          <w:rFonts w:ascii="Times New Roman" w:hAnsi="Times New Roman"/>
          <w:bCs/>
          <w:sz w:val="28"/>
          <w:szCs w:val="28"/>
        </w:rPr>
        <w:t>3</w:t>
      </w:r>
      <w:r w:rsidRPr="00D73478">
        <w:rPr>
          <w:rFonts w:ascii="Times New Roman" w:hAnsi="Times New Roman"/>
          <w:bCs/>
          <w:sz w:val="28"/>
          <w:szCs w:val="28"/>
        </w:rPr>
        <w:t xml:space="preserve"> года № </w:t>
      </w:r>
      <w:r w:rsidR="00D73478">
        <w:rPr>
          <w:rFonts w:ascii="Times New Roman" w:hAnsi="Times New Roman"/>
          <w:bCs/>
          <w:sz w:val="28"/>
          <w:szCs w:val="28"/>
        </w:rPr>
        <w:t>1</w:t>
      </w:r>
      <w:r w:rsidRPr="00D73478">
        <w:rPr>
          <w:rFonts w:ascii="Times New Roman" w:hAnsi="Times New Roman"/>
          <w:bCs/>
          <w:sz w:val="28"/>
          <w:szCs w:val="28"/>
        </w:rPr>
        <w:t>6</w:t>
      </w:r>
      <w:r w:rsidR="00D73478">
        <w:rPr>
          <w:rFonts w:ascii="Times New Roman" w:hAnsi="Times New Roman"/>
          <w:bCs/>
          <w:sz w:val="28"/>
          <w:szCs w:val="28"/>
        </w:rPr>
        <w:t>7 - 168</w:t>
      </w:r>
      <w:r w:rsidRPr="00A45510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D73478">
        <w:rPr>
          <w:rFonts w:ascii="Times New Roman" w:hAnsi="Times New Roman"/>
          <w:sz w:val="28"/>
          <w:szCs w:val="28"/>
        </w:rPr>
        <w:t xml:space="preserve">денежном содержании </w:t>
      </w:r>
      <w:r w:rsidRPr="00A45510">
        <w:rPr>
          <w:rFonts w:ascii="Times New Roman" w:hAnsi="Times New Roman"/>
          <w:sz w:val="28"/>
          <w:szCs w:val="28"/>
        </w:rPr>
        <w:t xml:space="preserve"> муниципальных служащих администрации муниципального образования сельского поселения «село Ачайваям»</w:t>
      </w:r>
      <w:r w:rsidR="00D73478">
        <w:rPr>
          <w:rFonts w:ascii="Times New Roman" w:hAnsi="Times New Roman"/>
          <w:sz w:val="28"/>
          <w:szCs w:val="28"/>
        </w:rPr>
        <w:t xml:space="preserve"> Олюторского муниципального района (консультант, главный специалист-эксперт)»</w:t>
      </w:r>
      <w:r w:rsidRPr="00A45510">
        <w:rPr>
          <w:rFonts w:ascii="Times New Roman" w:hAnsi="Times New Roman"/>
          <w:sz w:val="28"/>
          <w:szCs w:val="28"/>
        </w:rPr>
        <w:t>.</w:t>
      </w:r>
    </w:p>
    <w:p w:rsidR="0093297A" w:rsidRDefault="0093297A" w:rsidP="0093297A">
      <w:pPr>
        <w:pStyle w:val="a7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Направить данное Решение на подписание и опубликование Главе муниципального образов</w:t>
      </w:r>
      <w:r w:rsidR="00010993">
        <w:rPr>
          <w:rFonts w:ascii="Times New Roman" w:hAnsi="Times New Roman"/>
          <w:sz w:val="28"/>
        </w:rPr>
        <w:t>ания сельского поселения «село Ачайваям</w:t>
      </w:r>
      <w:r>
        <w:rPr>
          <w:rFonts w:ascii="Times New Roman" w:hAnsi="Times New Roman"/>
          <w:sz w:val="28"/>
        </w:rPr>
        <w:t>».</w:t>
      </w:r>
    </w:p>
    <w:p w:rsidR="0093297A" w:rsidRDefault="0093297A" w:rsidP="00932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97A" w:rsidRDefault="0093297A" w:rsidP="00932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3297A" w:rsidRDefault="0093297A" w:rsidP="00932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3297A" w:rsidRDefault="0093297A" w:rsidP="00932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9433AC">
        <w:rPr>
          <w:rFonts w:ascii="Times New Roman" w:hAnsi="Times New Roman"/>
          <w:sz w:val="28"/>
          <w:szCs w:val="28"/>
        </w:rPr>
        <w:t xml:space="preserve"> поселения «село Ачайваям</w:t>
      </w:r>
      <w:r w:rsidR="00010993">
        <w:rPr>
          <w:rFonts w:ascii="Times New Roman" w:hAnsi="Times New Roman"/>
          <w:sz w:val="28"/>
          <w:szCs w:val="28"/>
        </w:rPr>
        <w:t>»                       М.Б.Масанина</w:t>
      </w:r>
    </w:p>
    <w:p w:rsidR="00171B1C" w:rsidRDefault="00171B1C" w:rsidP="00171B1C">
      <w:pPr>
        <w:pStyle w:val="a3"/>
        <w:jc w:val="center"/>
        <w:rPr>
          <w:b/>
          <w:sz w:val="28"/>
          <w:szCs w:val="28"/>
        </w:rPr>
      </w:pPr>
    </w:p>
    <w:p w:rsidR="00171B1C" w:rsidRDefault="00171B1C" w:rsidP="00171B1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71B1C" w:rsidRDefault="00171B1C" w:rsidP="00171B1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Ачайваям»</w:t>
      </w:r>
    </w:p>
    <w:p w:rsidR="00171B1C" w:rsidRDefault="00171B1C" w:rsidP="00171B1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Олюторского муниципального района Камчатского края</w:t>
      </w:r>
    </w:p>
    <w:p w:rsidR="00171B1C" w:rsidRDefault="00171B1C" w:rsidP="00171B1C">
      <w:pPr>
        <w:pStyle w:val="a3"/>
        <w:jc w:val="both"/>
        <w:rPr>
          <w:sz w:val="28"/>
          <w:szCs w:val="28"/>
        </w:rPr>
      </w:pPr>
    </w:p>
    <w:p w:rsidR="00D73478" w:rsidRDefault="00D73478" w:rsidP="00171B1C">
      <w:pPr>
        <w:pStyle w:val="a3"/>
        <w:jc w:val="both"/>
        <w:rPr>
          <w:sz w:val="28"/>
          <w:szCs w:val="28"/>
        </w:rPr>
      </w:pPr>
    </w:p>
    <w:p w:rsidR="00D73478" w:rsidRDefault="00D73478" w:rsidP="00171B1C">
      <w:pPr>
        <w:pStyle w:val="a3"/>
        <w:jc w:val="both"/>
        <w:rPr>
          <w:sz w:val="28"/>
          <w:szCs w:val="28"/>
        </w:rPr>
      </w:pPr>
    </w:p>
    <w:p w:rsidR="00171B1C" w:rsidRDefault="00171B1C" w:rsidP="00171B1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24</w:t>
      </w:r>
    </w:p>
    <w:p w:rsidR="00171B1C" w:rsidRDefault="00171B1C" w:rsidP="00171B1C">
      <w:pPr>
        <w:pStyle w:val="a3"/>
        <w:jc w:val="both"/>
        <w:rPr>
          <w:sz w:val="28"/>
          <w:szCs w:val="28"/>
        </w:rPr>
      </w:pPr>
    </w:p>
    <w:p w:rsidR="00171B1C" w:rsidRPr="008F2BA0" w:rsidRDefault="00171B1C" w:rsidP="00171B1C">
      <w:pPr>
        <w:pStyle w:val="a3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887596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88759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8759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87596">
        <w:rPr>
          <w:sz w:val="28"/>
          <w:szCs w:val="28"/>
        </w:rPr>
        <w:t>г.</w:t>
      </w:r>
    </w:p>
    <w:p w:rsidR="0093297A" w:rsidRDefault="0093297A" w:rsidP="009329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97A" w:rsidRDefault="00171B1C" w:rsidP="0093297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3297A">
        <w:rPr>
          <w:rFonts w:ascii="Times New Roman" w:hAnsi="Times New Roman"/>
          <w:b/>
          <w:sz w:val="28"/>
          <w:szCs w:val="28"/>
        </w:rPr>
        <w:t>«</w:t>
      </w:r>
      <w:r w:rsidR="0093297A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Положения «Об оплате труда (денежном содержании) и дополнительных гарантиях, предоставляемых муниципальным служащим администрации муниципального образования сельского поселения «село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Ачайваям</w:t>
      </w:r>
      <w:r w:rsidR="0093297A">
        <w:rPr>
          <w:rFonts w:ascii="Times New Roman" w:hAnsi="Times New Roman"/>
          <w:b/>
          <w:sz w:val="28"/>
        </w:rPr>
        <w:t>»</w:t>
      </w:r>
    </w:p>
    <w:p w:rsidR="00171B1C" w:rsidRPr="007272C7" w:rsidRDefault="00171B1C" w:rsidP="00171B1C">
      <w:pPr>
        <w:jc w:val="center"/>
        <w:rPr>
          <w:rFonts w:ascii="Times New Roman" w:hAnsi="Times New Roman"/>
          <w:i/>
          <w:sz w:val="24"/>
          <w:szCs w:val="24"/>
        </w:rPr>
      </w:pPr>
      <w:r w:rsidRPr="003A7B46">
        <w:rPr>
          <w:rFonts w:ascii="Times New Roman" w:hAnsi="Times New Roman"/>
          <w:i/>
          <w:sz w:val="24"/>
          <w:szCs w:val="24"/>
        </w:rPr>
        <w:t>Принято Советом депутатов муниципального образования сельского поселения «село Ачайваям»</w:t>
      </w:r>
      <w:r>
        <w:rPr>
          <w:rFonts w:ascii="Times New Roman" w:hAnsi="Times New Roman"/>
          <w:i/>
          <w:sz w:val="24"/>
          <w:szCs w:val="24"/>
        </w:rPr>
        <w:t xml:space="preserve"> от </w:t>
      </w:r>
      <w:r w:rsidRPr="007272C7">
        <w:rPr>
          <w:rFonts w:ascii="Times New Roman" w:hAnsi="Times New Roman"/>
          <w:i/>
          <w:sz w:val="24"/>
          <w:szCs w:val="24"/>
        </w:rPr>
        <w:t>25  декабря   2017 г. № 2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171B1C" w:rsidRDefault="00171B1C" w:rsidP="009329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297A" w:rsidRPr="00171B1C" w:rsidRDefault="0093297A" w:rsidP="0093297A">
      <w:pPr>
        <w:pStyle w:val="a5"/>
        <w:jc w:val="both"/>
        <w:rPr>
          <w:bCs/>
        </w:rPr>
      </w:pPr>
      <w:r w:rsidRPr="00171B1C">
        <w:rPr>
          <w:bCs/>
        </w:rPr>
        <w:t xml:space="preserve">1. Утвердить Положение </w:t>
      </w:r>
      <w:r w:rsidRPr="00171B1C">
        <w:rPr>
          <w:bCs/>
          <w:color w:val="000000"/>
          <w:szCs w:val="28"/>
        </w:rPr>
        <w:t xml:space="preserve">«Об оплате труда (денежном содержании) и дополнительных гарантиях, предоставляемых муниципальным служащим администрации муниципального образования сельского поселения «село </w:t>
      </w:r>
      <w:r w:rsidR="00171B1C">
        <w:rPr>
          <w:bCs/>
          <w:color w:val="000000"/>
          <w:szCs w:val="28"/>
        </w:rPr>
        <w:t>Ачайваям</w:t>
      </w:r>
      <w:r w:rsidR="00BC7333">
        <w:rPr>
          <w:bCs/>
        </w:rPr>
        <w:t>» согласно приложению в данному решению.</w:t>
      </w:r>
    </w:p>
    <w:p w:rsidR="00BC7333" w:rsidRDefault="00BC7333" w:rsidP="00BC7333">
      <w:pPr>
        <w:spacing w:line="264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BC7333" w:rsidRDefault="00BC7333" w:rsidP="00BC73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7333" w:rsidRDefault="00BC7333" w:rsidP="00BC73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333" w:rsidRDefault="00BC7333" w:rsidP="00BC7333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C7333" w:rsidRDefault="00BC7333" w:rsidP="00BC7333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Ачайваям»                                          Н.А.Эминина</w:t>
      </w:r>
    </w:p>
    <w:p w:rsidR="00BC7333" w:rsidRDefault="00BC7333" w:rsidP="00BC7333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3297A" w:rsidRDefault="0093297A" w:rsidP="0093297A">
      <w:pPr>
        <w:pStyle w:val="a5"/>
        <w:ind w:firstLine="709"/>
        <w:jc w:val="both"/>
        <w:rPr>
          <w:bCs/>
        </w:rPr>
      </w:pPr>
    </w:p>
    <w:p w:rsidR="00BC7333" w:rsidRDefault="00BC7333" w:rsidP="0093297A">
      <w:pPr>
        <w:pStyle w:val="a5"/>
        <w:ind w:firstLine="709"/>
        <w:jc w:val="both"/>
        <w:rPr>
          <w:bCs/>
        </w:rPr>
      </w:pPr>
    </w:p>
    <w:p w:rsidR="00BC7333" w:rsidRDefault="00BC7333" w:rsidP="0093297A">
      <w:pPr>
        <w:pStyle w:val="a5"/>
        <w:ind w:firstLine="709"/>
        <w:jc w:val="both"/>
        <w:rPr>
          <w:bCs/>
        </w:rPr>
      </w:pPr>
    </w:p>
    <w:p w:rsidR="00BC7333" w:rsidRDefault="00BC7333" w:rsidP="0093297A">
      <w:pPr>
        <w:pStyle w:val="a5"/>
        <w:ind w:firstLine="709"/>
        <w:jc w:val="both"/>
        <w:rPr>
          <w:bCs/>
        </w:rPr>
      </w:pPr>
    </w:p>
    <w:p w:rsidR="00BC7333" w:rsidRDefault="00BC7333" w:rsidP="0093297A">
      <w:pPr>
        <w:pStyle w:val="a5"/>
        <w:ind w:firstLine="709"/>
        <w:jc w:val="both"/>
        <w:rPr>
          <w:bCs/>
        </w:rPr>
      </w:pPr>
    </w:p>
    <w:p w:rsidR="00BC7333" w:rsidRDefault="00BC7333" w:rsidP="0093297A">
      <w:pPr>
        <w:pStyle w:val="a5"/>
        <w:ind w:firstLine="709"/>
        <w:jc w:val="both"/>
        <w:rPr>
          <w:bCs/>
        </w:rPr>
      </w:pPr>
    </w:p>
    <w:p w:rsidR="00BC7333" w:rsidRDefault="00BC7333" w:rsidP="0093297A">
      <w:pPr>
        <w:pStyle w:val="a5"/>
        <w:ind w:firstLine="709"/>
        <w:jc w:val="both"/>
        <w:rPr>
          <w:bCs/>
        </w:rPr>
      </w:pPr>
    </w:p>
    <w:p w:rsidR="00BC7333" w:rsidRDefault="00BC7333" w:rsidP="0093297A">
      <w:pPr>
        <w:pStyle w:val="a5"/>
        <w:ind w:firstLine="709"/>
        <w:jc w:val="both"/>
        <w:rPr>
          <w:bCs/>
        </w:rPr>
      </w:pPr>
    </w:p>
    <w:p w:rsidR="00BC7333" w:rsidRDefault="00BC7333" w:rsidP="0093297A">
      <w:pPr>
        <w:pStyle w:val="a5"/>
        <w:ind w:firstLine="709"/>
        <w:jc w:val="both"/>
        <w:rPr>
          <w:bCs/>
        </w:rPr>
      </w:pPr>
    </w:p>
    <w:p w:rsidR="00BC7333" w:rsidRDefault="00BC7333" w:rsidP="0093297A">
      <w:pPr>
        <w:pStyle w:val="a5"/>
        <w:ind w:firstLine="709"/>
        <w:jc w:val="both"/>
        <w:rPr>
          <w:bCs/>
        </w:rPr>
      </w:pPr>
    </w:p>
    <w:p w:rsidR="00D73478" w:rsidRDefault="00D73478" w:rsidP="0093297A">
      <w:pPr>
        <w:pStyle w:val="a5"/>
        <w:ind w:firstLine="709"/>
        <w:jc w:val="both"/>
        <w:rPr>
          <w:bCs/>
        </w:rPr>
      </w:pPr>
    </w:p>
    <w:p w:rsidR="00D73478" w:rsidRDefault="00D73478" w:rsidP="0093297A">
      <w:pPr>
        <w:pStyle w:val="a5"/>
        <w:ind w:firstLine="709"/>
        <w:jc w:val="both"/>
        <w:rPr>
          <w:bCs/>
        </w:rPr>
      </w:pPr>
    </w:p>
    <w:p w:rsidR="00BC7333" w:rsidRDefault="00BC7333" w:rsidP="0093297A">
      <w:pPr>
        <w:pStyle w:val="a5"/>
        <w:ind w:firstLine="709"/>
        <w:jc w:val="both"/>
        <w:rPr>
          <w:bCs/>
        </w:rPr>
      </w:pPr>
    </w:p>
    <w:p w:rsidR="00BC7333" w:rsidRPr="009253BA" w:rsidRDefault="00BC7333" w:rsidP="009253BA">
      <w:pPr>
        <w:pStyle w:val="a5"/>
        <w:ind w:firstLine="709"/>
        <w:jc w:val="right"/>
        <w:rPr>
          <w:bCs/>
          <w:sz w:val="24"/>
        </w:rPr>
      </w:pPr>
      <w:r w:rsidRPr="009253BA">
        <w:rPr>
          <w:bCs/>
          <w:sz w:val="24"/>
        </w:rPr>
        <w:lastRenderedPageBreak/>
        <w:t>Приложение к Решению</w:t>
      </w:r>
    </w:p>
    <w:p w:rsidR="00BC7333" w:rsidRPr="009253BA" w:rsidRDefault="00BC7333" w:rsidP="009253BA">
      <w:pPr>
        <w:pStyle w:val="a5"/>
        <w:ind w:firstLine="709"/>
        <w:jc w:val="right"/>
        <w:rPr>
          <w:bCs/>
          <w:sz w:val="24"/>
        </w:rPr>
      </w:pPr>
      <w:r w:rsidRPr="009253BA">
        <w:rPr>
          <w:bCs/>
          <w:sz w:val="24"/>
        </w:rPr>
        <w:t>Совета депутатов МО СП «село Ачайваям»</w:t>
      </w:r>
    </w:p>
    <w:p w:rsidR="00BC7333" w:rsidRDefault="00BC7333" w:rsidP="009253BA">
      <w:pPr>
        <w:pStyle w:val="a5"/>
        <w:ind w:firstLine="709"/>
        <w:jc w:val="right"/>
        <w:rPr>
          <w:bCs/>
          <w:sz w:val="24"/>
        </w:rPr>
      </w:pPr>
      <w:r w:rsidRPr="009253BA">
        <w:rPr>
          <w:bCs/>
          <w:sz w:val="24"/>
        </w:rPr>
        <w:t xml:space="preserve">от </w:t>
      </w:r>
      <w:r w:rsidR="009253BA" w:rsidRPr="009253BA">
        <w:rPr>
          <w:bCs/>
          <w:sz w:val="24"/>
        </w:rPr>
        <w:t>25.12.2017 № 24</w:t>
      </w:r>
    </w:p>
    <w:p w:rsidR="009253BA" w:rsidRPr="009253BA" w:rsidRDefault="009253BA" w:rsidP="009253BA">
      <w:pPr>
        <w:pStyle w:val="a5"/>
        <w:ind w:firstLine="709"/>
        <w:jc w:val="right"/>
        <w:rPr>
          <w:bCs/>
          <w:sz w:val="24"/>
        </w:rPr>
      </w:pPr>
    </w:p>
    <w:p w:rsidR="0093297A" w:rsidRPr="00D73478" w:rsidRDefault="0093297A" w:rsidP="009329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478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3297A" w:rsidRPr="006C4172" w:rsidRDefault="0093297A" w:rsidP="009329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4172">
        <w:rPr>
          <w:rFonts w:ascii="Times New Roman" w:hAnsi="Times New Roman"/>
          <w:sz w:val="28"/>
          <w:szCs w:val="28"/>
        </w:rPr>
        <w:t>об оплате труда (денежном содержании) и дополнительных гарантиях,</w:t>
      </w:r>
    </w:p>
    <w:p w:rsidR="0093297A" w:rsidRPr="006C4172" w:rsidRDefault="0093297A" w:rsidP="009329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4172">
        <w:rPr>
          <w:rFonts w:ascii="Times New Roman" w:hAnsi="Times New Roman"/>
          <w:sz w:val="28"/>
          <w:szCs w:val="28"/>
        </w:rPr>
        <w:t xml:space="preserve">предоставляемых муниципальным служащим </w:t>
      </w:r>
    </w:p>
    <w:p w:rsidR="0093297A" w:rsidRPr="006C4172" w:rsidRDefault="0093297A" w:rsidP="009329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417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 сельского поселения «село </w:t>
      </w:r>
      <w:r w:rsidR="009253BA" w:rsidRPr="006C4172">
        <w:rPr>
          <w:rFonts w:ascii="Times New Roman" w:hAnsi="Times New Roman"/>
          <w:sz w:val="28"/>
          <w:szCs w:val="28"/>
        </w:rPr>
        <w:t>Ачайваям</w:t>
      </w:r>
      <w:r w:rsidRPr="006C4172">
        <w:rPr>
          <w:rFonts w:ascii="Times New Roman" w:hAnsi="Times New Roman"/>
          <w:sz w:val="28"/>
          <w:szCs w:val="28"/>
        </w:rPr>
        <w:t>»</w:t>
      </w:r>
    </w:p>
    <w:p w:rsidR="0093297A" w:rsidRPr="006C4172" w:rsidRDefault="0093297A" w:rsidP="009329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97A" w:rsidRDefault="0093297A" w:rsidP="0093297A">
      <w:pPr>
        <w:pStyle w:val="11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3297A" w:rsidRDefault="0093297A" w:rsidP="0093297A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Настоящее Положение в соответствии с Федеральным законом от 02.03.2007. № 25-ФЗ «О муниципальной службе в Российской Федерации», Законом  Камчатского края от 4 мая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b w:val="0"/>
            <w:sz w:val="28"/>
            <w:szCs w:val="28"/>
          </w:rPr>
          <w:t>2008 г</w:t>
        </w:r>
      </w:smartTag>
      <w:r>
        <w:rPr>
          <w:rFonts w:ascii="Times New Roman" w:hAnsi="Times New Roman"/>
          <w:b w:val="0"/>
          <w:sz w:val="28"/>
          <w:szCs w:val="28"/>
        </w:rPr>
        <w:t>. № 58 "О муниципальной службе в Камчатском крае",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О внесении изменений в Закон Камчатского края "О муниципальной службе в Камчатском крае" принят Законодательным собранием Камчатского края от 11.06.2017 г.,</w:t>
      </w:r>
      <w:r>
        <w:rPr>
          <w:rFonts w:ascii="Times New Roman" w:hAnsi="Times New Roman"/>
          <w:b w:val="0"/>
          <w:sz w:val="28"/>
          <w:szCs w:val="28"/>
        </w:rPr>
        <w:t xml:space="preserve"> Постановлением  Правительства Камчатского края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", Распоряжением Правительства  Камчатского края от 21.06.2012 г. № 244-РП и  определяет систему денежного содержания муниципальных служащих в администрации муниципального образования сельского поселения «село </w:t>
      </w:r>
      <w:r w:rsidR="009253BA">
        <w:rPr>
          <w:rFonts w:ascii="Times New Roman" w:hAnsi="Times New Roman"/>
          <w:b w:val="0"/>
          <w:sz w:val="28"/>
          <w:szCs w:val="28"/>
        </w:rPr>
        <w:t>Ачайваям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Оплата труда муниципального служащего производится в виде денежного содержания муниципального служащего,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 же из ежемесячных и иных дополнительных выплат, предусмотренных настоящим Положением.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Дополнительные гарантии муниципальным служащим предоставляются в соответствии с Уставом муниципального образования сельского поселения </w:t>
      </w:r>
      <w:r w:rsidR="009A3A02">
        <w:rPr>
          <w:rFonts w:ascii="Times New Roman" w:hAnsi="Times New Roman"/>
          <w:sz w:val="28"/>
          <w:szCs w:val="28"/>
        </w:rPr>
        <w:t>«село Ачайваям»</w:t>
      </w:r>
      <w:r>
        <w:rPr>
          <w:rFonts w:ascii="Times New Roman" w:hAnsi="Times New Roman"/>
          <w:sz w:val="28"/>
          <w:szCs w:val="28"/>
        </w:rPr>
        <w:t xml:space="preserve"> в порядке и на условиях, предусмотренных настоящим Положением.    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Финансирование денежного содержания муниципальных служащих осуществляется  из средств бюджета администрации муниципального образования сельского поселения </w:t>
      </w:r>
      <w:r w:rsidR="009A3A02">
        <w:rPr>
          <w:rFonts w:ascii="Times New Roman" w:hAnsi="Times New Roman"/>
          <w:sz w:val="28"/>
          <w:szCs w:val="28"/>
        </w:rPr>
        <w:t>«село Ачайваям»</w:t>
      </w:r>
      <w:r>
        <w:rPr>
          <w:rFonts w:ascii="Times New Roman" w:hAnsi="Times New Roman"/>
          <w:sz w:val="28"/>
          <w:szCs w:val="28"/>
        </w:rPr>
        <w:t xml:space="preserve"> в пределах фонда оплаты труда, определенного на текущий финансовый год.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Структура оплаты труда (денежного содержания) муниципальных служащих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Оплата труда муниципального служащих производится в виде денежного содержания, которое состоит из должностного оклада в соответствии с замещаемой им должностью муниципальной службы (далее – </w:t>
      </w:r>
      <w:r>
        <w:rPr>
          <w:rFonts w:ascii="Times New Roman" w:hAnsi="Times New Roman"/>
          <w:sz w:val="28"/>
          <w:szCs w:val="28"/>
        </w:rPr>
        <w:lastRenderedPageBreak/>
        <w:t>должностной оклад), а также из следующих ежемесячных и иных дополнительных выплат, к которым относятся:</w:t>
      </w:r>
      <w:bookmarkStart w:id="1" w:name="sub_1711"/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ежемесячная надбавка за выслугу лет;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712"/>
      <w:bookmarkEnd w:id="1"/>
      <w:r>
        <w:rPr>
          <w:rFonts w:ascii="Times New Roman" w:hAnsi="Times New Roman"/>
          <w:sz w:val="28"/>
          <w:szCs w:val="28"/>
        </w:rPr>
        <w:t>- ежемесячная надбавка за особые условия муниципальной службы;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713"/>
      <w:bookmarkEnd w:id="2"/>
      <w:r>
        <w:rPr>
          <w:rFonts w:ascii="Times New Roman" w:hAnsi="Times New Roman"/>
          <w:sz w:val="28"/>
          <w:szCs w:val="28"/>
        </w:rPr>
        <w:t xml:space="preserve">- ежемесячная процентная надбавка к должностному окладу за работу со сведениями, составляющими </w:t>
      </w:r>
      <w:hyperlink r:id="rId8" w:history="1">
        <w:r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государственную тайну</w:t>
        </w:r>
      </w:hyperlink>
      <w:r>
        <w:rPr>
          <w:rFonts w:ascii="Times New Roman" w:hAnsi="Times New Roman"/>
          <w:sz w:val="28"/>
          <w:szCs w:val="28"/>
        </w:rPr>
        <w:t>, в зависимости от степени секретности сведений, и ежемесячной процентной надбавки к должностному окладу за стаж работы в структурных подразделениях по защите государственной тайны;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714"/>
      <w:bookmarkEnd w:id="3"/>
      <w:r>
        <w:rPr>
          <w:rFonts w:ascii="Times New Roman" w:hAnsi="Times New Roman"/>
          <w:sz w:val="28"/>
          <w:szCs w:val="28"/>
        </w:rPr>
        <w:t>- премия за выполнение особо важных и сложных заданий;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715"/>
      <w:bookmarkEnd w:id="4"/>
      <w:r>
        <w:rPr>
          <w:rFonts w:ascii="Times New Roman" w:hAnsi="Times New Roman"/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716"/>
      <w:bookmarkEnd w:id="5"/>
      <w:r>
        <w:rPr>
          <w:rFonts w:ascii="Times New Roman" w:hAnsi="Times New Roman"/>
          <w:sz w:val="28"/>
          <w:szCs w:val="28"/>
        </w:rPr>
        <w:t>- ежемесячное денежное поощрение;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717"/>
      <w:bookmarkEnd w:id="6"/>
      <w:r>
        <w:rPr>
          <w:rFonts w:ascii="Times New Roman" w:hAnsi="Times New Roman"/>
          <w:sz w:val="28"/>
          <w:szCs w:val="28"/>
        </w:rPr>
        <w:t>- материальная помощь.</w:t>
      </w:r>
      <w:bookmarkEnd w:id="7"/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Денежное содержание муниципального служащего выплачивается с учетом районного коэффициента и процентных надбавок за стаж работы в районах Крайнего Севера.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>
        <w:rPr>
          <w:rFonts w:ascii="Times New Roman" w:hAnsi="Times New Roman"/>
          <w:bCs/>
          <w:iCs/>
          <w:sz w:val="28"/>
          <w:szCs w:val="28"/>
        </w:rPr>
        <w:t>Предельные размеры должностных окладов муниципальных служащих индексируются в соответствии со ст.130 и 134 Трудового кодекса РФ путем увеличения должностных окладов на величину фактического роста индекса потребительских цен в Российской Федерации на основании данных, опубликованных Госкомстатом России на сайте, один раз в год в пределах установленных нормативов на оплату труда муниципальных служащих и их содержание</w:t>
      </w:r>
      <w:r>
        <w:rPr>
          <w:rFonts w:ascii="Times New Roman" w:hAnsi="Times New Roman"/>
          <w:sz w:val="28"/>
          <w:szCs w:val="28"/>
        </w:rPr>
        <w:t>.</w:t>
      </w:r>
    </w:p>
    <w:p w:rsidR="0093297A" w:rsidRDefault="0093297A" w:rsidP="0093297A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2.4 Годовой фонд оплаты труда формируется в соответствии с Распоряжением Правительства  Камчатского края от 21.06.2012 г. № 244-РП.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Размер и условия оплаты труда муниципальных служащих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 Размеры должностных окладов муниципальных служащих определяются в соответствии с замещаемыми ими должностями согласно Приложению 1. </w:t>
      </w:r>
    </w:p>
    <w:p w:rsidR="0093297A" w:rsidRDefault="0093297A" w:rsidP="006C41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Ежемесячная надбавка к должностному окладу за выслугу лет на муниципальной службе устанавливается распоряжением администрации </w:t>
      </w:r>
      <w:r w:rsidR="00AC744A">
        <w:rPr>
          <w:rFonts w:ascii="Times New Roman" w:hAnsi="Times New Roman"/>
          <w:sz w:val="28"/>
          <w:szCs w:val="28"/>
        </w:rPr>
        <w:t xml:space="preserve">сельского  поселения «село Ачайваям» </w:t>
      </w:r>
      <w:r>
        <w:rPr>
          <w:rFonts w:ascii="Times New Roman" w:hAnsi="Times New Roman"/>
          <w:sz w:val="28"/>
          <w:szCs w:val="28"/>
        </w:rPr>
        <w:t>Олюторского муниципального района в зависимости от стажа муниципальной службы дающей право на получение этой надбавки. Соотношение стажа муниципальной службы и размеры надбавки устанавливается в процентах к должностному окладу в следующих размерах: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Стаж работы  </w:t>
      </w:r>
      <w:r w:rsidR="006C4172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Размер надбавки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 процентах к должностному окладу)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 до 5 лет                                                                     10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до 10 лет                                                                   15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до 15 лет                                                                 20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лет и выше                                                              30</w:t>
      </w:r>
    </w:p>
    <w:p w:rsidR="006C4172" w:rsidRDefault="006C4172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3.2.1.  Исчисление стажа муниципальной службы и зачет в него периодов трудовой деятельности для установления ежемесячной надбавки к должностному окладу за выслугу лет, определения продолжительности ежегодного оплачиваемого отпуска за выслугу лет и установления права на пенсию за выслугу лет осуществляется Комиссией по исчислению стажа муниципальной службы и зачета в него периодов трудовой деятельности. 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 В случае, если право на ежемесячную надбавку к должностному окладу за выслугу в большем размере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:rsidR="0093297A" w:rsidRDefault="0093297A" w:rsidP="0093297A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3.3.Ежемесячная надбавка к должностному окладу за особые условия муниципальной службы устанавливается в соответствии с Распоряжением Правительства  Камчатского края от 21.06.2012 г. № 244-РП.</w:t>
      </w:r>
    </w:p>
    <w:p w:rsidR="0093297A" w:rsidRDefault="0093297A" w:rsidP="0093297A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3.3.1. Под особыми условиями муниципальной службы следует понимать повышенную интенсивность исполнения служебных обязанностей, требующих наличия высокой квалификации и особой степени ответственности, обусловленной необходимостью выполнения в кратчайшие сроки поручений с обязательным соблюдением качества их исполнения.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Выплата ежемесячной надбавки к должностному окладу за особые условия производится со дня принятия решения об установлении соответствующей надбавки.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 Лицам, впервые принятым на муниципальную службу, ежемесячная надбавка к должностному окладу за особые условия муниципальной службы устанавливается по усмотрению Главы сельского поселения </w:t>
      </w:r>
      <w:r w:rsidR="009A3A02">
        <w:rPr>
          <w:rFonts w:ascii="Times New Roman" w:hAnsi="Times New Roman"/>
          <w:sz w:val="28"/>
          <w:szCs w:val="28"/>
        </w:rPr>
        <w:t>«село Ачайваям»</w:t>
      </w:r>
      <w:r>
        <w:rPr>
          <w:rFonts w:ascii="Times New Roman" w:hAnsi="Times New Roman"/>
          <w:sz w:val="28"/>
          <w:szCs w:val="28"/>
        </w:rPr>
        <w:t>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Ежемесячная надбавка к должностному окладу за особые условия муниципальной службы при надлежащем исполнении должностных обязанностей устанавливается в следующих размерах в зависимости от группы должностей, к которой относится замещаемая муниципальным служащим должность: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 должностям, отнесенным к группам высших должностей муниципальной службы –  до 100 % должностного оклада; 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При снижении ответственности за исполнение должностных обязанностей, интенсивности или качества их исполнения, понижения уровня требуемой квалификации, несоблюдение сроков выполнения поручений размер ежемесячной надбавки к должностному окладу за особые условия муниципальной службы может быть снижен до минимального уровня, установленного п. 3.3.4 настоящего Положения.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Размер ежемесячной надбавки к должностному окладу за особые условия муниципальной службы определяются на основе критериев оценки эффективности работы муниципальных служащих. (Приложение 2).  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 Решение о выплате сниженной ежемесячной надбавки к должностному окладу за особые условия муниципальной службы, оформляется распоряжением Главы администрации муниципального образования сельского поселения </w:t>
      </w:r>
      <w:r w:rsidR="009A3A02">
        <w:rPr>
          <w:rFonts w:ascii="Times New Roman" w:hAnsi="Times New Roman"/>
          <w:sz w:val="28"/>
          <w:szCs w:val="28"/>
        </w:rPr>
        <w:t>«село Ачайваям»</w:t>
      </w:r>
      <w:r>
        <w:rPr>
          <w:rFonts w:ascii="Times New Roman" w:hAnsi="Times New Roman"/>
          <w:sz w:val="28"/>
          <w:szCs w:val="28"/>
        </w:rPr>
        <w:t>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3.4.2. За нарушение трудовой дисциплины, некачественное и несвоевременное выполнение обязанностей, определённых должностным регламентом, ненадлежащее исполнение распоряжений и постановлений администрации муниципального образования сельского поселения </w:t>
      </w:r>
      <w:r w:rsidR="009A3A02">
        <w:rPr>
          <w:rFonts w:ascii="Times New Roman" w:hAnsi="Times New Roman"/>
          <w:sz w:val="28"/>
          <w:szCs w:val="28"/>
        </w:rPr>
        <w:t>«село Ачайваям»</w:t>
      </w:r>
      <w:r>
        <w:rPr>
          <w:rFonts w:ascii="Times New Roman" w:hAnsi="Times New Roman"/>
          <w:sz w:val="28"/>
          <w:szCs w:val="28"/>
        </w:rPr>
        <w:t xml:space="preserve"> муниципальные служащие могут быть полностью или частично лишены премии. Полное или частичное лишение премии производится за тот расчётный период, в котором имело место упущение или нарушение трудовой дисциплины. 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Муниципальным служащим, имеющим дисциплинарное взыскание, премии не выплачиваются. Решение о лишении премии оформляется распоряжением Главы муниципального образования сельского поселения </w:t>
      </w:r>
      <w:r w:rsidR="009A3A02">
        <w:rPr>
          <w:rFonts w:ascii="Times New Roman" w:hAnsi="Times New Roman"/>
          <w:sz w:val="28"/>
          <w:szCs w:val="28"/>
        </w:rPr>
        <w:t>«село Ачайваям»</w:t>
      </w:r>
      <w:r>
        <w:rPr>
          <w:rFonts w:ascii="Times New Roman" w:hAnsi="Times New Roman"/>
          <w:sz w:val="28"/>
          <w:szCs w:val="28"/>
        </w:rPr>
        <w:t>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3.5.Ежемесячная процентная надбавка к должностному окладу за работу в со сведениями, составляющими государственную тайну определяются в соответствии с Постановлением Правительства РФ от 18.09.2006 г.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 </w:t>
      </w:r>
    </w:p>
    <w:p w:rsidR="0093297A" w:rsidRDefault="0093297A" w:rsidP="009329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Ежемесячная процентная надбавка к должностному окладу за работу со сведениями, составляющими государственную тайну, выплачивается в зависимости от степени секретности сведений и документально подтвержденный доступ на законных основаниях.</w:t>
      </w:r>
    </w:p>
    <w:p w:rsidR="0093297A" w:rsidRDefault="0093297A" w:rsidP="009329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Размер ежемесячной процентной надбавки к должностному окладу за работу со сведениями, составляющими государственную тайну: </w:t>
      </w:r>
    </w:p>
    <w:p w:rsidR="0093297A" w:rsidRDefault="0093297A" w:rsidP="009329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имеющими степень секретности «особой важности» - 50 процентов;</w:t>
      </w:r>
    </w:p>
    <w:p w:rsidR="0093297A" w:rsidRDefault="0093297A" w:rsidP="009329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имеющими степень секретности «совершенно секретно» - 30-50 процентов;</w:t>
      </w:r>
    </w:p>
    <w:p w:rsidR="0093297A" w:rsidRDefault="0093297A" w:rsidP="009329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имеющими степень «секретно», при оформлении допуска с проведением проверочных мероприятий – 10 процентов;</w:t>
      </w:r>
    </w:p>
    <w:p w:rsidR="0093297A" w:rsidRDefault="0093297A" w:rsidP="009329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размера ежемесячной процентной надбавки учитывается объем сведений, к которым лицо, замещающее муниципальную должность на постоянной основе,  имеет доступ, а также продолжительность срока, в течение которого сохраняется актуальность засекречивания этих сведений.</w:t>
      </w:r>
    </w:p>
    <w:p w:rsidR="0093297A" w:rsidRDefault="0093297A" w:rsidP="009329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 При предоставлении ежегодного оплачиваемого отпуска один раз в год производится единовременная выплата </w:t>
      </w:r>
      <w:r>
        <w:rPr>
          <w:rFonts w:ascii="Times New Roman" w:hAnsi="Times New Roman"/>
          <w:sz w:val="28"/>
          <w:szCs w:val="28"/>
        </w:rPr>
        <w:t>в размере 50% должностного оклада.</w:t>
      </w:r>
    </w:p>
    <w:p w:rsidR="0093297A" w:rsidRDefault="0093297A" w:rsidP="009329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3.6.1. При разделении очередного отпуска в установленном порядке на две части единовременная выплата при предоставлении ежегодного оплачиваемого отпуска оказывается один раз в любой из двух периодов ухода в отпуск, о чем указывается в заявлении.</w:t>
      </w:r>
    </w:p>
    <w:p w:rsidR="0093297A" w:rsidRDefault="0093297A" w:rsidP="0093297A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3.7. Ежемесячное денежное поощрение устанавливается  в размерах предельных нормативов в соответствии с Распоряжением Правительства  Камчатского края от 21.06.2012 г. № 244-РП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3.7.1. Ежемесячное денежное поощрение муниципального служащего, устанавливается в размерах, кратных должностному окладу по замещаемой </w:t>
      </w:r>
      <w:r>
        <w:rPr>
          <w:rFonts w:ascii="Times New Roman" w:hAnsi="Times New Roman"/>
          <w:sz w:val="28"/>
          <w:szCs w:val="28"/>
        </w:rPr>
        <w:lastRenderedPageBreak/>
        <w:t>им должности муниципальной службы (муниципальной должности), согласно Приложению 1 к настоящему Положению.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3.8.Материальная помощь начисляется муниципальным служащим ежемесячно в размере 20,83 процентов должностного оклада муниципального служащего.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3.8.1. Материальная помощь муниципальным служащим выплачивается вместе с должностным окладом»;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3.9.При наличии экономии денежных средств по фонду оплаты труда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муниципальных служащих может быть выплачена единовременная материальная </w:t>
      </w:r>
      <w:r>
        <w:rPr>
          <w:rFonts w:ascii="Times New Roman" w:hAnsi="Times New Roman"/>
          <w:sz w:val="28"/>
          <w:szCs w:val="28"/>
        </w:rPr>
        <w:tab/>
        <w:t xml:space="preserve">помощь. 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3.9.1. Помощь может быть выплачена в связи с заключением брака, рождением ребенка, смертью близких родственников (родителей, детей, супруга (супруги),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аварией, а также в иных случаях острой необходимости. 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3.9.2. Выплата такой материальной помощи осуществляется по решению Главы муниципального образования сельского поселения </w:t>
      </w:r>
      <w:r w:rsidR="009A3A02">
        <w:rPr>
          <w:rFonts w:ascii="Times New Roman" w:hAnsi="Times New Roman"/>
          <w:sz w:val="28"/>
          <w:szCs w:val="28"/>
        </w:rPr>
        <w:t>«село Ачайваям»</w:t>
      </w:r>
      <w:r>
        <w:rPr>
          <w:rFonts w:ascii="Times New Roman" w:hAnsi="Times New Roman"/>
          <w:sz w:val="28"/>
          <w:szCs w:val="28"/>
        </w:rPr>
        <w:t xml:space="preserve"> на основании письменного заявления муниципального служащего с приложением документов, подтверждающих соответствующие обстоятельства.        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3.9.3. Размер материальной помощи определяется исходя из конкретной ситуации, установленного на день принятия решения о выплате материальной помощи.</w:t>
      </w:r>
    </w:p>
    <w:p w:rsidR="0093297A" w:rsidRDefault="0093297A" w:rsidP="009329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3.9.4. Порядок выплаты материальной помощи определяется представителем нанимателя (работодателем). Правом на получение материальной помощи пользуются лица, отработавшие не менее трех месяцев со дня принятия на должность. 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Премия за выполнение особо важных и сложных заданий выплачивается в процентах  к окладу денежного содержания ежемесячно, пропорционально отработанного времени, за исключением случаев указанных в подпункте 3.10.4.».</w:t>
      </w:r>
    </w:p>
    <w:p w:rsidR="0093297A" w:rsidRDefault="0093297A" w:rsidP="0093297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3.10.1. </w:t>
      </w:r>
      <w:r>
        <w:rPr>
          <w:rFonts w:ascii="Times New Roman" w:hAnsi="Times New Roman"/>
          <w:sz w:val="28"/>
          <w:szCs w:val="28"/>
        </w:rPr>
        <w:t>При определении размера премии учитывается:</w:t>
      </w:r>
    </w:p>
    <w:p w:rsidR="0093297A" w:rsidRDefault="0093297A" w:rsidP="0093297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успешное выполнение заданий, связанных со срочной разработкой муниципальных нормативных и иных правовых актов, с участием в организации и проведении мероприятий, а также других заданий, обеспечивающих выполнение функций органами местного самоуправления по решению вопросов местного значения муниципального образования и преданных отдельных государственных полномочий с обязательным соблюдением качества их исполнения, проявленную при этом инициативу и творческий подход, оперативность и профессионализм;</w:t>
      </w:r>
    </w:p>
    <w:p w:rsidR="0093297A" w:rsidRDefault="0093297A" w:rsidP="0093297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новых форм и методов, положительно отразившихся на результатах служебной деятельности;</w:t>
      </w:r>
    </w:p>
    <w:p w:rsidR="0093297A" w:rsidRDefault="0093297A" w:rsidP="0093297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-иные показатели, связанные с профессиональной деятельностью муниципального служащего.</w:t>
      </w:r>
    </w:p>
    <w:p w:rsidR="0093297A" w:rsidRDefault="0093297A" w:rsidP="0093297A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3.10.2. Премирование муниципального служащего производится за счет и в пределах средств фонда оплаты труда муниципальных служащих.</w:t>
      </w:r>
    </w:p>
    <w:p w:rsidR="0093297A" w:rsidRDefault="0093297A" w:rsidP="0093297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3.10.3. Премирование муниципального служащего осуществляется на основании распоряжения  Главы муниципального образования сельского поселения </w:t>
      </w:r>
      <w:r w:rsidR="009A3A02">
        <w:rPr>
          <w:rFonts w:ascii="Times New Roman" w:hAnsi="Times New Roman"/>
          <w:sz w:val="28"/>
          <w:szCs w:val="28"/>
        </w:rPr>
        <w:t>«село Ачайваям»</w:t>
      </w:r>
      <w:r>
        <w:rPr>
          <w:rFonts w:ascii="Times New Roman" w:hAnsi="Times New Roman"/>
          <w:sz w:val="28"/>
          <w:szCs w:val="28"/>
        </w:rPr>
        <w:t xml:space="preserve"> с указанием в нем оснований для такого премирования и размера премии.</w:t>
      </w:r>
    </w:p>
    <w:p w:rsidR="0093297A" w:rsidRDefault="0093297A" w:rsidP="0093297A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3.10.4. Муниципальные служащие, имеющие неснятые дисциплинарные взыскания или допустившие несоблюдение сроков исполнения поручений</w:t>
      </w:r>
      <w:r>
        <w:rPr>
          <w:rFonts w:ascii="Times New Roman" w:hAnsi="Times New Roman"/>
          <w:color w:val="000000"/>
          <w:sz w:val="28"/>
          <w:szCs w:val="28"/>
        </w:rPr>
        <w:t xml:space="preserve"> или не обеспечившие должного качества исполнения поручений к премированию не представляются.</w:t>
      </w:r>
    </w:p>
    <w:p w:rsidR="0093297A" w:rsidRDefault="0093297A" w:rsidP="0093297A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3.10.5. Муниципальные служащие, принятые на муниципальную службу со сроком испытания, в период его прохождения представляются к премированию в общем порядке.</w:t>
      </w:r>
    </w:p>
    <w:p w:rsidR="0093297A" w:rsidRDefault="0093297A" w:rsidP="0093297A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3.10.6. Размер премии, выплачиваемой муниципальным служащим, устанавливается  в процентном отношении к окладу денежного содержания.</w:t>
      </w:r>
    </w:p>
    <w:p w:rsidR="0093297A" w:rsidRDefault="0093297A" w:rsidP="0093297A">
      <w:pPr>
        <w:pStyle w:val="2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3.10.7. Муниципальным служащим, проработавшим неполный период, принятый в качестве расчетного для начисления премий, в связи с призывом на службу в Вооруженные Силы Российской Федерации, поступлением в учебное заведение, уходом на пенсию, предоставлением отпуска по беременности и родам, увольнением по сокращению численности или штата, по болезни, в порядке перевода в другую организацию и другим уважительным причинам выплата премий производится за фактически отработанное в расчетном периоде время.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3.10.8.Муниципальные служащие, допустившие нарушения  при выполнении служебных обязанностей, могут быть лишены премии полностью или частично, в случаях;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недобросовестного исполнения служебных обязанностей, повлёкших нарушения трудовой дисциплины;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сроков исполнения поручения;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утраты имущества, либо порчи имущества;</w:t>
      </w:r>
    </w:p>
    <w:p w:rsidR="0093297A" w:rsidRDefault="0093297A" w:rsidP="0093297A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иных случаях, при которых муниципальным служащим допускаются нарушения служебных обязанностей непосредственно связанных с осуществлением им профессиональной деятельности и повлекших нарушения должностной инструкции, либо нормативных актов, определяющих  обязанности муниципальных служащих.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 Порядок и условия предоставления дополнительных гарантий </w:t>
      </w:r>
    </w:p>
    <w:p w:rsidR="0093297A" w:rsidRDefault="0093297A" w:rsidP="009329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Дополнительные гарантии предоставляются в соответствии с Законом Камчатского края  от 4 мая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bCs/>
            <w:sz w:val="28"/>
            <w:szCs w:val="28"/>
          </w:rPr>
          <w:t>2008 г</w:t>
        </w:r>
      </w:smartTag>
      <w:r>
        <w:rPr>
          <w:rFonts w:ascii="Times New Roman" w:hAnsi="Times New Roman"/>
          <w:bCs/>
          <w:sz w:val="28"/>
          <w:szCs w:val="28"/>
        </w:rPr>
        <w:t xml:space="preserve">. № 58 "О муниципальной службе в Камчатском крае"; с внесениями изменения в Закон Камчатского края от 11.06.2017 г. и Уставом муниципального образования сельского поселения </w:t>
      </w:r>
      <w:r w:rsidR="009A3A02">
        <w:rPr>
          <w:rFonts w:ascii="Times New Roman" w:hAnsi="Times New Roman"/>
          <w:bCs/>
          <w:sz w:val="28"/>
          <w:szCs w:val="28"/>
        </w:rPr>
        <w:t>«село Ачайваям»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период прохождения муниципальным служащим профессиональной переподготовки, повышения квалификации и стажировки за ним сохраняется замещаемая должность муниципальной службы и денежное содержание.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 Пенсионное обеспечение муниципальных служащих и членов их семей определяется в соответствии со статьей 22 закона Камчатского края от 04.05.2008 г. № 58 «О муниципальной службе в Камчатском крае».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Порядок и условия предоставления муниципальному служащему дополнительной гарантии на транспортное обслуживание, обеспечиваемое в связи с исполнением должностных обязанностей, в зависимости от группы замещаемой должности муниципальной службы, а также на компенсацию, за использование личного транспорта в служебных целях и возмещение расходов, связанных с его использованием устанавливаются распоряжением Главы муниципального образования  сельского поселения </w:t>
      </w:r>
      <w:r w:rsidR="009A3A02">
        <w:rPr>
          <w:rFonts w:ascii="Times New Roman" w:hAnsi="Times New Roman"/>
          <w:sz w:val="28"/>
          <w:szCs w:val="28"/>
        </w:rPr>
        <w:t>«село Ачайваям»</w:t>
      </w:r>
      <w:r>
        <w:rPr>
          <w:rFonts w:ascii="Times New Roman" w:hAnsi="Times New Roman"/>
          <w:sz w:val="28"/>
          <w:szCs w:val="28"/>
        </w:rPr>
        <w:t xml:space="preserve"> на основании письменного договора с муниципальным служащим на период текущего финансового года.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Единовременная субсидия на приобретение жилой площади предоставляется муниципальному служащему один раз за весь период муниципальной службы на основании нормативно-правового акта Главы муниципального образования сельского поселения </w:t>
      </w:r>
      <w:r w:rsidR="009A3A02">
        <w:rPr>
          <w:rFonts w:ascii="Times New Roman" w:hAnsi="Times New Roman"/>
          <w:sz w:val="28"/>
          <w:szCs w:val="28"/>
        </w:rPr>
        <w:t>«село Ачайваям»</w:t>
      </w:r>
      <w:r>
        <w:rPr>
          <w:rFonts w:ascii="Times New Roman" w:hAnsi="Times New Roman"/>
          <w:sz w:val="28"/>
          <w:szCs w:val="28"/>
        </w:rPr>
        <w:t xml:space="preserve"> в порядке и на условиях определенных Советом депутатов муниципального образования сельского поселения </w:t>
      </w:r>
      <w:r w:rsidR="009A3A02">
        <w:rPr>
          <w:rFonts w:ascii="Times New Roman" w:hAnsi="Times New Roman"/>
          <w:sz w:val="28"/>
          <w:szCs w:val="28"/>
        </w:rPr>
        <w:t>«село Ачайваям»</w:t>
      </w:r>
      <w:r>
        <w:rPr>
          <w:rFonts w:ascii="Times New Roman" w:hAnsi="Times New Roman"/>
          <w:sz w:val="28"/>
          <w:szCs w:val="28"/>
        </w:rPr>
        <w:t>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4.6. Выплата единовременного поощрения в связи с выходом на пенсию за выслугу лет.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Единовременное поощрение в связи с выходом на пенсию за выслугу лет выплачивается муниципальному служащему администрации муниципального образования сельского поселения </w:t>
      </w:r>
      <w:r w:rsidR="009A3A02">
        <w:rPr>
          <w:rFonts w:ascii="Times New Roman" w:hAnsi="Times New Roman"/>
          <w:bCs/>
          <w:iCs/>
          <w:sz w:val="28"/>
          <w:szCs w:val="28"/>
        </w:rPr>
        <w:t>«село Ачайваям»</w:t>
      </w:r>
      <w:r>
        <w:rPr>
          <w:rFonts w:ascii="Times New Roman" w:hAnsi="Times New Roman"/>
          <w:bCs/>
          <w:iCs/>
          <w:sz w:val="28"/>
          <w:szCs w:val="28"/>
        </w:rPr>
        <w:t xml:space="preserve"> имеющему назначенную трудовую пенсию по старости, в том числе назначенную досрочно, либо трудовую пенсию по инвалидности в соответствии с Федеральным законом «О трудовых пенсиях в Российской Федерации», при увольнении его с муниципальной службы в связи с выходом на пенсию.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Единовременное поощрение выплачивается в зависимости от стажа муниципальной службы с учетом районного коэффициента и северных надбавок: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от 5 до 10 лет   – 2 должностных оклада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от 10 до 15 лет – 5 должностных окладов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свыше 15 лет   – 7 должностных окладов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Размер единовременного поощрения определяется исходя из размера денежного содержания, установленного по последней замещаемой должности муниципальной службы, на день увольнения муниципального служащего с муниципальной службы.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Представление о выплате единовременного поощрения муниципальному служащему должно быть мотивированным, отражать уровень исполнения муниципальным служащим задач, входящих в сферу его должностных обязанностей, уровень профессиональных навыков и способностей.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Единовременное поощрение в связи с выходом на пенсию за выслугу лет выплачивается однократно.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Муниципальному служащему, ранее получившему единовременное пособие (единовременное поощрение) в связи с выходом на пенсию, при прекращении исполнения полномочий по муниципальной должности при увольнении с муниципальной службы единовременное поощрение не выплачивается.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97A" w:rsidRDefault="0093297A" w:rsidP="009329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Порядок выплаты иных  премий</w:t>
      </w:r>
    </w:p>
    <w:p w:rsidR="0093297A" w:rsidRDefault="0093297A" w:rsidP="009329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По результатам выполнения разовых поручений,  иных должностных обязанностей, а также по итогам года  муниципальным служащим, при наличии экономии денежных средств по фонду оплаты труда может выплачиваться  премия.</w:t>
      </w:r>
    </w:p>
    <w:p w:rsidR="0093297A" w:rsidRDefault="0093297A" w:rsidP="009329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Решение о выплате премии муниципальному служащему  принимается Главой муниципального образования сельского поселения </w:t>
      </w:r>
      <w:r w:rsidR="009A3A02">
        <w:rPr>
          <w:rFonts w:ascii="Times New Roman" w:hAnsi="Times New Roman"/>
          <w:sz w:val="28"/>
          <w:szCs w:val="28"/>
        </w:rPr>
        <w:t>«село Ачайваям»</w:t>
      </w:r>
    </w:p>
    <w:p w:rsidR="0093297A" w:rsidRDefault="0093297A" w:rsidP="009329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Конкретные размеры премий определяются исходя из результатов деятельности соответствующего органа  и личного вклада  муниципального  служащего в результат работы.</w:t>
      </w:r>
    </w:p>
    <w:p w:rsidR="0093297A" w:rsidRDefault="0093297A" w:rsidP="009329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Решение о выплате  премии оформляется распоряжением Главы муниципального образования сельского поселения </w:t>
      </w:r>
      <w:r w:rsidR="009A3A02">
        <w:rPr>
          <w:rFonts w:ascii="Times New Roman" w:hAnsi="Times New Roman"/>
          <w:sz w:val="28"/>
          <w:szCs w:val="28"/>
        </w:rPr>
        <w:t>«село Ачайваям»</w:t>
      </w:r>
    </w:p>
    <w:p w:rsidR="0093297A" w:rsidRDefault="0093297A" w:rsidP="00932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97A" w:rsidRDefault="0093297A" w:rsidP="0093297A">
      <w:pPr>
        <w:pStyle w:val="11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Оплата  труда при совмещении должностей</w:t>
      </w:r>
    </w:p>
    <w:p w:rsidR="0093297A" w:rsidRDefault="0093297A" w:rsidP="0093297A">
      <w:pPr>
        <w:pStyle w:val="1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Муниципальным служащим администрации муниципального образования сельского поселения </w:t>
      </w:r>
      <w:r w:rsidR="009A3A02">
        <w:rPr>
          <w:sz w:val="28"/>
          <w:szCs w:val="28"/>
        </w:rPr>
        <w:t>«село Ачайваям»</w:t>
      </w:r>
      <w:r>
        <w:rPr>
          <w:sz w:val="28"/>
          <w:szCs w:val="28"/>
        </w:rPr>
        <w:t xml:space="preserve">, руководителям, начальникам отделов администрации при совмещении должностей, при временном исполнении обязанностей временно отсутствующего работника (на время нахождения основного работника: в очередном, дополнительном, учебном отпуске и на период нетрудоспособности) доплата устанавливается распоряжением главы администрации муниципального образования сельского поселения </w:t>
      </w:r>
      <w:r w:rsidR="009A3A02">
        <w:rPr>
          <w:sz w:val="28"/>
          <w:szCs w:val="28"/>
        </w:rPr>
        <w:t>«село Ачайваям»</w:t>
      </w:r>
      <w:r>
        <w:rPr>
          <w:sz w:val="28"/>
          <w:szCs w:val="28"/>
        </w:rPr>
        <w:t>.</w:t>
      </w:r>
    </w:p>
    <w:p w:rsidR="0093297A" w:rsidRDefault="0093297A" w:rsidP="0093297A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Размер доплаты устанавливается исходя из фактически выполняемого объема работ по совмещаемой должности в соответствии с утвержденным Положением по доплатам.</w:t>
      </w:r>
    </w:p>
    <w:p w:rsidR="0093297A" w:rsidRDefault="0093297A" w:rsidP="00932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97A" w:rsidRDefault="0093297A" w:rsidP="00932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E83" w:rsidRDefault="00C17E83" w:rsidP="00C17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97A" w:rsidRDefault="0093297A" w:rsidP="00413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97A" w:rsidRDefault="0093297A" w:rsidP="009329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A02" w:rsidRDefault="009A3A02" w:rsidP="009329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A02" w:rsidRDefault="009A3A02" w:rsidP="009329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A02" w:rsidRDefault="009A3A02" w:rsidP="009329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A02" w:rsidRDefault="009A3A02" w:rsidP="009329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A02" w:rsidRDefault="009A3A02" w:rsidP="009329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A02" w:rsidRDefault="009A3A02" w:rsidP="009329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A02" w:rsidRDefault="009A3A02" w:rsidP="009329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A02" w:rsidRDefault="009A3A02" w:rsidP="009329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A02" w:rsidRDefault="009A3A02" w:rsidP="009329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297A" w:rsidRPr="00C17E83" w:rsidRDefault="0093297A" w:rsidP="009329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A3A02">
        <w:rPr>
          <w:rFonts w:ascii="Times New Roman" w:hAnsi="Times New Roman"/>
          <w:sz w:val="24"/>
          <w:szCs w:val="24"/>
        </w:rPr>
        <w:t>№</w:t>
      </w:r>
      <w:r w:rsidRPr="00C17E83">
        <w:rPr>
          <w:rFonts w:ascii="Times New Roman" w:hAnsi="Times New Roman"/>
          <w:sz w:val="24"/>
          <w:szCs w:val="24"/>
        </w:rPr>
        <w:t xml:space="preserve">1 </w:t>
      </w:r>
    </w:p>
    <w:p w:rsidR="006C4172" w:rsidRDefault="0093297A" w:rsidP="006C41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к </w:t>
      </w:r>
      <w:r w:rsidR="009A3A02">
        <w:rPr>
          <w:rFonts w:ascii="Times New Roman" w:hAnsi="Times New Roman"/>
          <w:sz w:val="24"/>
          <w:szCs w:val="24"/>
        </w:rPr>
        <w:t xml:space="preserve">Положению </w:t>
      </w:r>
      <w:r w:rsidR="006C4172" w:rsidRPr="006C4172">
        <w:rPr>
          <w:rFonts w:ascii="Times New Roman" w:hAnsi="Times New Roman"/>
          <w:sz w:val="24"/>
          <w:szCs w:val="24"/>
        </w:rPr>
        <w:t xml:space="preserve">об оплате труда (денежном содержании) и </w:t>
      </w:r>
    </w:p>
    <w:p w:rsidR="006C4172" w:rsidRPr="006C4172" w:rsidRDefault="006C4172" w:rsidP="006C41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4172">
        <w:rPr>
          <w:rFonts w:ascii="Times New Roman" w:hAnsi="Times New Roman"/>
          <w:sz w:val="24"/>
          <w:szCs w:val="24"/>
        </w:rPr>
        <w:t>дополнительных гарантиях,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172">
        <w:rPr>
          <w:rFonts w:ascii="Times New Roman" w:hAnsi="Times New Roman"/>
          <w:sz w:val="24"/>
          <w:szCs w:val="24"/>
        </w:rPr>
        <w:t xml:space="preserve">предоставляемых муниципальным служащим </w:t>
      </w:r>
    </w:p>
    <w:p w:rsidR="006C4172" w:rsidRPr="006C4172" w:rsidRDefault="006C4172" w:rsidP="006C41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4172">
        <w:rPr>
          <w:rFonts w:ascii="Times New Roman" w:hAnsi="Times New Roman"/>
          <w:sz w:val="24"/>
          <w:szCs w:val="24"/>
        </w:rPr>
        <w:t>администрации муниципального образования  сельского поселения «село Ачайваям»</w:t>
      </w:r>
    </w:p>
    <w:p w:rsidR="006C4172" w:rsidRDefault="006C4172" w:rsidP="006C41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4172" w:rsidRDefault="006C4172" w:rsidP="006C41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4172" w:rsidRPr="006C4172" w:rsidRDefault="006C4172" w:rsidP="006C41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97A" w:rsidRDefault="0093297A" w:rsidP="009329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Предельные размеры должностных окладов, ежемесячного денежного поощрения и ежемесячной надбавки к должностному окладу за особые условия муниципальной службы муниципальных служащих администрации муниципального образования сельского поселения </w:t>
      </w:r>
      <w:r w:rsidR="009A3A02">
        <w:rPr>
          <w:rFonts w:ascii="Times New Roman" w:hAnsi="Times New Roman"/>
          <w:b/>
          <w:sz w:val="28"/>
          <w:szCs w:val="28"/>
        </w:rPr>
        <w:t>«село Ачайваям»</w:t>
      </w:r>
    </w:p>
    <w:p w:rsidR="0093297A" w:rsidRDefault="0093297A" w:rsidP="0093297A">
      <w:pPr>
        <w:tabs>
          <w:tab w:val="left" w:pos="81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9"/>
        <w:gridCol w:w="1913"/>
        <w:gridCol w:w="1899"/>
        <w:gridCol w:w="2114"/>
      </w:tblGrid>
      <w:tr w:rsidR="0093297A" w:rsidTr="0093297A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7A" w:rsidRDefault="00932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7A" w:rsidRDefault="00932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должностного оклада (в руб)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7A" w:rsidRDefault="0093297A" w:rsidP="006C41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ежемесячного денежного поощрения</w:t>
            </w:r>
            <w:r w:rsidR="006C41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(кол-во должностных окладов в месяц)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7A" w:rsidRDefault="00932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Ежемесячная надбавка к должностному окладу за особые условия муниципальной службы</w:t>
            </w:r>
          </w:p>
        </w:tc>
      </w:tr>
      <w:tr w:rsidR="0093297A" w:rsidTr="0093297A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7A" w:rsidRDefault="00932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группа должностей</w:t>
            </w:r>
          </w:p>
        </w:tc>
      </w:tr>
      <w:tr w:rsidR="0093297A" w:rsidTr="0093297A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7A" w:rsidRDefault="00932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муниципального образования сельского поселения </w:t>
            </w:r>
            <w:r w:rsidR="009A3A02">
              <w:rPr>
                <w:rFonts w:ascii="Times New Roman" w:hAnsi="Times New Roman"/>
                <w:sz w:val="28"/>
                <w:szCs w:val="28"/>
              </w:rPr>
              <w:t>«село Ачайваям»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7A" w:rsidRDefault="00932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7A" w:rsidRDefault="00932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7A" w:rsidRDefault="00932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93297A" w:rsidRDefault="0093297A" w:rsidP="0093297A">
      <w:pPr>
        <w:ind w:right="202"/>
      </w:pPr>
    </w:p>
    <w:p w:rsidR="0093297A" w:rsidRDefault="0093297A" w:rsidP="0093297A">
      <w:pPr>
        <w:ind w:right="202"/>
      </w:pPr>
    </w:p>
    <w:p w:rsidR="0093297A" w:rsidRDefault="0093297A" w:rsidP="0093297A">
      <w:pPr>
        <w:ind w:right="202"/>
        <w:jc w:val="center"/>
      </w:pPr>
    </w:p>
    <w:p w:rsidR="0093297A" w:rsidRDefault="0093297A" w:rsidP="0093297A">
      <w:pPr>
        <w:spacing w:after="0" w:line="240" w:lineRule="auto"/>
        <w:jc w:val="right"/>
      </w:pPr>
    </w:p>
    <w:p w:rsidR="0093297A" w:rsidRDefault="0093297A" w:rsidP="0093297A">
      <w:pPr>
        <w:spacing w:after="0" w:line="240" w:lineRule="auto"/>
      </w:pPr>
    </w:p>
    <w:p w:rsidR="0093297A" w:rsidRDefault="0093297A" w:rsidP="0093297A">
      <w:pPr>
        <w:spacing w:after="0" w:line="240" w:lineRule="auto"/>
        <w:jc w:val="right"/>
      </w:pPr>
    </w:p>
    <w:p w:rsidR="0093297A" w:rsidRDefault="0093297A" w:rsidP="0093297A">
      <w:pPr>
        <w:spacing w:after="0" w:line="240" w:lineRule="auto"/>
        <w:jc w:val="right"/>
      </w:pPr>
    </w:p>
    <w:p w:rsidR="004130B0" w:rsidRDefault="004130B0" w:rsidP="0093297A">
      <w:pPr>
        <w:spacing w:after="0" w:line="240" w:lineRule="auto"/>
        <w:jc w:val="right"/>
      </w:pPr>
    </w:p>
    <w:p w:rsidR="004130B0" w:rsidRDefault="004130B0" w:rsidP="0093297A">
      <w:pPr>
        <w:spacing w:after="0" w:line="240" w:lineRule="auto"/>
        <w:jc w:val="right"/>
      </w:pPr>
    </w:p>
    <w:p w:rsidR="004130B0" w:rsidRDefault="004130B0" w:rsidP="0093297A">
      <w:pPr>
        <w:spacing w:after="0" w:line="240" w:lineRule="auto"/>
        <w:jc w:val="right"/>
      </w:pPr>
    </w:p>
    <w:p w:rsidR="00C17E83" w:rsidRDefault="00C17E83" w:rsidP="0093297A">
      <w:pPr>
        <w:spacing w:after="0" w:line="240" w:lineRule="auto"/>
        <w:jc w:val="right"/>
      </w:pPr>
    </w:p>
    <w:p w:rsidR="0068412A" w:rsidRDefault="0068412A" w:rsidP="0093297A">
      <w:pPr>
        <w:spacing w:after="0" w:line="240" w:lineRule="auto"/>
        <w:jc w:val="right"/>
      </w:pPr>
    </w:p>
    <w:p w:rsidR="0068412A" w:rsidRDefault="0068412A" w:rsidP="0093297A">
      <w:pPr>
        <w:spacing w:after="0" w:line="240" w:lineRule="auto"/>
        <w:jc w:val="right"/>
      </w:pPr>
    </w:p>
    <w:p w:rsidR="004130B0" w:rsidRDefault="004130B0" w:rsidP="0093297A">
      <w:pPr>
        <w:spacing w:after="0" w:line="240" w:lineRule="auto"/>
        <w:jc w:val="right"/>
      </w:pPr>
    </w:p>
    <w:p w:rsidR="0093297A" w:rsidRPr="00C17E83" w:rsidRDefault="0093297A" w:rsidP="009329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Приложение 2 </w:t>
      </w:r>
    </w:p>
    <w:p w:rsidR="00383CA1" w:rsidRDefault="0093297A" w:rsidP="00383C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7E83">
        <w:rPr>
          <w:rFonts w:ascii="Times New Roman" w:hAnsi="Times New Roman"/>
          <w:sz w:val="24"/>
          <w:szCs w:val="24"/>
        </w:rPr>
        <w:t xml:space="preserve">к </w:t>
      </w:r>
      <w:r w:rsidR="006E1A80">
        <w:rPr>
          <w:rFonts w:ascii="Times New Roman" w:hAnsi="Times New Roman"/>
          <w:sz w:val="24"/>
          <w:szCs w:val="24"/>
        </w:rPr>
        <w:t>Положению</w:t>
      </w:r>
      <w:r w:rsidR="00383CA1" w:rsidRPr="00383CA1">
        <w:rPr>
          <w:rFonts w:ascii="Times New Roman" w:hAnsi="Times New Roman"/>
          <w:sz w:val="24"/>
          <w:szCs w:val="24"/>
        </w:rPr>
        <w:t xml:space="preserve"> </w:t>
      </w:r>
      <w:r w:rsidR="00383CA1" w:rsidRPr="006C4172">
        <w:rPr>
          <w:rFonts w:ascii="Times New Roman" w:hAnsi="Times New Roman"/>
          <w:sz w:val="24"/>
          <w:szCs w:val="24"/>
        </w:rPr>
        <w:t xml:space="preserve">об оплате труда (денежном содержании) и </w:t>
      </w:r>
    </w:p>
    <w:p w:rsidR="00383CA1" w:rsidRPr="006C4172" w:rsidRDefault="00383CA1" w:rsidP="00383C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4172">
        <w:rPr>
          <w:rFonts w:ascii="Times New Roman" w:hAnsi="Times New Roman"/>
          <w:sz w:val="24"/>
          <w:szCs w:val="24"/>
        </w:rPr>
        <w:t>дополнительных гарантиях,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172">
        <w:rPr>
          <w:rFonts w:ascii="Times New Roman" w:hAnsi="Times New Roman"/>
          <w:sz w:val="24"/>
          <w:szCs w:val="24"/>
        </w:rPr>
        <w:t xml:space="preserve">предоставляемых муниципальным служащим </w:t>
      </w:r>
    </w:p>
    <w:p w:rsidR="00383CA1" w:rsidRPr="006C4172" w:rsidRDefault="00383CA1" w:rsidP="00383C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4172">
        <w:rPr>
          <w:rFonts w:ascii="Times New Roman" w:hAnsi="Times New Roman"/>
          <w:sz w:val="24"/>
          <w:szCs w:val="24"/>
        </w:rPr>
        <w:t>администрации муниципального образования  сельского поселения «село Ачайваям»</w:t>
      </w:r>
    </w:p>
    <w:p w:rsidR="0093297A" w:rsidRPr="00C17E83" w:rsidRDefault="006E1A80" w:rsidP="00383C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297A" w:rsidRPr="00C17E83" w:rsidRDefault="0093297A" w:rsidP="0093297A">
      <w:pPr>
        <w:ind w:right="202"/>
        <w:jc w:val="center"/>
        <w:rPr>
          <w:b/>
          <w:sz w:val="24"/>
          <w:szCs w:val="24"/>
        </w:rPr>
      </w:pPr>
    </w:p>
    <w:p w:rsidR="0093297A" w:rsidRDefault="0093297A" w:rsidP="009329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  <w:r w:rsidR="006841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оценки эффективности работы муниципальных служащих администрации муниципального образования сельского поселения </w:t>
      </w:r>
      <w:r w:rsidR="009A3A02">
        <w:rPr>
          <w:rFonts w:ascii="Times New Roman" w:hAnsi="Times New Roman"/>
          <w:b/>
          <w:sz w:val="28"/>
          <w:szCs w:val="28"/>
        </w:rPr>
        <w:t>«село Ачайваям»</w:t>
      </w:r>
      <w:r>
        <w:rPr>
          <w:rFonts w:ascii="Times New Roman" w:hAnsi="Times New Roman"/>
          <w:b/>
          <w:sz w:val="28"/>
          <w:szCs w:val="28"/>
        </w:rPr>
        <w:t xml:space="preserve"> для получения надбавки к должностному окладу</w:t>
      </w:r>
    </w:p>
    <w:p w:rsidR="0093297A" w:rsidRDefault="0093297A" w:rsidP="0093297A">
      <w:pPr>
        <w:tabs>
          <w:tab w:val="left" w:pos="7170"/>
        </w:tabs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93297A" w:rsidRDefault="0093297A" w:rsidP="0093297A">
      <w:pPr>
        <w:tabs>
          <w:tab w:val="left" w:pos="71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 Критерии оценки эффективности работы муниципальных служащих администрации муниципального образования сельского поселения </w:t>
      </w:r>
      <w:r w:rsidR="009A3A02">
        <w:rPr>
          <w:rFonts w:ascii="Times New Roman" w:hAnsi="Times New Roman"/>
          <w:sz w:val="28"/>
          <w:szCs w:val="28"/>
        </w:rPr>
        <w:t>«село Ачайваям»</w:t>
      </w:r>
      <w:r>
        <w:rPr>
          <w:rFonts w:ascii="Times New Roman" w:hAnsi="Times New Roman"/>
          <w:sz w:val="28"/>
          <w:szCs w:val="28"/>
        </w:rPr>
        <w:t xml:space="preserve"> для получения надбавки к должностному окладу в полном объеме:</w:t>
      </w:r>
    </w:p>
    <w:p w:rsidR="0093297A" w:rsidRDefault="0093297A" w:rsidP="0093297A">
      <w:pPr>
        <w:tabs>
          <w:tab w:val="left" w:pos="71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работы);</w:t>
      </w:r>
    </w:p>
    <w:p w:rsidR="0093297A" w:rsidRDefault="0093297A" w:rsidP="0093297A">
      <w:pPr>
        <w:pStyle w:val="11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полученные задания выполнялись в полном объеме, самостоятельно, с соблюдением установленных сроков.</w:t>
      </w:r>
    </w:p>
    <w:p w:rsidR="0093297A" w:rsidRDefault="0093297A" w:rsidP="0093297A">
      <w:pPr>
        <w:pStyle w:val="11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Критерии оценки эффективности работы муниципальных служащих администрации муниципального образования сельского поселения </w:t>
      </w:r>
      <w:r w:rsidR="009A3A02">
        <w:rPr>
          <w:sz w:val="28"/>
          <w:szCs w:val="28"/>
        </w:rPr>
        <w:t>«село Ачайваям»</w:t>
      </w:r>
      <w:r>
        <w:rPr>
          <w:sz w:val="28"/>
          <w:szCs w:val="28"/>
        </w:rPr>
        <w:t xml:space="preserve"> для снижения надбавки к должностному окладу:</w:t>
      </w:r>
    </w:p>
    <w:p w:rsidR="0093297A" w:rsidRDefault="0093297A" w:rsidP="0093297A">
      <w:pPr>
        <w:pStyle w:val="11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полученные задан</w:t>
      </w:r>
      <w:r w:rsidR="0068412A">
        <w:rPr>
          <w:bCs/>
          <w:sz w:val="28"/>
          <w:szCs w:val="28"/>
        </w:rPr>
        <w:t>ия выполнялись не</w:t>
      </w:r>
      <w:r>
        <w:rPr>
          <w:bCs/>
          <w:sz w:val="28"/>
          <w:szCs w:val="28"/>
        </w:rPr>
        <w:t>своевременно, при постоянном контроле и необходимой помощи со стороны руководителя;</w:t>
      </w:r>
    </w:p>
    <w:p w:rsidR="0093297A" w:rsidRDefault="0093297A" w:rsidP="0093297A">
      <w:pPr>
        <w:pStyle w:val="11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наличие обоснованных жалоб на действия муниципального служащего;</w:t>
      </w:r>
    </w:p>
    <w:p w:rsidR="0093297A" w:rsidRDefault="0093297A" w:rsidP="0093297A">
      <w:pPr>
        <w:pStyle w:val="11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невыполнение месячных планов работы без уважительных причин;</w:t>
      </w:r>
    </w:p>
    <w:p w:rsidR="0093297A" w:rsidRDefault="0093297A" w:rsidP="0093297A">
      <w:pPr>
        <w:pStyle w:val="11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несоблюдение требований к служебному поведению муниципальных служащих;</w:t>
      </w:r>
    </w:p>
    <w:p w:rsidR="0093297A" w:rsidRDefault="0093297A" w:rsidP="0093297A">
      <w:pPr>
        <w:pStyle w:val="11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ненадлежащее, либо некачественное исполнение должностных обязанностей, предусмотренных должностными обязанностями. </w:t>
      </w:r>
    </w:p>
    <w:p w:rsidR="0093297A" w:rsidRDefault="0093297A" w:rsidP="0093297A">
      <w:pPr>
        <w:pStyle w:val="1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Для установления причин ненадлежащего (некачественного) выполнения должностных обязанностей и других нарушений, в целях определения процента снижения размера надбавки к должностному окладу за особые условия муниципальной службы (отказа в ее выплате), необходимо запросить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Непредставление объяснения не является препятствием для понижения (отказа в выплате)  размера ежемесячной надбавки к должностному окладу за особые условия муниципальной службы.</w:t>
      </w:r>
    </w:p>
    <w:p w:rsidR="0093297A" w:rsidRDefault="0093297A" w:rsidP="0093297A">
      <w:pPr>
        <w:pStyle w:val="xl38"/>
        <w:spacing w:before="0" w:after="0"/>
        <w:ind w:firstLine="709"/>
        <w:jc w:val="both"/>
      </w:pPr>
    </w:p>
    <w:p w:rsidR="0093297A" w:rsidRDefault="0093297A" w:rsidP="0093297A">
      <w:pPr>
        <w:pStyle w:val="a3"/>
      </w:pPr>
    </w:p>
    <w:p w:rsidR="00295FC1" w:rsidRDefault="00295FC1" w:rsidP="00B9137A">
      <w:pPr>
        <w:pStyle w:val="a3"/>
      </w:pPr>
    </w:p>
    <w:sectPr w:rsidR="00295FC1" w:rsidSect="00171B1C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244" w:rsidRDefault="00592244" w:rsidP="00371335">
      <w:pPr>
        <w:spacing w:after="0" w:line="240" w:lineRule="auto"/>
      </w:pPr>
      <w:r>
        <w:separator/>
      </w:r>
    </w:p>
  </w:endnote>
  <w:endnote w:type="continuationSeparator" w:id="1">
    <w:p w:rsidR="00592244" w:rsidRDefault="00592244" w:rsidP="0037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5735"/>
      <w:docPartObj>
        <w:docPartGallery w:val="Page Numbers (Bottom of Page)"/>
        <w:docPartUnique/>
      </w:docPartObj>
    </w:sdtPr>
    <w:sdtContent>
      <w:p w:rsidR="00371335" w:rsidRDefault="00AA081D">
        <w:pPr>
          <w:pStyle w:val="ad"/>
          <w:jc w:val="right"/>
        </w:pPr>
        <w:fldSimple w:instr=" PAGE   \* MERGEFORMAT ">
          <w:r w:rsidR="00AC744A">
            <w:rPr>
              <w:noProof/>
            </w:rPr>
            <w:t>4</w:t>
          </w:r>
        </w:fldSimple>
      </w:p>
    </w:sdtContent>
  </w:sdt>
  <w:p w:rsidR="00371335" w:rsidRDefault="003713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244" w:rsidRDefault="00592244" w:rsidP="00371335">
      <w:pPr>
        <w:spacing w:after="0" w:line="240" w:lineRule="auto"/>
      </w:pPr>
      <w:r>
        <w:separator/>
      </w:r>
    </w:p>
  </w:footnote>
  <w:footnote w:type="continuationSeparator" w:id="1">
    <w:p w:rsidR="00592244" w:rsidRDefault="00592244" w:rsidP="00371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49DC"/>
    <w:multiLevelType w:val="hybridMultilevel"/>
    <w:tmpl w:val="B3CAF1D4"/>
    <w:lvl w:ilvl="0" w:tplc="E3A2687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A91"/>
    <w:rsid w:val="00010993"/>
    <w:rsid w:val="001010BD"/>
    <w:rsid w:val="00171B1C"/>
    <w:rsid w:val="00295FC1"/>
    <w:rsid w:val="00371335"/>
    <w:rsid w:val="00383CA1"/>
    <w:rsid w:val="004130B0"/>
    <w:rsid w:val="00592244"/>
    <w:rsid w:val="0068412A"/>
    <w:rsid w:val="006C4172"/>
    <w:rsid w:val="006E1A80"/>
    <w:rsid w:val="009253BA"/>
    <w:rsid w:val="0093297A"/>
    <w:rsid w:val="009433AC"/>
    <w:rsid w:val="009A3A02"/>
    <w:rsid w:val="00A45510"/>
    <w:rsid w:val="00AA081D"/>
    <w:rsid w:val="00AC744A"/>
    <w:rsid w:val="00B9137A"/>
    <w:rsid w:val="00BC7333"/>
    <w:rsid w:val="00C17E83"/>
    <w:rsid w:val="00D65663"/>
    <w:rsid w:val="00D73478"/>
    <w:rsid w:val="00D85A91"/>
    <w:rsid w:val="00DD3DB0"/>
    <w:rsid w:val="00E54C33"/>
    <w:rsid w:val="00E5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7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329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1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3297A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semiHidden/>
    <w:unhideWhenUsed/>
    <w:rsid w:val="0093297A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93297A"/>
    <w:rPr>
      <w:rFonts w:eastAsia="Times New Roman"/>
      <w:sz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3297A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3297A"/>
    <w:rPr>
      <w:rFonts w:ascii="Calibri" w:eastAsia="Times New Roman" w:hAnsi="Calibri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93297A"/>
    <w:pPr>
      <w:ind w:left="720"/>
      <w:contextualSpacing/>
    </w:pPr>
    <w:rPr>
      <w:rFonts w:eastAsia="Times New Roman"/>
      <w:lang w:eastAsia="ru-RU"/>
    </w:rPr>
  </w:style>
  <w:style w:type="paragraph" w:customStyle="1" w:styleId="xl38">
    <w:name w:val="xl38"/>
    <w:basedOn w:val="a"/>
    <w:rsid w:val="0093297A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9329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32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3297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1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0B0"/>
    <w:rPr>
      <w:rFonts w:ascii="Segoe UI" w:eastAsia="Calibr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010993"/>
  </w:style>
  <w:style w:type="paragraph" w:styleId="ab">
    <w:name w:val="header"/>
    <w:basedOn w:val="a"/>
    <w:link w:val="ac"/>
    <w:uiPriority w:val="99"/>
    <w:semiHidden/>
    <w:unhideWhenUsed/>
    <w:rsid w:val="0037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1335"/>
    <w:rPr>
      <w:rFonts w:ascii="Calibri" w:eastAsia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7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133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2673.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2F97-6D45-4A00-B442-2D5D6A8D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2017-09-04T00:39:00Z</cp:lastPrinted>
  <dcterms:created xsi:type="dcterms:W3CDTF">2017-08-17T04:47:00Z</dcterms:created>
  <dcterms:modified xsi:type="dcterms:W3CDTF">2018-01-10T23:23:00Z</dcterms:modified>
</cp:coreProperties>
</file>