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1B" w:rsidRDefault="00CE7B2D" w:rsidP="0089653B">
      <w:pPr>
        <w:pStyle w:val="a3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4B001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Утверждён Решением</w:t>
      </w:r>
      <w:r w:rsidR="004B001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4B001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Совета </w:t>
      </w:r>
    </w:p>
    <w:p w:rsidR="00CE7B2D" w:rsidRPr="004B001B" w:rsidRDefault="00CE7B2D" w:rsidP="0089653B">
      <w:pPr>
        <w:pStyle w:val="a3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4B001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депутатов МО СП «село Ачайваям»</w:t>
      </w:r>
    </w:p>
    <w:p w:rsidR="00CE7B2D" w:rsidRPr="004B001B" w:rsidRDefault="00B34191" w:rsidP="0089653B">
      <w:pPr>
        <w:pStyle w:val="a3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от 19</w:t>
      </w:r>
      <w:r w:rsidR="00CE7B2D" w:rsidRPr="004B001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.01.2017 № </w:t>
      </w:r>
      <w:r w:rsidR="00666B46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161</w:t>
      </w:r>
    </w:p>
    <w:p w:rsidR="00522D60" w:rsidRPr="00C9777E" w:rsidRDefault="00522D60" w:rsidP="000109AF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977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Отчет главы</w:t>
      </w:r>
    </w:p>
    <w:p w:rsidR="00522D60" w:rsidRPr="00C9777E" w:rsidRDefault="00522D60" w:rsidP="000109AF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977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 работе Администрации сельского поселения «село Ачайваям» за 201</w:t>
      </w:r>
      <w:r w:rsidR="0004018E" w:rsidRPr="00C977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6</w:t>
      </w:r>
      <w:r w:rsidRPr="00C977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год</w:t>
      </w:r>
      <w:r w:rsidRPr="00C9777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C05150" w:rsidRPr="00C9777E" w:rsidRDefault="00C05150" w:rsidP="000109AF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522D60" w:rsidRPr="00C9777E" w:rsidRDefault="00666B46" w:rsidP="00522D60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19</w:t>
      </w:r>
      <w:r w:rsidR="00522D60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.0</w:t>
      </w:r>
      <w:r w:rsidR="0004018E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1</w:t>
      </w:r>
      <w:r w:rsidR="00522D60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.201</w:t>
      </w:r>
      <w:r w:rsidR="0004018E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7</w:t>
      </w:r>
      <w:r w:rsidR="00522D60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год</w:t>
      </w:r>
      <w:r w:rsidR="000A5760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(проект)</w:t>
      </w:r>
    </w:p>
    <w:p w:rsidR="00522D60" w:rsidRPr="00C9777E" w:rsidRDefault="00EC737C" w:rsidP="00522D60">
      <w:pPr>
        <w:pStyle w:val="a3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    </w:t>
      </w:r>
      <w:r w:rsidR="00C05150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</w:t>
      </w:r>
      <w:r w:rsidR="00522D60" w:rsidRPr="00C977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Уважаемые </w:t>
      </w:r>
      <w:r w:rsidR="00ED34DC" w:rsidRPr="00C977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депутаты,</w:t>
      </w:r>
      <w:r w:rsidR="005657B3" w:rsidRPr="00C977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жители сельского поселения</w:t>
      </w:r>
      <w:r w:rsidR="00522D60" w:rsidRPr="00C977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!</w:t>
      </w:r>
    </w:p>
    <w:p w:rsidR="00C13FD5" w:rsidRPr="00C9777E" w:rsidRDefault="00C13FD5" w:rsidP="00522D60">
      <w:pPr>
        <w:pStyle w:val="a3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5657B3" w:rsidRPr="00C9777E" w:rsidRDefault="00522D60" w:rsidP="005657B3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    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Разрешите представить вашему вниманию </w:t>
      </w:r>
      <w:r w:rsidR="005657B3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ежегодный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отчет «О работе администрации сельского поселения «село Ачайваям»  </w:t>
      </w:r>
      <w:r w:rsidR="00323894" w:rsidRPr="00C9777E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201</w:t>
      </w:r>
      <w:r w:rsidR="0004018E" w:rsidRPr="00C9777E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год</w:t>
      </w:r>
      <w:r w:rsidR="00323894" w:rsidRPr="00C9777E">
        <w:rPr>
          <w:rFonts w:ascii="Times New Roman" w:hAnsi="Times New Roman" w:cs="Times New Roman"/>
          <w:color w:val="C00000"/>
          <w:sz w:val="24"/>
          <w:szCs w:val="24"/>
        </w:rPr>
        <w:t>у»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81619" w:rsidRPr="00C9777E" w:rsidRDefault="00522D60" w:rsidP="005657B3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="000068A1" w:rsidRPr="00C977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  <w:r w:rsidR="0004018E" w:rsidRPr="00C9777E">
        <w:rPr>
          <w:rFonts w:ascii="Times New Roman" w:hAnsi="Times New Roman" w:cs="Times New Roman"/>
          <w:color w:val="C00000"/>
          <w:sz w:val="24"/>
          <w:szCs w:val="24"/>
        </w:rPr>
        <w:t>Органы местного самоуправления</w:t>
      </w:r>
      <w:r w:rsidR="00081619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сельского поселения</w:t>
      </w:r>
      <w:r w:rsidR="0004018E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«село Ачайваям»</w:t>
      </w:r>
      <w:r w:rsidR="00081619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в своей повседневной деятельност</w:t>
      </w:r>
      <w:r w:rsidR="0004018E" w:rsidRPr="00C9777E">
        <w:rPr>
          <w:rFonts w:ascii="Times New Roman" w:hAnsi="Times New Roman" w:cs="Times New Roman"/>
          <w:color w:val="C00000"/>
          <w:sz w:val="24"/>
          <w:szCs w:val="24"/>
        </w:rPr>
        <w:t>и руководствую</w:t>
      </w:r>
      <w:r w:rsidR="00323894" w:rsidRPr="00C9777E">
        <w:rPr>
          <w:rFonts w:ascii="Times New Roman" w:hAnsi="Times New Roman" w:cs="Times New Roman"/>
          <w:color w:val="C00000"/>
          <w:sz w:val="24"/>
          <w:szCs w:val="24"/>
        </w:rPr>
        <w:t>тся</w:t>
      </w:r>
      <w:r w:rsidR="00081619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657B3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Федеральным </w:t>
      </w:r>
      <w:r w:rsidR="00081619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Законом </w:t>
      </w:r>
      <w:r w:rsidR="000C4E5C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от 06.10.2003 </w:t>
      </w:r>
      <w:r w:rsidR="00081619" w:rsidRPr="00C9777E">
        <w:rPr>
          <w:rFonts w:ascii="Times New Roman" w:hAnsi="Times New Roman" w:cs="Times New Roman"/>
          <w:color w:val="C00000"/>
          <w:sz w:val="24"/>
          <w:szCs w:val="24"/>
        </w:rPr>
        <w:t>№ 131 – ФЗ «Об общих принципах организации местного самоуправления Российской Федерации»</w:t>
      </w:r>
      <w:r w:rsidR="000C2228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6C7A96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Законами Камчатского края от 04.05.2008 № 58 «О муниципальной службе в Камчатском крае», от 24.06.2014г. «О закреплении отдельных вопросов местного значения городских поселений за сельскими поселениями в Камчатском крае», Уставом МО СП «село Ачайваям». </w:t>
      </w:r>
    </w:p>
    <w:p w:rsidR="00C315D8" w:rsidRPr="00C9777E" w:rsidRDefault="000068A1" w:rsidP="00C315D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ED34DC" w:rsidRPr="00C9777E">
        <w:rPr>
          <w:rFonts w:ascii="Times New Roman" w:hAnsi="Times New Roman" w:cs="Times New Roman"/>
          <w:color w:val="C00000"/>
          <w:sz w:val="24"/>
          <w:szCs w:val="24"/>
        </w:rPr>
        <w:t>Для администрации сельского поселения 201</w:t>
      </w:r>
      <w:r w:rsidR="00C315D8" w:rsidRPr="00C9777E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ED34DC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год был очередным этапом в организации деятельност</w:t>
      </w:r>
      <w:r w:rsidR="00323894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и </w:t>
      </w:r>
      <w:r w:rsidR="005732A7">
        <w:rPr>
          <w:rFonts w:ascii="Times New Roman" w:hAnsi="Times New Roman" w:cs="Times New Roman"/>
          <w:color w:val="C00000"/>
          <w:sz w:val="24"/>
          <w:szCs w:val="24"/>
        </w:rPr>
        <w:t>органа</w:t>
      </w:r>
      <w:r w:rsidR="000A3E47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местного самоуправления</w:t>
      </w:r>
      <w:r w:rsidR="00C315D8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по обеспечению развития местного самоуправления, по реализации вновь переданных полномочий</w:t>
      </w:r>
      <w:r w:rsidR="005732A7" w:rsidRPr="005732A7">
        <w:rPr>
          <w:rFonts w:ascii="Times New Roman" w:hAnsi="Times New Roman" w:cs="Times New Roman"/>
          <w:sz w:val="24"/>
          <w:szCs w:val="24"/>
        </w:rPr>
        <w:t xml:space="preserve"> </w:t>
      </w:r>
      <w:r w:rsidR="005732A7" w:rsidRPr="005732A7">
        <w:rPr>
          <w:rFonts w:ascii="Times New Roman" w:hAnsi="Times New Roman" w:cs="Times New Roman"/>
          <w:color w:val="C00000"/>
          <w:sz w:val="24"/>
          <w:szCs w:val="24"/>
        </w:rPr>
        <w:t>по решению 26 вопросов местного значения</w:t>
      </w:r>
      <w:r w:rsidR="00C315D8" w:rsidRPr="00C9777E">
        <w:rPr>
          <w:rFonts w:ascii="Times New Roman" w:hAnsi="Times New Roman" w:cs="Times New Roman"/>
          <w:color w:val="C00000"/>
          <w:sz w:val="24"/>
          <w:szCs w:val="24"/>
        </w:rPr>
        <w:t xml:space="preserve"> с учетом их приоритета, эффектив</w:t>
      </w:r>
      <w:r w:rsidR="005732A7">
        <w:rPr>
          <w:rFonts w:ascii="Times New Roman" w:hAnsi="Times New Roman" w:cs="Times New Roman"/>
          <w:color w:val="C00000"/>
          <w:sz w:val="24"/>
          <w:szCs w:val="24"/>
        </w:rPr>
        <w:t>ности и финансового обеспечения.</w:t>
      </w:r>
    </w:p>
    <w:p w:rsidR="00E8771F" w:rsidRPr="005732A7" w:rsidRDefault="009D74A4" w:rsidP="00E8771F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</w:t>
      </w:r>
      <w:r w:rsidR="00C05150" w:rsidRPr="00255A94">
        <w:rPr>
          <w:rFonts w:ascii="Times New Roman" w:hAnsi="Times New Roman" w:cs="Times New Roman"/>
          <w:sz w:val="24"/>
          <w:szCs w:val="24"/>
        </w:rPr>
        <w:t xml:space="preserve">    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Администрацией сельского  поселения обеспечивалась законотворческая деятельность Совета депутатов. Сотрудниками администрации 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были разработаны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нормативные правовые 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акты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которые предлагались на рассмотрение депутатов. На заседаниях Совета 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депутатов 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были 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п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р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иняты  46 решений, в том числе 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рассматривались</w:t>
      </w:r>
      <w:r w:rsid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вопросы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по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исполнени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ю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бюджет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а за 201</w:t>
      </w:r>
      <w:r w:rsidR="002B61BD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о 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внесении изменений в Устав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сельского поселения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</w:t>
      </w:r>
      <w:r w:rsidR="002B61BD">
        <w:rPr>
          <w:rFonts w:ascii="Times New Roman" w:eastAsia="Times New Roman" w:hAnsi="Times New Roman" w:cs="Times New Roman"/>
          <w:color w:val="C00000"/>
          <w:sz w:val="24"/>
          <w:szCs w:val="24"/>
        </w:rPr>
        <w:t>«Порядок предоставления субсидий из местного бюджета на возмещение затрат на ремонт ветхих и аварийных сетей, находящихся в собственности администрации МО СП «село Ачайваям» юридическим лицам (за исключением субсидий государственным (муниципальным) учреждениям, индивидуальным предпринимателям, физическим лицам», «О выдвижении инициативы изменения местоположения границы муниципального образования сельского поселения «село Ачайваям»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,  «Об утверждении бюджета на 201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7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 плановый период 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20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1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8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984DF4">
        <w:rPr>
          <w:rFonts w:ascii="Times New Roman" w:eastAsia="Times New Roman" w:hAnsi="Times New Roman" w:cs="Times New Roman"/>
          <w:color w:val="C00000"/>
          <w:sz w:val="24"/>
          <w:szCs w:val="24"/>
        </w:rPr>
        <w:t>2019</w:t>
      </w:r>
      <w:r w:rsidR="004B6471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годов» </w:t>
      </w:r>
      <w:r w:rsidR="00E8771F" w:rsidRPr="005732A7">
        <w:rPr>
          <w:rFonts w:ascii="Times New Roman" w:eastAsia="Times New Roman" w:hAnsi="Times New Roman" w:cs="Times New Roman"/>
          <w:color w:val="C00000"/>
          <w:sz w:val="24"/>
          <w:szCs w:val="24"/>
        </w:rPr>
        <w:t>и др.</w:t>
      </w:r>
    </w:p>
    <w:p w:rsidR="000B5590" w:rsidRDefault="000068A1" w:rsidP="0061686D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 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За отчетный период специалистами администрации были подготовлены  и вынесены на рассмотрение проекты </w:t>
      </w:r>
      <w:r w:rsidR="00353BD6">
        <w:rPr>
          <w:rFonts w:ascii="Times New Roman" w:eastAsia="Times New Roman" w:hAnsi="Times New Roman" w:cs="Times New Roman"/>
          <w:color w:val="C00000"/>
          <w:sz w:val="24"/>
          <w:szCs w:val="24"/>
        </w:rPr>
        <w:t>нормативных правовых актов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регламентирующие основные вопросы деятельности </w:t>
      </w:r>
      <w:r w:rsid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>сельской администрации</w:t>
      </w:r>
      <w:r w:rsidR="00353BD6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BC19C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обнародованы путём </w:t>
      </w:r>
      <w:r w:rsidR="002B61B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размещения </w:t>
      </w:r>
      <w:r w:rsidR="00BC19C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на информационной доске и  сайте </w:t>
      </w:r>
      <w:r w:rsidR="00BC19CF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achaivayam</w:t>
      </w:r>
      <w:r w:rsidR="00BC19CF" w:rsidRPr="00BC19CF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="00BC19CF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ru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32 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постановления, </w:t>
      </w:r>
      <w:r w:rsid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20 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>расп</w:t>
      </w:r>
      <w:r w:rsid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>оряжений главы администрации села Ачайваям</w:t>
      </w:r>
      <w:r w:rsidR="00E8771F" w:rsidRPr="00EB5E23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9D74A4" w:rsidRPr="0061686D" w:rsidRDefault="000B5590" w:rsidP="0061686D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  <w:r w:rsidR="00D13047">
        <w:rPr>
          <w:rFonts w:ascii="Times New Roman" w:eastAsia="Times New Roman" w:hAnsi="Times New Roman" w:cs="Times New Roman"/>
          <w:color w:val="C00000"/>
          <w:sz w:val="24"/>
          <w:szCs w:val="24"/>
        </w:rPr>
        <w:t>Шестьдесят три</w:t>
      </w:r>
      <w:r w:rsidR="0053347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72FA7" w:rsidRPr="00EB5E23">
        <w:rPr>
          <w:rFonts w:ascii="Times New Roman" w:hAnsi="Times New Roman" w:cs="Times New Roman"/>
          <w:color w:val="C00000"/>
          <w:sz w:val="24"/>
          <w:szCs w:val="24"/>
        </w:rPr>
        <w:t>НПА п</w:t>
      </w:r>
      <w:r w:rsidR="001E78CB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редоставлены </w:t>
      </w:r>
      <w:r w:rsidR="009D74A4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в </w:t>
      </w:r>
      <w:r w:rsidR="001E78CB" w:rsidRPr="00EB5E23">
        <w:rPr>
          <w:rFonts w:ascii="Times New Roman" w:hAnsi="Times New Roman" w:cs="Times New Roman"/>
          <w:color w:val="C00000"/>
          <w:sz w:val="24"/>
          <w:szCs w:val="24"/>
        </w:rPr>
        <w:t>Главное Управление Губернатора и Правительства Камчатского края</w:t>
      </w:r>
      <w:r w:rsidR="00533473">
        <w:rPr>
          <w:rFonts w:ascii="Times New Roman" w:hAnsi="Times New Roman" w:cs="Times New Roman"/>
          <w:color w:val="C00000"/>
          <w:sz w:val="24"/>
          <w:szCs w:val="24"/>
        </w:rPr>
        <w:t xml:space="preserve"> на экспертизу</w:t>
      </w:r>
      <w:r w:rsidR="007D2B7C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D74A4" w:rsidRPr="00EB5E23" w:rsidRDefault="00FE5C69" w:rsidP="009D74A4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1E78CB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9D74A4" w:rsidRPr="00EB5E23">
        <w:rPr>
          <w:rFonts w:ascii="Times New Roman" w:hAnsi="Times New Roman" w:cs="Times New Roman"/>
          <w:color w:val="C00000"/>
          <w:sz w:val="24"/>
          <w:szCs w:val="24"/>
        </w:rPr>
        <w:t>Э</w:t>
      </w:r>
      <w:r w:rsidR="00533473">
        <w:rPr>
          <w:rFonts w:ascii="Times New Roman" w:hAnsi="Times New Roman" w:cs="Times New Roman"/>
          <w:color w:val="C00000"/>
          <w:sz w:val="24"/>
          <w:szCs w:val="24"/>
        </w:rPr>
        <w:t xml:space="preserve">ти базовые документы определяли, </w:t>
      </w:r>
      <w:r w:rsidR="009D74A4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и будут определять в дальнейшем совместную работу  администрации,  Совета депутатов  и жителей поселения.</w:t>
      </w:r>
    </w:p>
    <w:p w:rsidR="00E8771F" w:rsidRPr="00255A94" w:rsidRDefault="00FE5C69" w:rsidP="00E87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3A278B">
        <w:rPr>
          <w:rFonts w:ascii="Times New Roman" w:hAnsi="Times New Roman" w:cs="Times New Roman"/>
          <w:color w:val="C00000"/>
          <w:sz w:val="24"/>
          <w:szCs w:val="24"/>
        </w:rPr>
        <w:t>Администрацией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сельского поселения в 201</w:t>
      </w:r>
      <w:r w:rsidR="00EB5E23" w:rsidRPr="00EB5E23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году решались вопросы обеспечения благоустройства населенного пункта, организации уличного освещения, содержания автомобильных дорог общего пользования, организации обслуживания систем тепло</w:t>
      </w:r>
      <w:r w:rsidR="006F75F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>-, электро</w:t>
      </w:r>
      <w:r w:rsidR="006F75F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-,  водоснабжения, обеспечения первичных мер пожарной безопасности, создания условий для организации досуга </w:t>
      </w:r>
      <w:r w:rsidR="006F75FE">
        <w:rPr>
          <w:rFonts w:ascii="Times New Roman" w:hAnsi="Times New Roman" w:cs="Times New Roman"/>
          <w:color w:val="C00000"/>
          <w:sz w:val="24"/>
          <w:szCs w:val="24"/>
        </w:rPr>
        <w:t xml:space="preserve">населения </w:t>
      </w:r>
      <w:r w:rsidR="00E8771F" w:rsidRPr="00EB5E23">
        <w:rPr>
          <w:rFonts w:ascii="Times New Roman" w:hAnsi="Times New Roman" w:cs="Times New Roman"/>
          <w:color w:val="C00000"/>
          <w:sz w:val="24"/>
          <w:szCs w:val="24"/>
        </w:rPr>
        <w:t>и других вопросов</w:t>
      </w:r>
      <w:r w:rsidR="00E8771F" w:rsidRPr="00255A94">
        <w:rPr>
          <w:rFonts w:ascii="Times New Roman" w:hAnsi="Times New Roman" w:cs="Times New Roman"/>
          <w:sz w:val="24"/>
          <w:szCs w:val="24"/>
        </w:rPr>
        <w:t>.</w:t>
      </w:r>
    </w:p>
    <w:p w:rsidR="00FE5C69" w:rsidRPr="00042E4B" w:rsidRDefault="00E8771F" w:rsidP="00FE5C6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  </w:t>
      </w:r>
      <w:r w:rsidR="00FE5C69" w:rsidRPr="00042E4B">
        <w:rPr>
          <w:rFonts w:ascii="Times New Roman" w:hAnsi="Times New Roman" w:cs="Times New Roman"/>
          <w:color w:val="C00000"/>
          <w:sz w:val="24"/>
          <w:szCs w:val="24"/>
        </w:rPr>
        <w:t>В течение 201</w:t>
      </w:r>
      <w:r w:rsidR="006F75FE" w:rsidRPr="00042E4B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FE5C69" w:rsidRPr="00042E4B">
        <w:rPr>
          <w:rFonts w:ascii="Times New Roman" w:hAnsi="Times New Roman" w:cs="Times New Roman"/>
          <w:color w:val="C00000"/>
          <w:sz w:val="24"/>
          <w:szCs w:val="24"/>
        </w:rPr>
        <w:t xml:space="preserve">г. деятельность администрации сельского поселения «село Ачайваям» по организации работы с обращениями граждан осуществлялась в соответствии с Федеральным Законом от 02.05.2006 №59-ФЗ «О порядке рассмотрения обращений граждан в Российской Федерации». В администрацию сельского поселения обращения граждан поступают в письменной форме, форме электронного документа, устные обращения.                    </w:t>
      </w:r>
    </w:p>
    <w:p w:rsidR="00FE5C69" w:rsidRPr="006F75FE" w:rsidRDefault="00FE5C69" w:rsidP="00FE5C6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B5590">
        <w:rPr>
          <w:rFonts w:ascii="Times New Roman" w:hAnsi="Times New Roman" w:cs="Times New Roman"/>
          <w:color w:val="00B050"/>
          <w:sz w:val="24"/>
          <w:szCs w:val="24"/>
        </w:rPr>
        <w:t xml:space="preserve">       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>В администрацию за отчетный период на рассмотрение поступили:</w:t>
      </w:r>
    </w:p>
    <w:p w:rsidR="00FE5C69" w:rsidRPr="006F75FE" w:rsidRDefault="00FE5C69" w:rsidP="00FE5C6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B042B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802D98" w:rsidRPr="005B042B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устных обращений граждан</w:t>
      </w:r>
      <w:r w:rsidR="00802D98">
        <w:rPr>
          <w:rFonts w:ascii="Times New Roman" w:hAnsi="Times New Roman" w:cs="Times New Roman"/>
          <w:color w:val="C00000"/>
          <w:sz w:val="24"/>
          <w:szCs w:val="24"/>
        </w:rPr>
        <w:t xml:space="preserve">, 204 обращения в письменной форме. 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02D98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>сновно</w:t>
      </w:r>
      <w:r w:rsidR="00802D98">
        <w:rPr>
          <w:rFonts w:ascii="Times New Roman" w:hAnsi="Times New Roman" w:cs="Times New Roman"/>
          <w:color w:val="C00000"/>
          <w:sz w:val="24"/>
          <w:szCs w:val="24"/>
        </w:rPr>
        <w:t>е содержание обращений касалось  вопросов по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ремонт</w:t>
      </w:r>
      <w:r w:rsidR="00802D98">
        <w:rPr>
          <w:rFonts w:ascii="Times New Roman" w:hAnsi="Times New Roman" w:cs="Times New Roman"/>
          <w:color w:val="C00000"/>
          <w:sz w:val="24"/>
          <w:szCs w:val="24"/>
        </w:rPr>
        <w:t>ам квартир,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водопроводной сети, канализации, на 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lastRenderedPageBreak/>
        <w:t>приватизацию, деприватизацию жилья</w:t>
      </w:r>
      <w:r w:rsidR="00802D98">
        <w:rPr>
          <w:rFonts w:ascii="Times New Roman" w:hAnsi="Times New Roman" w:cs="Times New Roman"/>
          <w:color w:val="C00000"/>
          <w:sz w:val="24"/>
          <w:szCs w:val="24"/>
        </w:rPr>
        <w:t xml:space="preserve">, правопорядок, незаконная продажа спиртных и спиртосодержащих напитков, социальные, нарушение прав потребителей – отсутствие ценников в магазинах  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и др. Все обращения граждан рассмотрены, </w:t>
      </w:r>
      <w:r w:rsidR="00AE30CA">
        <w:rPr>
          <w:rFonts w:ascii="Times New Roman" w:hAnsi="Times New Roman" w:cs="Times New Roman"/>
          <w:color w:val="C00000"/>
          <w:sz w:val="24"/>
          <w:szCs w:val="24"/>
        </w:rPr>
        <w:t xml:space="preserve">приняты меры по устранению проблем, </w:t>
      </w:r>
      <w:r w:rsidRPr="006F75FE">
        <w:rPr>
          <w:rFonts w:ascii="Times New Roman" w:hAnsi="Times New Roman" w:cs="Times New Roman"/>
          <w:color w:val="C00000"/>
          <w:sz w:val="24"/>
          <w:szCs w:val="24"/>
        </w:rPr>
        <w:t>заявителям даны  ответы по существу.</w:t>
      </w:r>
    </w:p>
    <w:p w:rsidR="00FE5C69" w:rsidRPr="006F75FE" w:rsidRDefault="00FE5C69" w:rsidP="00FE5C6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      Вопросы по работе с обращениями граждан находятся на постоянном контроле.</w:t>
      </w:r>
      <w:r w:rsidR="00832163" w:rsidRPr="006F75FE">
        <w:rPr>
          <w:rFonts w:ascii="Times New Roman" w:hAnsi="Times New Roman" w:cs="Times New Roman"/>
          <w:color w:val="C00000"/>
          <w:sz w:val="24"/>
          <w:szCs w:val="24"/>
        </w:rPr>
        <w:t xml:space="preserve"> Жалобы на действия (бездействие) должностных лиц администрации в ходе исполнения функций в установленной сфере деятельности, в том числе на плохую организацию работы с обращениями граждан, в администрацию  </w:t>
      </w:r>
      <w:r w:rsidR="00127FD2">
        <w:rPr>
          <w:rFonts w:ascii="Times New Roman" w:hAnsi="Times New Roman" w:cs="Times New Roman"/>
          <w:color w:val="C00000"/>
          <w:sz w:val="24"/>
          <w:szCs w:val="24"/>
        </w:rPr>
        <w:t>не поступ</w:t>
      </w:r>
      <w:r w:rsidR="00832163" w:rsidRPr="006F75FE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="00127FD2">
        <w:rPr>
          <w:rFonts w:ascii="Times New Roman" w:hAnsi="Times New Roman" w:cs="Times New Roman"/>
          <w:color w:val="C00000"/>
          <w:sz w:val="24"/>
          <w:szCs w:val="24"/>
        </w:rPr>
        <w:t>ли</w:t>
      </w:r>
      <w:r w:rsidR="00832163" w:rsidRPr="00C234E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A725F" w:rsidRPr="00C234E4" w:rsidRDefault="00FE5C69" w:rsidP="007A725F">
      <w:pPr>
        <w:pStyle w:val="a3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</w:t>
      </w:r>
      <w:r w:rsidR="007A725F" w:rsidRPr="00255A94">
        <w:rPr>
          <w:rFonts w:ascii="Times New Roman" w:hAnsi="Times New Roman" w:cs="Times New Roman"/>
          <w:sz w:val="24"/>
          <w:szCs w:val="24"/>
        </w:rPr>
        <w:t xml:space="preserve">  </w:t>
      </w:r>
      <w:r w:rsidR="007A725F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  </w:t>
      </w:r>
    </w:p>
    <w:p w:rsidR="007A725F" w:rsidRPr="00C234E4" w:rsidRDefault="007A725F" w:rsidP="007A725F">
      <w:pPr>
        <w:pStyle w:val="a3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   Воинский учет граждан запаса и граждан, подлежащих призыву на военную служ</w:t>
      </w:r>
      <w:r w:rsidR="000216E3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бу, осуществлялся  специалистом администрации. По данным в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201</w:t>
      </w:r>
      <w:r w:rsidR="000216E3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6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г. на воинском учете в сельском поселении  состоит 76 граждан прибывающих в</w:t>
      </w:r>
      <w:r w:rsidR="005B042B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запасе, в том числе 0 офицеров, в запасе 64 чел. 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Движение учитываемых ресурсов: прибыло – 0 , убыло- 0, граждане, подлежащие призыву – </w:t>
      </w:r>
      <w:r w:rsidR="005B042B">
        <w:rPr>
          <w:rFonts w:ascii="Times New Roman" w:hAnsi="Times New Roman" w:cs="Times New Roman"/>
          <w:color w:val="C0504D" w:themeColor="accent2"/>
          <w:sz w:val="24"/>
          <w:szCs w:val="24"/>
        </w:rPr>
        <w:t>12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чел,  прибывшие со службы в рядах РА в 201</w:t>
      </w:r>
      <w:r w:rsidR="00E9527D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6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г. -  </w:t>
      </w:r>
      <w:r w:rsidR="00C234E4">
        <w:rPr>
          <w:rFonts w:ascii="Times New Roman" w:hAnsi="Times New Roman" w:cs="Times New Roman"/>
          <w:color w:val="C0504D" w:themeColor="accent2"/>
          <w:sz w:val="24"/>
          <w:szCs w:val="24"/>
        </w:rPr>
        <w:t>0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ч.</w:t>
      </w:r>
    </w:p>
    <w:p w:rsidR="007A725F" w:rsidRPr="00C234E4" w:rsidRDefault="007A725F" w:rsidP="007A725F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    </w:t>
      </w:r>
      <w:r w:rsidR="00831482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По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31482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и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сполнени</w:t>
      </w:r>
      <w:r w:rsidR="00831482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ю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части государственных полномочий – регистрация актовых записей (ЗАГС) </w:t>
      </w:r>
      <w:r w:rsidR="00457145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за </w:t>
      </w:r>
      <w:r w:rsidR="006F75FE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201</w:t>
      </w:r>
      <w:r w:rsidR="00E9527D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6</w:t>
      </w:r>
      <w:r w:rsidR="00831482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год 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выданы:</w:t>
      </w:r>
    </w:p>
    <w:p w:rsidR="007A725F" w:rsidRPr="00C234E4" w:rsidRDefault="00831482" w:rsidP="007A725F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- свидетельство о смерти– </w:t>
      </w:r>
      <w:r w:rsidR="000B50B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1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7A725F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;</w:t>
      </w:r>
    </w:p>
    <w:p w:rsidR="007A725F" w:rsidRPr="00C234E4" w:rsidRDefault="007A725F" w:rsidP="007A725F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- заключено браков – </w:t>
      </w:r>
      <w:r w:rsidR="00457145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0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;</w:t>
      </w:r>
    </w:p>
    <w:p w:rsidR="007A725F" w:rsidRPr="00C234E4" w:rsidRDefault="007A725F" w:rsidP="007A725F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- разводов – 0;</w:t>
      </w:r>
    </w:p>
    <w:p w:rsidR="007A725F" w:rsidRPr="00C234E4" w:rsidRDefault="007A725F" w:rsidP="007A725F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-установление отцовства – </w:t>
      </w:r>
      <w:r w:rsidR="00457145"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0</w:t>
      </w:r>
      <w:r w:rsidRPr="00C234E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.</w:t>
      </w:r>
    </w:p>
    <w:p w:rsidR="007A725F" w:rsidRPr="00C234E4" w:rsidRDefault="007A725F" w:rsidP="00FE5C69">
      <w:pPr>
        <w:pStyle w:val="a3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 </w:t>
      </w:r>
      <w:r w:rsidR="00831482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За прошедший 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г</w:t>
      </w:r>
      <w:r w:rsidR="00831482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од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3D7AA3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специалистами администрации совершены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</w:t>
      </w:r>
      <w:r w:rsidR="000B50B4">
        <w:rPr>
          <w:rFonts w:ascii="Times New Roman" w:hAnsi="Times New Roman" w:cs="Times New Roman"/>
          <w:color w:val="C0504D" w:themeColor="accent2"/>
          <w:sz w:val="24"/>
          <w:szCs w:val="24"/>
        </w:rPr>
        <w:t>225 нотариальных действий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. </w:t>
      </w:r>
    </w:p>
    <w:p w:rsidR="00FE5C69" w:rsidRPr="00C234E4" w:rsidRDefault="007A725F" w:rsidP="00FE5C69">
      <w:pPr>
        <w:pStyle w:val="a3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</w:t>
      </w:r>
      <w:r w:rsidR="00F0656A">
        <w:rPr>
          <w:rFonts w:ascii="Times New Roman" w:hAnsi="Times New Roman" w:cs="Times New Roman"/>
          <w:color w:val="C0504D" w:themeColor="accent2"/>
          <w:sz w:val="24"/>
          <w:szCs w:val="24"/>
        </w:rPr>
        <w:t>Согласно журналам регистрации документации в</w:t>
      </w:r>
      <w:r w:rsidR="003D7AA3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ыданы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гр</w:t>
      </w:r>
      <w:r w:rsidR="00F0656A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ажданам и организациям 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F0656A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690 </w:t>
      </w:r>
      <w:r w:rsidR="00FE5C69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различных справок, характер</w:t>
      </w:r>
      <w:r w:rsidR="00457145"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истик, выписки из домов</w:t>
      </w:r>
      <w:r w:rsidR="00F0656A">
        <w:rPr>
          <w:rFonts w:ascii="Times New Roman" w:hAnsi="Times New Roman" w:cs="Times New Roman"/>
          <w:color w:val="C0504D" w:themeColor="accent2"/>
          <w:sz w:val="24"/>
          <w:szCs w:val="24"/>
        </w:rPr>
        <w:t>ой книги, поквартирные карточки, пакеты документов на оформление ИНН, СНИЛС, прописки.</w:t>
      </w:r>
    </w:p>
    <w:p w:rsidR="00E8771F" w:rsidRPr="00C234E4" w:rsidRDefault="00E8771F" w:rsidP="00E8771F">
      <w:pPr>
        <w:pStyle w:val="a3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  </w:t>
      </w:r>
      <w:r w:rsid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За отчетный период рассмотрено </w:t>
      </w:r>
      <w:r w:rsidR="00984DB5" w:rsidRPr="000B50B4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Pr="000B50B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>заявлени</w:t>
      </w:r>
      <w:r w:rsidR="00984DB5">
        <w:rPr>
          <w:rFonts w:ascii="Times New Roman" w:hAnsi="Times New Roman" w:cs="Times New Roman"/>
          <w:color w:val="C0504D" w:themeColor="accent2"/>
          <w:sz w:val="24"/>
          <w:szCs w:val="24"/>
        </w:rPr>
        <w:t>й</w:t>
      </w:r>
      <w:r w:rsidRP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о постановке на учет в качестве </w:t>
      </w:r>
      <w:r w:rsid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нуждающихся в жилом помещении. </w:t>
      </w:r>
      <w:r w:rsidR="001C0417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Улучшили </w:t>
      </w:r>
      <w:r w:rsidR="00C234E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жил</w:t>
      </w:r>
      <w:r w:rsidR="001C0417">
        <w:rPr>
          <w:rFonts w:ascii="Times New Roman" w:hAnsi="Times New Roman" w:cs="Times New Roman"/>
          <w:color w:val="C0504D" w:themeColor="accent2"/>
          <w:sz w:val="24"/>
          <w:szCs w:val="24"/>
        </w:rPr>
        <w:t>ищные условия</w:t>
      </w:r>
      <w:r w:rsidR="009A2A7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в течение года </w:t>
      </w:r>
      <w:r w:rsidR="009A2A7E" w:rsidRPr="000B50B4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9A2A7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семьи, предоставлены жильё -</w:t>
      </w:r>
      <w:r w:rsidR="000B50B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9A2A7E" w:rsidRPr="000B50B4">
        <w:rPr>
          <w:rFonts w:ascii="Times New Roman" w:hAnsi="Times New Roman" w:cs="Times New Roman"/>
          <w:color w:val="00B050"/>
          <w:sz w:val="24"/>
          <w:szCs w:val="24"/>
        </w:rPr>
        <w:t xml:space="preserve">9 </w:t>
      </w:r>
      <w:r w:rsidR="009A2A7E">
        <w:rPr>
          <w:rFonts w:ascii="Times New Roman" w:hAnsi="Times New Roman" w:cs="Times New Roman"/>
          <w:color w:val="C0504D" w:themeColor="accent2"/>
          <w:sz w:val="24"/>
          <w:szCs w:val="24"/>
        </w:rPr>
        <w:t>семей.</w:t>
      </w:r>
    </w:p>
    <w:p w:rsidR="003F3458" w:rsidRPr="001352C2" w:rsidRDefault="00E8771F" w:rsidP="003F345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>В 201</w:t>
      </w:r>
      <w:r w:rsidR="00457145" w:rsidRPr="001352C2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>г. администрацией поселения выполнены следующие полномочия по управлению муниципальным имуществом:</w:t>
      </w:r>
    </w:p>
    <w:p w:rsidR="003F3458" w:rsidRPr="001352C2" w:rsidRDefault="003F3458" w:rsidP="003F345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в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реестр муниципальной собственности включены </w:t>
      </w:r>
      <w:r w:rsidR="000B50B4">
        <w:rPr>
          <w:rFonts w:ascii="Times New Roman" w:hAnsi="Times New Roman" w:cs="Times New Roman"/>
          <w:color w:val="C00000"/>
          <w:sz w:val="24"/>
          <w:szCs w:val="24"/>
        </w:rPr>
        <w:t xml:space="preserve"> три</w:t>
      </w:r>
      <w:r w:rsidR="002C686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>дороги общего пользования местного значения и проведена их техническая паспортизация</w:t>
      </w:r>
      <w:r w:rsidR="00EE424D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автодороги ул.Артюшкина,ул. Школьная, ул.Оленеводов</w:t>
      </w:r>
      <w:r w:rsidR="003D7AA3" w:rsidRPr="001352C2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7A725F" w:rsidRPr="001352C2" w:rsidRDefault="003F3458" w:rsidP="00B7484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A1632" w:rsidRPr="001352C2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инвентаризационном списке </w:t>
      </w:r>
      <w:r w:rsidR="005A1632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жилого фонда сельского поселения - 57 домов, </w:t>
      </w:r>
      <w:r w:rsidR="0086501A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C91AD2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квартир</w:t>
      </w:r>
      <w:r w:rsidR="00B47BC5">
        <w:rPr>
          <w:rFonts w:ascii="Times New Roman" w:hAnsi="Times New Roman" w:cs="Times New Roman"/>
          <w:color w:val="C00000"/>
          <w:sz w:val="24"/>
          <w:szCs w:val="24"/>
        </w:rPr>
        <w:t>ы</w:t>
      </w:r>
      <w:r w:rsidR="0086501A">
        <w:rPr>
          <w:rFonts w:ascii="Times New Roman" w:hAnsi="Times New Roman" w:cs="Times New Roman"/>
          <w:color w:val="C00000"/>
          <w:sz w:val="24"/>
          <w:szCs w:val="24"/>
        </w:rPr>
        <w:t xml:space="preserve"> из них на праве собственности – 10 кв., приватизированных без права собственности – 22 кв. 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>ействую</w:t>
      </w:r>
      <w:r w:rsidR="00577BBA">
        <w:rPr>
          <w:rFonts w:ascii="Times New Roman" w:hAnsi="Times New Roman" w:cs="Times New Roman"/>
          <w:color w:val="C00000"/>
          <w:sz w:val="24"/>
          <w:szCs w:val="24"/>
        </w:rPr>
        <w:t>т 146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договоров социального найма</w:t>
      </w:r>
      <w:r w:rsidR="003D7AA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жилья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муниципальной собственности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договоров найма </w:t>
      </w:r>
      <w:r w:rsidR="00577BBA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964E2" w:rsidRPr="001352C2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EE4EB8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="00577BBA">
        <w:rPr>
          <w:rFonts w:ascii="Times New Roman" w:hAnsi="Times New Roman" w:cs="Times New Roman"/>
          <w:color w:val="C00000"/>
          <w:sz w:val="24"/>
          <w:szCs w:val="24"/>
        </w:rPr>
        <w:t>, из них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77BBA">
        <w:rPr>
          <w:rFonts w:ascii="Times New Roman" w:hAnsi="Times New Roman" w:cs="Times New Roman"/>
          <w:color w:val="C00000"/>
          <w:sz w:val="24"/>
          <w:szCs w:val="24"/>
        </w:rPr>
        <w:t>з</w:t>
      </w:r>
      <w:r w:rsidR="00C53CD9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аключены с администрацией Олюторского района </w:t>
      </w:r>
      <w:r w:rsidR="00DC4B4A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4 договора найма жилого помещения для детей сирот и детей, оставшихся без попечения родителей, лиц из числа детей-сирот и детей, оставшихся без попечения родителей. </w:t>
      </w:r>
    </w:p>
    <w:p w:rsidR="00D23C48" w:rsidRPr="001352C2" w:rsidRDefault="003F3458" w:rsidP="003F345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81BAE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Работа по имущественным </w:t>
      </w:r>
      <w:r w:rsidR="00E9527D" w:rsidRPr="001352C2">
        <w:rPr>
          <w:rFonts w:ascii="Times New Roman" w:hAnsi="Times New Roman" w:cs="Times New Roman"/>
          <w:color w:val="C00000"/>
          <w:sz w:val="24"/>
          <w:szCs w:val="24"/>
        </w:rPr>
        <w:t>отношениям: м</w:t>
      </w:r>
      <w:r w:rsidR="00A23154" w:rsidRPr="001352C2">
        <w:rPr>
          <w:rFonts w:ascii="Times New Roman" w:hAnsi="Times New Roman" w:cs="Times New Roman"/>
          <w:color w:val="C00000"/>
          <w:sz w:val="24"/>
          <w:szCs w:val="24"/>
        </w:rPr>
        <w:t>униципальный учет</w:t>
      </w:r>
      <w:r w:rsidR="00B7484A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имущества</w:t>
      </w:r>
      <w:r w:rsidR="00E9527D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-</w:t>
      </w:r>
      <w:r w:rsidR="00A23154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закладка </w:t>
      </w:r>
      <w:r w:rsidR="00595F0F" w:rsidRPr="001352C2">
        <w:rPr>
          <w:rFonts w:ascii="Times New Roman" w:hAnsi="Times New Roman" w:cs="Times New Roman"/>
          <w:color w:val="C00000"/>
          <w:sz w:val="24"/>
          <w:szCs w:val="24"/>
        </w:rPr>
        <w:t>программы ПХУ,</w:t>
      </w:r>
      <w:r w:rsidR="00A23154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воинского учёта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>в электронном виде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217329" w:rsidRPr="001352C2">
        <w:rPr>
          <w:rFonts w:ascii="Times New Roman" w:hAnsi="Times New Roman" w:cs="Times New Roman"/>
          <w:color w:val="C00000"/>
          <w:sz w:val="24"/>
          <w:szCs w:val="24"/>
        </w:rPr>
        <w:t>составлен</w:t>
      </w:r>
      <w:r w:rsidR="00A23154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>электронн</w:t>
      </w:r>
      <w:r w:rsidR="004A5D71" w:rsidRPr="001352C2">
        <w:rPr>
          <w:rFonts w:ascii="Times New Roman" w:hAnsi="Times New Roman" w:cs="Times New Roman"/>
          <w:color w:val="C00000"/>
          <w:sz w:val="24"/>
          <w:szCs w:val="24"/>
        </w:rPr>
        <w:t>ой</w:t>
      </w:r>
      <w:r w:rsidR="00436ED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банк представителей КМНС, </w:t>
      </w:r>
      <w:r w:rsidRPr="001352C2">
        <w:rPr>
          <w:rFonts w:ascii="Times New Roman" w:hAnsi="Times New Roman" w:cs="Times New Roman"/>
          <w:color w:val="C00000"/>
          <w:sz w:val="24"/>
          <w:szCs w:val="24"/>
        </w:rPr>
        <w:t>работа с официальным сайтом Администрации поселения (размещение НПА, различной информации касающейся деятельности поселения), размещение  плана-графика и котировок на</w:t>
      </w:r>
      <w:r w:rsidR="00D23C4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официальном портале Госзакупок.</w:t>
      </w:r>
    </w:p>
    <w:p w:rsidR="00825AA3" w:rsidRPr="001352C2" w:rsidRDefault="00D23C48" w:rsidP="003F345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="004A5D71" w:rsidRPr="001352C2">
        <w:rPr>
          <w:rFonts w:ascii="Times New Roman" w:hAnsi="Times New Roman" w:cs="Times New Roman"/>
          <w:color w:val="C00000"/>
          <w:sz w:val="24"/>
          <w:szCs w:val="24"/>
        </w:rPr>
        <w:t>абота с населением по заявкам и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направлени</w:t>
      </w:r>
      <w:r w:rsidR="004A5D71" w:rsidRPr="001352C2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A5D71" w:rsidRPr="001352C2">
        <w:rPr>
          <w:rFonts w:ascii="Times New Roman" w:hAnsi="Times New Roman" w:cs="Times New Roman"/>
          <w:color w:val="C00000"/>
          <w:sz w:val="24"/>
          <w:szCs w:val="24"/>
        </w:rPr>
        <w:t>их</w:t>
      </w:r>
      <w:r w:rsidR="006117E0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>в Северо-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>Восточное территориальное У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правление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Федерального агентства по рыболовству 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>на пред</w:t>
      </w:r>
      <w:r w:rsidR="00E9527D" w:rsidRPr="001352C2">
        <w:rPr>
          <w:rFonts w:ascii="Times New Roman" w:hAnsi="Times New Roman" w:cs="Times New Roman"/>
          <w:color w:val="C00000"/>
          <w:sz w:val="24"/>
          <w:szCs w:val="24"/>
        </w:rPr>
        <w:t>оставление биоресурсов в 2017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году –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>51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заявок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242FB3" w:rsidRPr="001352C2">
        <w:rPr>
          <w:rFonts w:ascii="Times New Roman" w:hAnsi="Times New Roman" w:cs="Times New Roman"/>
          <w:color w:val="C00000"/>
          <w:sz w:val="24"/>
          <w:szCs w:val="24"/>
        </w:rPr>
        <w:t>заявили</w:t>
      </w:r>
      <w:r w:rsidR="009110B9" w:rsidRPr="001352C2">
        <w:rPr>
          <w:rFonts w:ascii="Times New Roman" w:hAnsi="Times New Roman" w:cs="Times New Roman"/>
          <w:color w:val="C00000"/>
          <w:sz w:val="24"/>
          <w:szCs w:val="24"/>
        </w:rPr>
        <w:t>сь</w:t>
      </w:r>
      <w:r w:rsidR="00242FB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>159 представителей КМНС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(в сравнении с 201</w:t>
      </w:r>
      <w:r w:rsidR="00C234E4" w:rsidRPr="001352C2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г.-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59 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заявок, </w:t>
      </w:r>
      <w:r w:rsidR="00616D65" w:rsidRPr="001352C2">
        <w:rPr>
          <w:rFonts w:ascii="Times New Roman" w:hAnsi="Times New Roman" w:cs="Times New Roman"/>
          <w:color w:val="C00000"/>
          <w:sz w:val="24"/>
          <w:szCs w:val="24"/>
        </w:rPr>
        <w:t>196</w:t>
      </w:r>
      <w:r w:rsidR="00825AA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гражданских лиц  КМНС).</w:t>
      </w:r>
      <w:r w:rsidR="003F3458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BF3550" w:rsidRPr="001352C2" w:rsidRDefault="00242FB3" w:rsidP="003F345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825AA3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Административная комиссия администрации СП работала в составе </w:t>
      </w:r>
      <w:r w:rsidR="00BF3550" w:rsidRPr="001352C2">
        <w:rPr>
          <w:rFonts w:ascii="Times New Roman" w:hAnsi="Times New Roman" w:cs="Times New Roman"/>
          <w:color w:val="C00000"/>
          <w:sz w:val="24"/>
          <w:szCs w:val="24"/>
        </w:rPr>
        <w:t>9 человек из представителей от коллективов учреждений, организаций, населения. Рассмотрены и выписаны предписания по благоустройству,</w:t>
      </w:r>
      <w:r w:rsidR="00F6636F">
        <w:rPr>
          <w:rFonts w:ascii="Times New Roman" w:hAnsi="Times New Roman" w:cs="Times New Roman"/>
          <w:color w:val="C00000"/>
          <w:sz w:val="24"/>
          <w:szCs w:val="24"/>
        </w:rPr>
        <w:t xml:space="preserve"> содержанию домашних животных ( 4</w:t>
      </w:r>
      <w:r w:rsidR="00BF3550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шт.).</w:t>
      </w:r>
    </w:p>
    <w:p w:rsidR="00E8771F" w:rsidRPr="001352C2" w:rsidRDefault="00595F0F" w:rsidP="00E8771F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E8771F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Жители сельского поселения имеют все возможности участвовать в реализации мероприятий ведомственных целевых программ и поддержки начинающих </w:t>
      </w:r>
      <w:r w:rsidR="00F6636F">
        <w:rPr>
          <w:rFonts w:ascii="Times New Roman" w:hAnsi="Times New Roman" w:cs="Times New Roman"/>
          <w:color w:val="C00000"/>
          <w:sz w:val="24"/>
          <w:szCs w:val="24"/>
        </w:rPr>
        <w:t xml:space="preserve">предпринимателей через </w:t>
      </w:r>
      <w:r w:rsidR="00F6636F">
        <w:rPr>
          <w:rFonts w:ascii="Times New Roman" w:hAnsi="Times New Roman" w:cs="Times New Roman"/>
          <w:color w:val="C00000"/>
          <w:sz w:val="24"/>
          <w:szCs w:val="24"/>
        </w:rPr>
        <w:lastRenderedPageBreak/>
        <w:t>районные программу</w:t>
      </w:r>
      <w:r w:rsidR="00E8771F" w:rsidRPr="001352C2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0E19F7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19F7" w:rsidRPr="00F6636F">
        <w:rPr>
          <w:rFonts w:ascii="Times New Roman" w:hAnsi="Times New Roman" w:cs="Times New Roman"/>
          <w:color w:val="C00000"/>
          <w:sz w:val="24"/>
          <w:szCs w:val="24"/>
        </w:rPr>
        <w:t>В 2016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году </w:t>
      </w:r>
      <w:r w:rsidR="001352C2" w:rsidRPr="00F6636F">
        <w:rPr>
          <w:rFonts w:ascii="Times New Roman" w:hAnsi="Times New Roman" w:cs="Times New Roman"/>
          <w:color w:val="C00000"/>
          <w:sz w:val="24"/>
          <w:szCs w:val="24"/>
        </w:rPr>
        <w:t>работали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352C2" w:rsidRPr="00F6636F">
        <w:rPr>
          <w:rFonts w:ascii="Times New Roman" w:hAnsi="Times New Roman" w:cs="Times New Roman"/>
          <w:color w:val="C00000"/>
          <w:sz w:val="24"/>
          <w:szCs w:val="24"/>
        </w:rPr>
        <w:t>два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 ООО</w:t>
      </w:r>
      <w:r w:rsidR="00500F5E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«Ачайваямская весна»</w:t>
      </w:r>
      <w:r w:rsidR="00DA59AB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и</w:t>
      </w:r>
      <w:r w:rsidR="00500F5E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«Норд»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1352C2" w:rsidRPr="00F6636F">
        <w:rPr>
          <w:rFonts w:ascii="Times New Roman" w:hAnsi="Times New Roman" w:cs="Times New Roman"/>
          <w:color w:val="C00000"/>
          <w:sz w:val="24"/>
          <w:szCs w:val="24"/>
        </w:rPr>
        <w:t>зарегистрированные на территории</w:t>
      </w:r>
      <w:r w:rsidR="00DA59AB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СП.</w:t>
      </w:r>
      <w:r w:rsidR="001352C2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A59AB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Четыре 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ИП</w:t>
      </w:r>
      <w:r w:rsidR="001352C2" w:rsidRPr="00F6636F">
        <w:rPr>
          <w:rFonts w:ascii="Times New Roman" w:hAnsi="Times New Roman" w:cs="Times New Roman"/>
          <w:color w:val="C00000"/>
          <w:sz w:val="24"/>
          <w:szCs w:val="24"/>
        </w:rPr>
        <w:t>, занимающихся розничной торговлей</w:t>
      </w:r>
      <w:r w:rsidR="003D7AA3" w:rsidRPr="00F6636F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04D0B" w:rsidRPr="00F6636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352C2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А также предоставляют различные услуги населению </w:t>
      </w:r>
      <w:r w:rsidR="00080E6E">
        <w:rPr>
          <w:rFonts w:ascii="Times New Roman" w:hAnsi="Times New Roman" w:cs="Times New Roman"/>
          <w:color w:val="C00000"/>
          <w:sz w:val="24"/>
          <w:szCs w:val="24"/>
        </w:rPr>
        <w:t xml:space="preserve">следующие </w:t>
      </w:r>
      <w:r w:rsidR="001352C2" w:rsidRPr="001352C2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C04D0B" w:rsidRPr="001352C2">
        <w:rPr>
          <w:rFonts w:ascii="Times New Roman" w:hAnsi="Times New Roman" w:cs="Times New Roman"/>
          <w:color w:val="C00000"/>
          <w:sz w:val="24"/>
          <w:szCs w:val="24"/>
        </w:rPr>
        <w:t>редприятия: ГУП ПО «Камчатоленпром», АО «Корякэнерго», ОАО «Почта России»</w:t>
      </w:r>
      <w:r w:rsidR="001352C2" w:rsidRPr="001352C2">
        <w:rPr>
          <w:rFonts w:ascii="Times New Roman" w:hAnsi="Times New Roman" w:cs="Times New Roman"/>
          <w:color w:val="C00000"/>
          <w:sz w:val="24"/>
          <w:szCs w:val="24"/>
        </w:rPr>
        <w:t>, «Ростелеком»</w:t>
      </w:r>
      <w:r w:rsidR="00C04D0B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и др. Частное поголовье оленей </w:t>
      </w:r>
      <w:r w:rsidR="001352C2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содержится </w:t>
      </w:r>
      <w:r w:rsidR="00C04D0B" w:rsidRPr="001352C2">
        <w:rPr>
          <w:rFonts w:ascii="Times New Roman" w:hAnsi="Times New Roman" w:cs="Times New Roman"/>
          <w:color w:val="C00000"/>
          <w:sz w:val="24"/>
          <w:szCs w:val="24"/>
        </w:rPr>
        <w:t>в участок с.Ачайваям ГУП</w:t>
      </w:r>
      <w:r w:rsidR="00DD7490">
        <w:rPr>
          <w:rFonts w:ascii="Times New Roman" w:hAnsi="Times New Roman" w:cs="Times New Roman"/>
          <w:color w:val="C00000"/>
          <w:sz w:val="24"/>
          <w:szCs w:val="24"/>
        </w:rPr>
        <w:t xml:space="preserve"> ПО «Камчатоленпром», заключены</w:t>
      </w:r>
      <w:r w:rsidR="00C04D0B" w:rsidRPr="001352C2">
        <w:rPr>
          <w:rFonts w:ascii="Times New Roman" w:hAnsi="Times New Roman" w:cs="Times New Roman"/>
          <w:color w:val="C00000"/>
          <w:sz w:val="24"/>
          <w:szCs w:val="24"/>
        </w:rPr>
        <w:t xml:space="preserve"> договоры граждане по выпасу животных.</w:t>
      </w:r>
    </w:p>
    <w:p w:rsidR="00C04D0B" w:rsidRDefault="00C04D0B" w:rsidP="00E87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0EFC" w:rsidRPr="004B001B" w:rsidRDefault="00B80676" w:rsidP="00A80039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001B">
        <w:rPr>
          <w:rFonts w:ascii="Times New Roman" w:hAnsi="Times New Roman" w:cs="Times New Roman"/>
          <w:b/>
          <w:color w:val="C00000"/>
          <w:sz w:val="24"/>
          <w:szCs w:val="24"/>
        </w:rPr>
        <w:t>ИСПОЛНЕНИЕ БЮДЖЕТА</w:t>
      </w:r>
    </w:p>
    <w:p w:rsidR="00416415" w:rsidRPr="003C4A02" w:rsidRDefault="00416415" w:rsidP="003C4A0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71525F">
        <w:rPr>
          <w:rFonts w:ascii="Times New Roman" w:hAnsi="Times New Roman" w:cs="Times New Roman"/>
          <w:color w:val="C00000"/>
          <w:sz w:val="24"/>
          <w:szCs w:val="24"/>
        </w:rPr>
        <w:t>Основными направлениями работы администрации сельского поселения являются участие в районных, региональных и федеральных программах по социально–экономическому развитию территории, программах и конкурсах по поддержке молодежи и нуждающихся категорий граждан.</w:t>
      </w:r>
      <w:r w:rsidRPr="0071525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C4A02" w:rsidRPr="003C4A02">
        <w:rPr>
          <w:rFonts w:ascii="Times New Roman" w:hAnsi="Times New Roman" w:cs="Times New Roman"/>
          <w:color w:val="C00000"/>
          <w:sz w:val="24"/>
          <w:szCs w:val="24"/>
        </w:rPr>
        <w:t>Задача повышения благосостояния населения требует увеличения доходов в консолидированном бюджете сельского поселения. Для этого органы местного самоуправления должны обеспечивать создание на территории сельского поселения новых доходов, которые увеличат возможности бюджета.</w:t>
      </w:r>
    </w:p>
    <w:p w:rsidR="004351BD" w:rsidRPr="003C4A02" w:rsidRDefault="003C4A02" w:rsidP="0012256F">
      <w:pPr>
        <w:pStyle w:val="a3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</w:t>
      </w:r>
      <w:r w:rsidR="00990EFC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Доходная часть бюджета 201</w:t>
      </w:r>
      <w:r w:rsidR="004B001B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6</w:t>
      </w:r>
      <w:r w:rsidR="00990EFC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года сельского поселения составила</w:t>
      </w:r>
      <w:r w:rsidR="0012256F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4B001B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19 525 643</w:t>
      </w:r>
      <w:r w:rsidR="0012256F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4B001B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00</w:t>
      </w:r>
      <w:r w:rsidR="0012256F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рублей</w:t>
      </w:r>
      <w:r w:rsidR="00990EFC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,</w:t>
      </w:r>
      <w:r w:rsidR="0012256F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C05150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поступившая </w:t>
      </w:r>
      <w:r w:rsidR="0089653B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C05150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от</w:t>
      </w:r>
      <w:r w:rsidR="004351BD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Доходы от уплаты акцизов на дизельное топливо, моторное масло, бензин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600 627,28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Налог на доходы физических лиц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141 167,56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Налог на имущество физических лиц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1 322,79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Земельный налог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33 290,77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Государственная пошлина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38 210,00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color w:val="C00000"/>
          <w:sz w:val="24"/>
          <w:szCs w:val="24"/>
        </w:rPr>
        <w:t>исполнение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185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нотариальных действий  на 37000,00 руб,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заверка документов – 1210,00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руб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) 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Дотация на выравнивание бюджетной обеспеченности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8 262 950,00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Дотация на сбалансированность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6 347 196,12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Прочие субсидии бюджетам поселений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596 400,00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Субвенции на государственную регистрацию актов гражданского состояния –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8 000,00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Субвенции на осуществление первичного воинского учета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145 400,00</w:t>
      </w:r>
    </w:p>
    <w:p w:rsidR="004B001B" w:rsidRPr="00946D56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Субвенции на выполнение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передаваемых полномочий (администр.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комиссия) –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20 500,00</w:t>
      </w:r>
    </w:p>
    <w:p w:rsidR="004B001B" w:rsidRPr="004B001B" w:rsidRDefault="004B001B" w:rsidP="004B001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Прочие межбюджетные трансферты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3 330 578,48</w:t>
      </w:r>
    </w:p>
    <w:p w:rsidR="00F171A5" w:rsidRPr="003C4A02" w:rsidRDefault="00E97451" w:rsidP="00F171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7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</w:t>
      </w:r>
      <w:r w:rsidR="0071525F" w:rsidRPr="003C4A0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Исполнение Бюджета ведётся строго по статьям расходов,  утверждённых депутатами сельского поселения «село Ачайваям» от  25.12.2015г. решение № 112.</w:t>
      </w:r>
    </w:p>
    <w:p w:rsidR="004351BD" w:rsidRPr="003C4A02" w:rsidRDefault="00F171A5" w:rsidP="00274124">
      <w:pPr>
        <w:pStyle w:val="a3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C4A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56F" w:rsidRPr="001D2877" w:rsidRDefault="00E97451" w:rsidP="00274124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D287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</w:t>
      </w:r>
      <w:r w:rsidR="003C4A02">
        <w:rPr>
          <w:rFonts w:ascii="Times New Roman" w:eastAsia="Times New Roman" w:hAnsi="Times New Roman" w:cs="Times New Roman"/>
          <w:color w:val="C00000"/>
          <w:sz w:val="24"/>
          <w:szCs w:val="24"/>
        </w:rPr>
        <w:t>В 2016 году  р</w:t>
      </w:r>
      <w:r w:rsidR="004351BD" w:rsidRPr="001D2877">
        <w:rPr>
          <w:rFonts w:ascii="Times New Roman" w:eastAsia="Times New Roman" w:hAnsi="Times New Roman" w:cs="Times New Roman"/>
          <w:color w:val="C00000"/>
          <w:sz w:val="24"/>
          <w:szCs w:val="24"/>
        </w:rPr>
        <w:t>аспределены с</w:t>
      </w:r>
      <w:r w:rsidR="0094458F" w:rsidRPr="001D2877">
        <w:rPr>
          <w:rFonts w:ascii="Times New Roman" w:eastAsia="Times New Roman" w:hAnsi="Times New Roman" w:cs="Times New Roman"/>
          <w:color w:val="C00000"/>
          <w:sz w:val="24"/>
          <w:szCs w:val="24"/>
        </w:rPr>
        <w:t>ледующие бюджетные ассигнования</w:t>
      </w:r>
      <w:r w:rsidR="0012256F" w:rsidRPr="001D2877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Расходы на выплату персоналу органа ме</w:t>
      </w:r>
      <w:r w:rsidR="00EC60D1">
        <w:rPr>
          <w:rFonts w:ascii="Times New Roman" w:hAnsi="Times New Roman" w:cs="Times New Roman"/>
          <w:color w:val="C00000"/>
          <w:sz w:val="24"/>
          <w:szCs w:val="24"/>
        </w:rPr>
        <w:t>стного самоуправления (з/плата,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начисления на выплаты по оплате труда)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2 886 035,63</w:t>
      </w:r>
      <w:r w:rsidR="0072692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Закупка товаров, работ и услуг для муниципальных нужд (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 xml:space="preserve">в том числе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связь, проезд в отпуск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командировочные расходы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ком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 xml:space="preserve">мунальные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услуги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связь, т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>оваро-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м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 xml:space="preserve">атериальные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ц</w:t>
      </w:r>
      <w:r w:rsidR="001D2877">
        <w:rPr>
          <w:rFonts w:ascii="Times New Roman" w:hAnsi="Times New Roman" w:cs="Times New Roman"/>
          <w:color w:val="C00000"/>
          <w:sz w:val="24"/>
          <w:szCs w:val="24"/>
        </w:rPr>
        <w:t>енности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, основные средства, прочие расходы)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1 807 266,12</w:t>
      </w:r>
      <w:r w:rsidR="0072692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М</w:t>
      </w:r>
      <w:r w:rsidR="00FA566C">
        <w:rPr>
          <w:rFonts w:ascii="Times New Roman" w:hAnsi="Times New Roman" w:cs="Times New Roman"/>
          <w:color w:val="C00000"/>
          <w:sz w:val="24"/>
          <w:szCs w:val="24"/>
        </w:rPr>
        <w:t>ежбюджетные трансферты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65CC9">
        <w:rPr>
          <w:rFonts w:ascii="Times New Roman" w:hAnsi="Times New Roman" w:cs="Times New Roman"/>
          <w:color w:val="C00000"/>
          <w:sz w:val="24"/>
          <w:szCs w:val="24"/>
        </w:rPr>
        <w:t xml:space="preserve">на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обеспечение деятельности финансового надзора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65CC9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A65CC9" w:rsidRPr="00A65CC9">
        <w:rPr>
          <w:rFonts w:ascii="Times New Roman" w:hAnsi="Times New Roman" w:cs="Times New Roman"/>
          <w:color w:val="C00000"/>
          <w:sz w:val="24"/>
          <w:szCs w:val="24"/>
        </w:rPr>
        <w:t>Управление по финансово-экономическим вопросам</w:t>
      </w:r>
      <w:r w:rsidR="007362B6">
        <w:rPr>
          <w:rFonts w:ascii="Times New Roman" w:hAnsi="Times New Roman" w:cs="Times New Roman"/>
          <w:color w:val="C00000"/>
          <w:sz w:val="24"/>
          <w:szCs w:val="24"/>
        </w:rPr>
        <w:t xml:space="preserve"> адм.ОМР</w:t>
      </w:r>
      <w:r w:rsidR="00A65CC9" w:rsidRPr="00A65CC9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A65CC9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600 000,00</w:t>
      </w:r>
      <w:r w:rsidR="0072692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Реализация мероприятий по муниципальной программе «Профилактика правонарушений, терроризма, экстремизма, наркомании, алкоголизма в Олюторском районе на 2014-2018г.г</w:t>
      </w:r>
      <w:r w:rsidR="007362B6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FA566C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r w:rsidR="00A65CC9">
        <w:rPr>
          <w:rFonts w:ascii="Times New Roman" w:hAnsi="Times New Roman" w:cs="Times New Roman"/>
          <w:color w:val="C00000"/>
          <w:sz w:val="24"/>
          <w:szCs w:val="24"/>
        </w:rPr>
        <w:t xml:space="preserve">приобретение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музыкальн</w:t>
      </w:r>
      <w:r w:rsidR="00A65CC9">
        <w:rPr>
          <w:rFonts w:ascii="Times New Roman" w:hAnsi="Times New Roman" w:cs="Times New Roman"/>
          <w:color w:val="C00000"/>
          <w:sz w:val="24"/>
          <w:szCs w:val="24"/>
        </w:rPr>
        <w:t>ого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центр</w:t>
      </w:r>
      <w:r w:rsidR="00A65CC9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)  -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10 426,80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Расходы по обеспечению хозяйс</w:t>
      </w:r>
      <w:r w:rsidR="007362B6">
        <w:rPr>
          <w:rFonts w:ascii="Times New Roman" w:hAnsi="Times New Roman" w:cs="Times New Roman"/>
          <w:color w:val="C00000"/>
          <w:sz w:val="24"/>
          <w:szCs w:val="24"/>
        </w:rPr>
        <w:t>твенного обслуживания (з/плата,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начисления</w:t>
      </w:r>
      <w:r w:rsidR="007362B6">
        <w:rPr>
          <w:rFonts w:ascii="Times New Roman" w:hAnsi="Times New Roman" w:cs="Times New Roman"/>
          <w:color w:val="C00000"/>
          <w:sz w:val="24"/>
          <w:szCs w:val="24"/>
        </w:rPr>
        <w:t xml:space="preserve"> налогов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1 134 209,00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Расходы по содержанию </w:t>
      </w:r>
      <w:r w:rsidR="00112F33" w:rsidRPr="00946D56">
        <w:rPr>
          <w:rFonts w:ascii="Times New Roman" w:hAnsi="Times New Roman" w:cs="Times New Roman"/>
          <w:color w:val="C00000"/>
          <w:sz w:val="24"/>
          <w:szCs w:val="24"/>
        </w:rPr>
        <w:t>хозяйс</w:t>
      </w:r>
      <w:r w:rsidR="00112F33">
        <w:rPr>
          <w:rFonts w:ascii="Times New Roman" w:hAnsi="Times New Roman" w:cs="Times New Roman"/>
          <w:color w:val="C00000"/>
          <w:sz w:val="24"/>
          <w:szCs w:val="24"/>
        </w:rPr>
        <w:t xml:space="preserve">твенного обслуживания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(проезд в отпуск)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173 665,00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Иные межбюджетные трансферты из бюджета МО в Олюторском районе. Основное мероприятие «Создание условий для устойчивого развития экономики традиционных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lastRenderedPageBreak/>
        <w:t>отраслей хозяйствования КМН</w:t>
      </w:r>
      <w:r w:rsidR="00EC60D1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в местах их традиционного проживания и традиционной хозяйственной деятельности (</w:t>
      </w:r>
      <w:r w:rsidR="007A6078">
        <w:rPr>
          <w:rFonts w:ascii="Times New Roman" w:hAnsi="Times New Roman" w:cs="Times New Roman"/>
          <w:color w:val="C00000"/>
          <w:sz w:val="24"/>
          <w:szCs w:val="24"/>
        </w:rPr>
        <w:t>мероприятие «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Пушнина и меха Камчатки</w:t>
      </w:r>
      <w:r w:rsidR="007A6078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)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150 960,00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Расходы на реализацию предложений избирателей, поступивших в адрес депутатов Законодательного Собрания КК</w:t>
      </w:r>
      <w:r w:rsidR="00CA7B87">
        <w:rPr>
          <w:rFonts w:ascii="Times New Roman" w:hAnsi="Times New Roman" w:cs="Times New Roman"/>
          <w:color w:val="C00000"/>
          <w:sz w:val="24"/>
          <w:szCs w:val="24"/>
        </w:rPr>
        <w:t xml:space="preserve"> (наказ депутата Б.Н.Чуева)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C60D1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2016год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7A6078">
        <w:rPr>
          <w:rFonts w:ascii="Times New Roman" w:hAnsi="Times New Roman" w:cs="Times New Roman"/>
          <w:color w:val="C00000"/>
          <w:sz w:val="24"/>
          <w:szCs w:val="24"/>
        </w:rPr>
        <w:t xml:space="preserve">уличные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тренажеры)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125 000,00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Закупка товара, работ и услуг для муниципальных нужд (собственные доходы</w:t>
      </w:r>
      <w:r w:rsidR="007A6078">
        <w:rPr>
          <w:rFonts w:ascii="Times New Roman" w:hAnsi="Times New Roman" w:cs="Times New Roman"/>
          <w:color w:val="C00000"/>
          <w:sz w:val="24"/>
          <w:szCs w:val="24"/>
        </w:rPr>
        <w:t>, закупка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 xml:space="preserve">пяти уличных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тренажёр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>ов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 xml:space="preserve">две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скамейки,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 xml:space="preserve"> два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инф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 xml:space="preserve">ормационных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щит</w:t>
      </w:r>
      <w:r w:rsidR="00F726DF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83 700,00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Расходы на выполнение государственных полномочий КК по созданию административных комиссий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(приобретение стеллажей)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20 500,00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Национальная оборона осуществление первичного воинского учета на территориях, где отсутствует военный комиссариат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(з/плата</w:t>
      </w:r>
      <w:r w:rsidR="007D3984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налоги)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138 300,00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Национальная оборона осуществление первичного воинского учета на территориях, где отсутствует военный комиссариат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(сейф)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7 100,00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Осуществление государственных полномочий на государственную регистрацию актов гражданского состояния (з/плата</w:t>
      </w:r>
      <w:r w:rsidR="007D3984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налоги)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8 000,00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5120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Увеличение стоимости товаров по муниципальной программе МО СП «село Ачайваям» «Защита населения МО и его территорий от ЧС»</w:t>
      </w:r>
      <w:r w:rsidR="00E95DAD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4258C" w:rsidRPr="00E95DAD" w:rsidRDefault="00E95DAD" w:rsidP="00E95DAD">
      <w:pPr>
        <w:ind w:left="567"/>
        <w:rPr>
          <w:rFonts w:ascii="Times New Roman" w:hAnsi="Times New Roman" w:cs="Times New Roman"/>
          <w:color w:val="C00000"/>
          <w:sz w:val="24"/>
          <w:szCs w:val="24"/>
        </w:rPr>
      </w:pPr>
      <w:r w:rsidRPr="00E95DAD">
        <w:rPr>
          <w:rFonts w:ascii="Times New Roman" w:hAnsi="Times New Roman" w:cs="Times New Roman"/>
          <w:b/>
          <w:color w:val="C00000"/>
          <w:sz w:val="24"/>
          <w:szCs w:val="24"/>
        </w:rPr>
        <w:t>14.1.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>Пожарная безопасность</w:t>
      </w:r>
      <w:r w:rsidR="00246196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  (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плуг-74500,00; д/топливо-86994,31; поощрение </w:t>
      </w:r>
      <w:r w:rsidR="004D583A">
        <w:rPr>
          <w:rFonts w:ascii="Times New Roman" w:hAnsi="Times New Roman" w:cs="Times New Roman"/>
          <w:color w:val="C00000"/>
          <w:sz w:val="24"/>
          <w:szCs w:val="24"/>
        </w:rPr>
        <w:t xml:space="preserve">членов 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– 35000; </w:t>
      </w:r>
      <w:r w:rsidR="00357DD5">
        <w:rPr>
          <w:rFonts w:ascii="Times New Roman" w:hAnsi="Times New Roman" w:cs="Times New Roman"/>
          <w:color w:val="C00000"/>
          <w:sz w:val="24"/>
          <w:szCs w:val="24"/>
        </w:rPr>
        <w:t>ТМЦ: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57DD5">
        <w:rPr>
          <w:rFonts w:ascii="Times New Roman" w:hAnsi="Times New Roman" w:cs="Times New Roman"/>
          <w:color w:val="C00000"/>
          <w:sz w:val="24"/>
          <w:szCs w:val="24"/>
        </w:rPr>
        <w:t>наглядные пособия – 5714р., снаряжения – 20000,00 р., первичные средства пожаротушения – 20000,00 р.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) </w:t>
      </w:r>
      <w:r w:rsidR="00357D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4258C" w:rsidRPr="00E95DAD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14258C" w:rsidRPr="00E95DAD">
        <w:rPr>
          <w:rFonts w:ascii="Times New Roman" w:hAnsi="Times New Roman" w:cs="Times New Roman"/>
          <w:b/>
          <w:color w:val="C00000"/>
          <w:sz w:val="24"/>
          <w:szCs w:val="24"/>
        </w:rPr>
        <w:t>242 208,31</w:t>
      </w:r>
      <w:r w:rsidR="00DB7FD1" w:rsidRPr="00E95DAD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7F6854" w:rsidRDefault="00E95DAD" w:rsidP="00E95DAD">
      <w:pPr>
        <w:pStyle w:val="a9"/>
        <w:ind w:left="567"/>
        <w:rPr>
          <w:rFonts w:ascii="Times New Roman" w:hAnsi="Times New Roman" w:cs="Times New Roman"/>
          <w:color w:val="C00000"/>
          <w:sz w:val="24"/>
          <w:szCs w:val="24"/>
        </w:rPr>
      </w:pPr>
      <w:r w:rsidRPr="00E95DAD">
        <w:rPr>
          <w:rFonts w:ascii="Times New Roman" w:hAnsi="Times New Roman" w:cs="Times New Roman"/>
          <w:b/>
          <w:color w:val="C00000"/>
          <w:sz w:val="24"/>
          <w:szCs w:val="24"/>
        </w:rPr>
        <w:t>14.2.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>Увеличение стоимости товаров по муниципальной программе МО СП «село Ачайваям» «Защита населения МО и его территорий от ЧС»</w:t>
      </w:r>
      <w:r w:rsidR="00365AA0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4D583A">
        <w:rPr>
          <w:rFonts w:ascii="Times New Roman" w:hAnsi="Times New Roman" w:cs="Times New Roman"/>
          <w:color w:val="C00000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color w:val="C00000"/>
          <w:sz w:val="24"/>
          <w:szCs w:val="24"/>
        </w:rPr>
        <w:t>палатк</w:t>
      </w:r>
      <w:r w:rsidR="004D583A">
        <w:rPr>
          <w:rFonts w:ascii="Times New Roman" w:hAnsi="Times New Roman" w:cs="Times New Roman"/>
          <w:color w:val="C00000"/>
          <w:sz w:val="24"/>
          <w:szCs w:val="24"/>
        </w:rPr>
        <w:t>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на 40 мест, </w:t>
      </w:r>
      <w:r w:rsidR="00365AA0">
        <w:rPr>
          <w:rFonts w:ascii="Times New Roman" w:hAnsi="Times New Roman" w:cs="Times New Roman"/>
          <w:color w:val="C00000"/>
          <w:sz w:val="24"/>
          <w:szCs w:val="24"/>
        </w:rPr>
        <w:t>комплект постельного белья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спальные мешки – 232500,00; </w:t>
      </w:r>
    </w:p>
    <w:p w:rsidR="007F6854" w:rsidRDefault="0014258C" w:rsidP="00E95DAD">
      <w:pPr>
        <w:pStyle w:val="a9"/>
        <w:ind w:left="567"/>
        <w:rPr>
          <w:rFonts w:ascii="Times New Roman" w:hAnsi="Times New Roman" w:cs="Times New Roman"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аренда транспорта (бульдозер) – 679500,00; </w:t>
      </w:r>
    </w:p>
    <w:p w:rsidR="00E95DAD" w:rsidRPr="00414421" w:rsidRDefault="0014258C" w:rsidP="00414421">
      <w:pPr>
        <w:pStyle w:val="a9"/>
        <w:ind w:left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д/топливо – 175815,01)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1  087 815,01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Дорожное хозяйство (</w:t>
      </w:r>
      <w:r w:rsidR="007F6854">
        <w:rPr>
          <w:rFonts w:ascii="Times New Roman" w:hAnsi="Times New Roman" w:cs="Times New Roman"/>
          <w:color w:val="C00000"/>
          <w:sz w:val="24"/>
          <w:szCs w:val="24"/>
        </w:rPr>
        <w:t xml:space="preserve">заказ 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>программа «Развитие транспортной инф</w:t>
      </w:r>
      <w:r w:rsidR="00365AA0">
        <w:rPr>
          <w:rFonts w:ascii="Times New Roman" w:hAnsi="Times New Roman" w:cs="Times New Roman"/>
          <w:color w:val="C00000"/>
          <w:sz w:val="24"/>
          <w:szCs w:val="24"/>
        </w:rPr>
        <w:t>раструктуры»</w:t>
      </w:r>
      <w:r w:rsidR="00184043">
        <w:rPr>
          <w:rFonts w:ascii="Times New Roman" w:hAnsi="Times New Roman" w:cs="Times New Roman"/>
          <w:color w:val="C00000"/>
          <w:sz w:val="24"/>
          <w:szCs w:val="24"/>
        </w:rPr>
        <w:t xml:space="preserve"> по договору</w:t>
      </w:r>
      <w:r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) – 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>70 000,00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E95DAD" w:rsidRPr="00E95DAD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Жилищное хозяйство</w:t>
      </w:r>
      <w:r w:rsidR="00184043">
        <w:rPr>
          <w:rFonts w:ascii="Times New Roman" w:hAnsi="Times New Roman" w:cs="Times New Roman"/>
          <w:color w:val="C00000"/>
          <w:sz w:val="24"/>
          <w:szCs w:val="24"/>
        </w:rPr>
        <w:t xml:space="preserve"> на </w:t>
      </w:r>
      <w:r w:rsidR="00184043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2 070 396,82</w:t>
      </w:r>
      <w:r w:rsidR="00E95DAD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822291" w:rsidRPr="00822291" w:rsidRDefault="00822291" w:rsidP="00E95DAD">
      <w:pPr>
        <w:pStyle w:val="a9"/>
        <w:numPr>
          <w:ilvl w:val="1"/>
          <w:numId w:val="1"/>
        </w:numPr>
        <w:ind w:left="567"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Капитальный</w:t>
      </w:r>
      <w:r w:rsidR="00357D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ремонт кровли:</w:t>
      </w:r>
      <w:r w:rsidR="004144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дом 64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ул.Артюшкина</w:t>
      </w:r>
      <w:r w:rsidR="00403595">
        <w:rPr>
          <w:rFonts w:ascii="Times New Roman" w:hAnsi="Times New Roman" w:cs="Times New Roman"/>
          <w:color w:val="C00000"/>
          <w:sz w:val="24"/>
          <w:szCs w:val="24"/>
        </w:rPr>
        <w:t>;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д.45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ул.Каюю</w:t>
      </w:r>
      <w:r w:rsidR="00403595">
        <w:rPr>
          <w:rFonts w:ascii="Times New Roman" w:hAnsi="Times New Roman" w:cs="Times New Roman"/>
          <w:color w:val="C00000"/>
          <w:sz w:val="24"/>
          <w:szCs w:val="24"/>
        </w:rPr>
        <w:t>;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дом 38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ул.Каюю – </w:t>
      </w:r>
      <w:r w:rsidR="0014258C" w:rsidRPr="00822291">
        <w:rPr>
          <w:rFonts w:ascii="Times New Roman" w:hAnsi="Times New Roman" w:cs="Times New Roman"/>
          <w:b/>
          <w:color w:val="C00000"/>
          <w:sz w:val="24"/>
          <w:szCs w:val="24"/>
        </w:rPr>
        <w:t>1 853 887,68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14258C" w:rsidRPr="0082229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95DAD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357D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7729C" w:rsidRPr="00414421" w:rsidRDefault="00357DD5" w:rsidP="00414421">
      <w:pPr>
        <w:pStyle w:val="a9"/>
        <w:numPr>
          <w:ilvl w:val="1"/>
          <w:numId w:val="1"/>
        </w:numPr>
        <w:ind w:left="567" w:firstLine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риобретение материала для ремонта холодного водоснабжения </w:t>
      </w:r>
      <w:r w:rsidR="007F6854">
        <w:rPr>
          <w:rFonts w:ascii="Times New Roman" w:hAnsi="Times New Roman" w:cs="Times New Roman"/>
          <w:color w:val="C00000"/>
          <w:sz w:val="24"/>
          <w:szCs w:val="24"/>
        </w:rPr>
        <w:t xml:space="preserve">д. № 15 по 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ул.Оленеводов </w:t>
      </w:r>
      <w:r w:rsidR="0014258C" w:rsidRPr="00414421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14258C" w:rsidRPr="00414421">
        <w:rPr>
          <w:rFonts w:ascii="Times New Roman" w:hAnsi="Times New Roman" w:cs="Times New Roman"/>
          <w:b/>
          <w:color w:val="C00000"/>
          <w:sz w:val="24"/>
          <w:szCs w:val="24"/>
        </w:rPr>
        <w:t>115010,00</w:t>
      </w:r>
      <w:r w:rsidR="00822291" w:rsidRPr="004144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14258C" w:rsidRPr="0041442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37729C" w:rsidP="0037729C">
      <w:pPr>
        <w:pStyle w:val="a9"/>
        <w:ind w:left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7729C">
        <w:rPr>
          <w:rFonts w:ascii="Times New Roman" w:hAnsi="Times New Roman" w:cs="Times New Roman"/>
          <w:b/>
          <w:color w:val="C00000"/>
          <w:sz w:val="24"/>
          <w:szCs w:val="24"/>
        </w:rPr>
        <w:t>16.3.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О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>плата в Ф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онд 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>К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апитального 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>Р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емонта </w:t>
      </w:r>
      <w:r w:rsidR="00DD3E0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7F6854">
        <w:rPr>
          <w:rFonts w:ascii="Times New Roman" w:hAnsi="Times New Roman" w:cs="Times New Roman"/>
          <w:color w:val="C00000"/>
          <w:sz w:val="24"/>
          <w:szCs w:val="24"/>
        </w:rPr>
        <w:t>взносы</w:t>
      </w:r>
      <w:r w:rsidR="00DD3E06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– </w:t>
      </w:r>
      <w:r w:rsidR="0014258C" w:rsidRPr="00822291">
        <w:rPr>
          <w:rFonts w:ascii="Times New Roman" w:hAnsi="Times New Roman" w:cs="Times New Roman"/>
          <w:b/>
          <w:color w:val="C00000"/>
          <w:sz w:val="24"/>
          <w:szCs w:val="24"/>
        </w:rPr>
        <w:t>101499,14</w:t>
      </w:r>
      <w:r w:rsidR="008222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DB7FD1" w:rsidRPr="0082229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84043" w:rsidRPr="00184043" w:rsidRDefault="0014258C" w:rsidP="0014258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6D56">
        <w:rPr>
          <w:rFonts w:ascii="Times New Roman" w:hAnsi="Times New Roman" w:cs="Times New Roman"/>
          <w:color w:val="C00000"/>
          <w:sz w:val="24"/>
          <w:szCs w:val="24"/>
        </w:rPr>
        <w:t>Благоустройство территорий МО СП</w:t>
      </w:r>
      <w:r w:rsidR="0054361C">
        <w:rPr>
          <w:rFonts w:ascii="Times New Roman" w:hAnsi="Times New Roman" w:cs="Times New Roman"/>
          <w:color w:val="C00000"/>
          <w:sz w:val="24"/>
          <w:szCs w:val="24"/>
        </w:rPr>
        <w:t xml:space="preserve">  на </w:t>
      </w:r>
      <w:r w:rsidR="0054361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2 108 562,84</w:t>
      </w:r>
      <w:r w:rsidR="005436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р.</w:t>
      </w:r>
      <w:r w:rsidR="00184043" w:rsidRPr="00F665F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184043" w:rsidRDefault="00125090" w:rsidP="00666B46">
      <w:pPr>
        <w:pStyle w:val="a9"/>
        <w:numPr>
          <w:ilvl w:val="1"/>
          <w:numId w:val="1"/>
        </w:numPr>
        <w:ind w:left="567" w:firstLine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личное освещение – </w:t>
      </w:r>
      <w:r w:rsidR="0014258C" w:rsidRPr="00F665F5">
        <w:rPr>
          <w:rFonts w:ascii="Times New Roman" w:hAnsi="Times New Roman" w:cs="Times New Roman"/>
          <w:b/>
          <w:color w:val="C00000"/>
          <w:sz w:val="24"/>
          <w:szCs w:val="24"/>
        </w:rPr>
        <w:t>294 932,32</w:t>
      </w:r>
      <w:r w:rsidR="009758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</w:p>
    <w:p w:rsidR="00184043" w:rsidRPr="00184043" w:rsidRDefault="00125090" w:rsidP="00666B46">
      <w:pPr>
        <w:pStyle w:val="a9"/>
        <w:numPr>
          <w:ilvl w:val="1"/>
          <w:numId w:val="1"/>
        </w:numPr>
        <w:ind w:left="567"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риобретение ламп уличного освещения – </w:t>
      </w:r>
      <w:r w:rsidR="0014258C" w:rsidRPr="00F665F5">
        <w:rPr>
          <w:rFonts w:ascii="Times New Roman" w:hAnsi="Times New Roman" w:cs="Times New Roman"/>
          <w:b/>
          <w:color w:val="C00000"/>
          <w:sz w:val="24"/>
          <w:szCs w:val="24"/>
        </w:rPr>
        <w:t>39 000,00</w:t>
      </w:r>
      <w:r w:rsidR="009758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</w:p>
    <w:p w:rsidR="00184043" w:rsidRDefault="00D0779E" w:rsidP="00666B46">
      <w:pPr>
        <w:shd w:val="clear" w:color="auto" w:fill="FFFFFF"/>
        <w:ind w:left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E4A1D" w:rsidRPr="000E4A1D">
        <w:rPr>
          <w:rFonts w:ascii="Times New Roman" w:hAnsi="Times New Roman" w:cs="Times New Roman"/>
          <w:b/>
          <w:color w:val="C00000"/>
          <w:sz w:val="24"/>
          <w:szCs w:val="24"/>
        </w:rPr>
        <w:t>17.3.</w:t>
      </w:r>
      <w:r w:rsidR="00125090" w:rsidRPr="00125090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>емонт ветхих аварийных сетей</w:t>
      </w:r>
      <w:r w:rsidR="00F665F5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 (муниципальная программа «Энергоэффективность</w:t>
      </w:r>
      <w:r w:rsidR="000E4A1D" w:rsidRPr="000E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1D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и повышению энергетической эффективности в сельском поселении «село Ачайваям»  на 2014 -2018 год» </w:t>
      </w:r>
      <w:r w:rsidR="00F665F5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 – </w:t>
      </w:r>
      <w:r w:rsidR="0014258C" w:rsidRPr="000E4A1D">
        <w:rPr>
          <w:rFonts w:ascii="Times New Roman" w:hAnsi="Times New Roman" w:cs="Times New Roman"/>
          <w:b/>
          <w:color w:val="C00000"/>
          <w:sz w:val="24"/>
          <w:szCs w:val="24"/>
        </w:rPr>
        <w:t>450 003,62</w:t>
      </w:r>
      <w:r w:rsidR="00975897">
        <w:rPr>
          <w:rFonts w:ascii="Times New Roman" w:hAnsi="Times New Roman" w:cs="Times New Roman"/>
          <w:b/>
          <w:color w:val="C00000"/>
          <w:sz w:val="24"/>
          <w:szCs w:val="24"/>
        </w:rPr>
        <w:t>руб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</w:p>
    <w:p w:rsidR="00184043" w:rsidRPr="000E4A1D" w:rsidRDefault="00C71BB3" w:rsidP="00414421">
      <w:pPr>
        <w:ind w:left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71BB3">
        <w:rPr>
          <w:rFonts w:ascii="Times New Roman" w:hAnsi="Times New Roman" w:cs="Times New Roman"/>
          <w:b/>
          <w:color w:val="C00000"/>
          <w:sz w:val="24"/>
          <w:szCs w:val="24"/>
        </w:rPr>
        <w:t>17.4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125090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риобретение 2-х колонок </w:t>
      </w:r>
      <w:r w:rsidR="00975897">
        <w:rPr>
          <w:rFonts w:ascii="Times New Roman" w:hAnsi="Times New Roman" w:cs="Times New Roman"/>
          <w:color w:val="C00000"/>
          <w:sz w:val="24"/>
          <w:szCs w:val="24"/>
        </w:rPr>
        <w:t xml:space="preserve">(муниципальная программа «Чистая вода») </w:t>
      </w:r>
      <w:r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Pr="00975897">
        <w:rPr>
          <w:rFonts w:ascii="Times New Roman" w:hAnsi="Times New Roman" w:cs="Times New Roman"/>
          <w:b/>
          <w:color w:val="C00000"/>
          <w:sz w:val="24"/>
          <w:szCs w:val="24"/>
        </w:rPr>
        <w:t>160 586,00</w:t>
      </w:r>
      <w:r w:rsidR="009758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руб;</w:t>
      </w:r>
      <w:r w:rsidR="004144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E4A1D" w:rsidRPr="00C71BB3">
        <w:rPr>
          <w:rFonts w:ascii="Times New Roman" w:hAnsi="Times New Roman" w:cs="Times New Roman"/>
          <w:b/>
          <w:color w:val="C00000"/>
          <w:sz w:val="24"/>
          <w:szCs w:val="24"/>
        </w:rPr>
        <w:t>17.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0E4A1D" w:rsidRPr="00C71BB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25090"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становка колонок </w:t>
      </w:r>
      <w:r w:rsidR="00184043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 по договору </w:t>
      </w:r>
      <w:r w:rsidR="00975897">
        <w:rPr>
          <w:rFonts w:ascii="Times New Roman" w:hAnsi="Times New Roman" w:cs="Times New Roman"/>
          <w:color w:val="C00000"/>
          <w:sz w:val="24"/>
          <w:szCs w:val="24"/>
        </w:rPr>
        <w:t xml:space="preserve">(муниципальная программа «Чистая вода») 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14258C" w:rsidRPr="00975897">
        <w:rPr>
          <w:rFonts w:ascii="Times New Roman" w:hAnsi="Times New Roman" w:cs="Times New Roman"/>
          <w:b/>
          <w:color w:val="C00000"/>
          <w:sz w:val="24"/>
          <w:szCs w:val="24"/>
        </w:rPr>
        <w:t>40 465,31</w:t>
      </w:r>
      <w:r w:rsidR="00975897">
        <w:rPr>
          <w:rFonts w:ascii="Times New Roman" w:hAnsi="Times New Roman" w:cs="Times New Roman"/>
          <w:b/>
          <w:color w:val="C00000"/>
          <w:sz w:val="24"/>
          <w:szCs w:val="24"/>
        </w:rPr>
        <w:t>руб</w:t>
      </w:r>
      <w:r w:rsidR="0014258C" w:rsidRPr="00975897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  <w:r w:rsidR="0014258C" w:rsidRPr="000E4A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4361C" w:rsidRPr="0054361C" w:rsidRDefault="00C71BB3" w:rsidP="00C71BB3">
      <w:pPr>
        <w:pStyle w:val="a9"/>
        <w:ind w:left="567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  </w:t>
      </w:r>
      <w:r w:rsidRPr="00C71BB3">
        <w:rPr>
          <w:rFonts w:ascii="Times New Roman" w:hAnsi="Times New Roman" w:cs="Times New Roman"/>
          <w:b/>
          <w:color w:val="C00000"/>
          <w:sz w:val="24"/>
          <w:szCs w:val="24"/>
        </w:rPr>
        <w:t>17.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C71BB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25090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аботы </w:t>
      </w:r>
      <w:r w:rsidR="00F665F5">
        <w:rPr>
          <w:rFonts w:ascii="Times New Roman" w:hAnsi="Times New Roman" w:cs="Times New Roman"/>
          <w:color w:val="C00000"/>
          <w:sz w:val="24"/>
          <w:szCs w:val="24"/>
        </w:rPr>
        <w:t xml:space="preserve">по благоустройству </w:t>
      </w:r>
      <w:r w:rsidR="00B676FE">
        <w:rPr>
          <w:rFonts w:ascii="Times New Roman" w:hAnsi="Times New Roman" w:cs="Times New Roman"/>
          <w:color w:val="C00000"/>
          <w:sz w:val="24"/>
          <w:szCs w:val="24"/>
        </w:rPr>
        <w:t>с мая по октябрь (</w:t>
      </w:r>
      <w:r w:rsidR="00F665F5">
        <w:rPr>
          <w:rFonts w:ascii="Times New Roman" w:hAnsi="Times New Roman" w:cs="Times New Roman"/>
          <w:color w:val="C00000"/>
          <w:sz w:val="24"/>
          <w:szCs w:val="24"/>
        </w:rPr>
        <w:t xml:space="preserve">з/п дети с 14 до 18 лет, взрослые, 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налоги- </w:t>
      </w:r>
      <w:r w:rsidR="0014258C" w:rsidRPr="00B676FE">
        <w:rPr>
          <w:rFonts w:ascii="Times New Roman" w:hAnsi="Times New Roman" w:cs="Times New Roman"/>
          <w:b/>
          <w:color w:val="C00000"/>
          <w:sz w:val="24"/>
          <w:szCs w:val="24"/>
        </w:rPr>
        <w:t>432195,59</w:t>
      </w:r>
      <w:r w:rsidR="00B67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14258C" w:rsidRPr="00B676FE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  <w:r w:rsidR="0014258C" w:rsidRPr="00946D5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4258C" w:rsidRPr="00C71BB3" w:rsidRDefault="00C71BB3" w:rsidP="00C71BB3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  <w:r w:rsidRPr="00C71BB3">
        <w:rPr>
          <w:rFonts w:ascii="Times New Roman" w:hAnsi="Times New Roman" w:cs="Times New Roman"/>
          <w:b/>
          <w:color w:val="C00000"/>
          <w:sz w:val="24"/>
          <w:szCs w:val="24"/>
        </w:rPr>
        <w:t>17.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C71BB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25090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14258C" w:rsidRPr="00C71BB3">
        <w:rPr>
          <w:rFonts w:ascii="Times New Roman" w:hAnsi="Times New Roman" w:cs="Times New Roman"/>
          <w:color w:val="C00000"/>
          <w:sz w:val="24"/>
          <w:szCs w:val="24"/>
        </w:rPr>
        <w:t>рио</w:t>
      </w:r>
      <w:r w:rsidR="00B676FE">
        <w:rPr>
          <w:rFonts w:ascii="Times New Roman" w:hAnsi="Times New Roman" w:cs="Times New Roman"/>
          <w:color w:val="C00000"/>
          <w:sz w:val="24"/>
          <w:szCs w:val="24"/>
        </w:rPr>
        <w:t xml:space="preserve">бретение ограждения и ударопоглощающего </w:t>
      </w:r>
      <w:r w:rsidR="0014258C" w:rsidRPr="00C71BB3">
        <w:rPr>
          <w:rFonts w:ascii="Times New Roman" w:hAnsi="Times New Roman" w:cs="Times New Roman"/>
          <w:color w:val="C00000"/>
          <w:sz w:val="24"/>
          <w:szCs w:val="24"/>
        </w:rPr>
        <w:t>покр</w:t>
      </w:r>
      <w:r w:rsidR="0054361C" w:rsidRPr="00C71BB3">
        <w:rPr>
          <w:rFonts w:ascii="Times New Roman" w:hAnsi="Times New Roman" w:cs="Times New Roman"/>
          <w:color w:val="C00000"/>
          <w:sz w:val="24"/>
          <w:szCs w:val="24"/>
        </w:rPr>
        <w:t>ытия для детской площадки</w:t>
      </w:r>
      <w:r w:rsidR="0014258C" w:rsidRPr="00C71B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55833">
        <w:rPr>
          <w:rFonts w:ascii="Times New Roman" w:hAnsi="Times New Roman" w:cs="Times New Roman"/>
          <w:color w:val="C00000"/>
          <w:sz w:val="24"/>
          <w:szCs w:val="24"/>
        </w:rPr>
        <w:t xml:space="preserve">(по решению Олюторского района) </w:t>
      </w:r>
      <w:r w:rsidR="0014258C" w:rsidRPr="00C71BB3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14258C" w:rsidRPr="00B676FE">
        <w:rPr>
          <w:rFonts w:ascii="Times New Roman" w:hAnsi="Times New Roman" w:cs="Times New Roman"/>
          <w:b/>
          <w:color w:val="C00000"/>
          <w:sz w:val="24"/>
          <w:szCs w:val="24"/>
        </w:rPr>
        <w:t>691 380,00</w:t>
      </w:r>
      <w:r w:rsidR="00B676FE">
        <w:rPr>
          <w:rFonts w:ascii="Times New Roman" w:hAnsi="Times New Roman" w:cs="Times New Roman"/>
          <w:b/>
          <w:color w:val="C00000"/>
          <w:sz w:val="24"/>
          <w:szCs w:val="24"/>
        </w:rPr>
        <w:t>руб</w:t>
      </w:r>
      <w:r w:rsidR="0014258C" w:rsidRPr="00C71B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B7FD1" w:rsidRPr="00C71BB3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946D56" w:rsidRDefault="00255833" w:rsidP="00255833">
      <w:pPr>
        <w:pStyle w:val="a9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18.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М</w:t>
      </w:r>
      <w:r w:rsidR="00106D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ежбюджетные трансферты 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СДК</w:t>
      </w:r>
      <w:r w:rsidR="001250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25090" w:rsidRPr="00125090">
        <w:rPr>
          <w:rFonts w:ascii="Times New Roman" w:hAnsi="Times New Roman" w:cs="Times New Roman"/>
          <w:color w:val="C00000"/>
          <w:sz w:val="24"/>
          <w:szCs w:val="24"/>
        </w:rPr>
        <w:t>(коммунальные услуги, заработная плата</w:t>
      </w:r>
      <w:r w:rsidR="005C137E">
        <w:rPr>
          <w:rFonts w:ascii="Times New Roman" w:hAnsi="Times New Roman" w:cs="Times New Roman"/>
          <w:color w:val="C00000"/>
          <w:sz w:val="24"/>
          <w:szCs w:val="24"/>
        </w:rPr>
        <w:t>, налоги</w:t>
      </w:r>
      <w:r w:rsidR="00125090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1 672 121,50</w:t>
      </w:r>
      <w:r w:rsidR="00B67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14258C" w:rsidRPr="0014258C" w:rsidRDefault="00255833" w:rsidP="00255833">
      <w:pPr>
        <w:pStyle w:val="a9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19.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М</w:t>
      </w:r>
      <w:r w:rsidR="00106D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ежбюджетные трансферты 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F685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филиал 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библиотека </w:t>
      </w:r>
      <w:r w:rsidR="005C137E" w:rsidRPr="005C137E">
        <w:rPr>
          <w:rFonts w:ascii="Times New Roman" w:hAnsi="Times New Roman" w:cs="Times New Roman"/>
          <w:color w:val="C00000"/>
          <w:sz w:val="24"/>
          <w:szCs w:val="24"/>
        </w:rPr>
        <w:t>(заработная плата, налоги)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– 559 116,10</w:t>
      </w:r>
      <w:r w:rsidR="00B67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14258C" w:rsidRPr="00946D56" w:rsidRDefault="005176BC" w:rsidP="0014258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РАСХОДЫ ЗА </w:t>
      </w:r>
      <w:r w:rsidR="00961173">
        <w:rPr>
          <w:rFonts w:ascii="Times New Roman" w:hAnsi="Times New Roman" w:cs="Times New Roman"/>
          <w:b/>
          <w:color w:val="C00000"/>
          <w:sz w:val="24"/>
          <w:szCs w:val="24"/>
        </w:rPr>
        <w:t>2016 год: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итого </w:t>
      </w:r>
      <w:r w:rsidR="0014258C" w:rsidRPr="00946D56">
        <w:rPr>
          <w:rFonts w:ascii="Times New Roman" w:hAnsi="Times New Roman" w:cs="Times New Roman"/>
          <w:b/>
          <w:color w:val="C00000"/>
          <w:sz w:val="24"/>
          <w:szCs w:val="24"/>
        </w:rPr>
        <w:t>14 955 383,13</w:t>
      </w:r>
      <w:r w:rsidR="00A574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рубл.</w:t>
      </w:r>
    </w:p>
    <w:p w:rsidR="00CE1533" w:rsidRPr="00FA5E4A" w:rsidRDefault="0014258C" w:rsidP="00A42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ДЕФИЦИТ СОСТАВИЛ – 4 570 259,87</w:t>
      </w:r>
      <w:r w:rsidR="00B67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руб</w:t>
      </w:r>
      <w:r w:rsidRPr="00946D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B7F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D56E73" w:rsidRPr="00AF0C6D">
        <w:rPr>
          <w:rFonts w:ascii="Times New Roman" w:hAnsi="Times New Roman" w:cs="Times New Roman"/>
          <w:color w:val="C00000"/>
          <w:sz w:val="24"/>
          <w:szCs w:val="24"/>
        </w:rPr>
        <w:t>по статьям дорожный фонд, программа «Благоустройство», переходящие на 2017 финансовый год</w:t>
      </w:r>
      <w:r w:rsidR="00AF0C6D">
        <w:rPr>
          <w:rFonts w:ascii="Times New Roman" w:hAnsi="Times New Roman" w:cs="Times New Roman"/>
          <w:sz w:val="24"/>
          <w:szCs w:val="24"/>
        </w:rPr>
        <w:t xml:space="preserve"> (</w:t>
      </w:r>
      <w:r w:rsidR="00331E66" w:rsidRPr="00FA5E4A">
        <w:rPr>
          <w:rFonts w:ascii="Times New Roman" w:hAnsi="Times New Roman" w:cs="Times New Roman"/>
          <w:color w:val="C00000"/>
          <w:sz w:val="24"/>
          <w:szCs w:val="24"/>
        </w:rPr>
        <w:t>3 600</w:t>
      </w:r>
      <w:r w:rsidR="004E59EE" w:rsidRPr="00FA5E4A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331E66" w:rsidRPr="00FA5E4A">
        <w:rPr>
          <w:rFonts w:ascii="Times New Roman" w:hAnsi="Times New Roman" w:cs="Times New Roman"/>
          <w:color w:val="C00000"/>
          <w:sz w:val="24"/>
          <w:szCs w:val="24"/>
        </w:rPr>
        <w:t>000</w:t>
      </w:r>
      <w:r w:rsidR="004E59EE" w:rsidRPr="00FA5E4A">
        <w:rPr>
          <w:rFonts w:ascii="Times New Roman" w:hAnsi="Times New Roman" w:cs="Times New Roman"/>
          <w:color w:val="C00000"/>
          <w:sz w:val="24"/>
          <w:szCs w:val="24"/>
        </w:rPr>
        <w:t>р.</w:t>
      </w:r>
      <w:r w:rsidR="00331E66" w:rsidRPr="00FA5E4A">
        <w:rPr>
          <w:rFonts w:ascii="Times New Roman" w:hAnsi="Times New Roman" w:cs="Times New Roman"/>
          <w:color w:val="C00000"/>
          <w:sz w:val="24"/>
          <w:szCs w:val="24"/>
        </w:rPr>
        <w:t xml:space="preserve"> – мусоровоз, </w:t>
      </w:r>
      <w:r w:rsidRPr="00FA5E4A">
        <w:rPr>
          <w:rFonts w:ascii="Times New Roman" w:hAnsi="Times New Roman" w:cs="Times New Roman"/>
          <w:color w:val="C00000"/>
          <w:sz w:val="24"/>
          <w:szCs w:val="24"/>
        </w:rPr>
        <w:t xml:space="preserve"> 970 259,87</w:t>
      </w:r>
      <w:r w:rsidR="004E59EE" w:rsidRPr="00FA5E4A">
        <w:rPr>
          <w:rFonts w:ascii="Times New Roman" w:hAnsi="Times New Roman" w:cs="Times New Roman"/>
          <w:color w:val="C00000"/>
          <w:sz w:val="24"/>
          <w:szCs w:val="24"/>
        </w:rPr>
        <w:t>р.</w:t>
      </w:r>
      <w:r w:rsidRPr="00FA5E4A">
        <w:rPr>
          <w:rFonts w:ascii="Times New Roman" w:hAnsi="Times New Roman" w:cs="Times New Roman"/>
          <w:color w:val="C00000"/>
          <w:sz w:val="24"/>
          <w:szCs w:val="24"/>
        </w:rPr>
        <w:t xml:space="preserve"> собственные)</w:t>
      </w:r>
    </w:p>
    <w:p w:rsidR="00CE1533" w:rsidRPr="00C13FD5" w:rsidRDefault="00CE1533" w:rsidP="00FE5C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D5" w:rsidRPr="00E8006E" w:rsidRDefault="00C13FD5" w:rsidP="00A14404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СОЦИАЛЬНАЯ РАБОТА С НАСЕЛЕНИЕМ</w:t>
      </w:r>
    </w:p>
    <w:p w:rsidR="00CE2B82" w:rsidRPr="00E8006E" w:rsidRDefault="00D7719A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На территории сельского поселения 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на 01.01.201</w:t>
      </w:r>
      <w:r w:rsidR="00781913" w:rsidRPr="00E8006E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г. численность население </w:t>
      </w:r>
      <w:r w:rsidR="00781913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по данным Камчатстата 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составило 4</w:t>
      </w:r>
      <w:r w:rsidR="00781913" w:rsidRPr="00E8006E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8 человек (</w:t>
      </w:r>
      <w:r w:rsidR="00781913" w:rsidRPr="00E8006E">
        <w:rPr>
          <w:rFonts w:ascii="Times New Roman" w:hAnsi="Times New Roman" w:cs="Times New Roman"/>
          <w:color w:val="C00000"/>
          <w:sz w:val="24"/>
          <w:szCs w:val="24"/>
        </w:rPr>
        <w:t>в сравнении 2015г. – 468 чел.)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947DDF" w:rsidRPr="00E8006E" w:rsidRDefault="00CE2B82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      По данным администрации на территории СП в 201</w:t>
      </w:r>
      <w:r w:rsidR="006167F2" w:rsidRPr="00E8006E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году составляли следующие к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атегории </w:t>
      </w:r>
      <w:r w:rsidR="006167F2" w:rsidRPr="00E8006E">
        <w:rPr>
          <w:rFonts w:ascii="Times New Roman" w:hAnsi="Times New Roman" w:cs="Times New Roman"/>
          <w:color w:val="C00000"/>
          <w:sz w:val="24"/>
          <w:szCs w:val="24"/>
        </w:rPr>
        <w:t>граждан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A731C3" w:rsidRPr="00E8006E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>1. Д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ети от 0 до 18 лет –</w:t>
      </w: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9</w:t>
      </w:r>
      <w:r w:rsidR="00CE2B82" w:rsidRPr="00E8006E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="005D22C8"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3817B1" w:rsidRPr="00E8006E">
        <w:rPr>
          <w:rFonts w:ascii="Times New Roman" w:hAnsi="Times New Roman" w:cs="Times New Roman"/>
          <w:color w:val="C00000"/>
          <w:sz w:val="24"/>
          <w:szCs w:val="24"/>
        </w:rPr>
        <w:t>ел</w:t>
      </w:r>
      <w:r w:rsidRPr="00E8006E">
        <w:rPr>
          <w:rFonts w:ascii="Times New Roman" w:hAnsi="Times New Roman" w:cs="Times New Roman"/>
          <w:color w:val="C00000"/>
          <w:sz w:val="24"/>
          <w:szCs w:val="24"/>
        </w:rPr>
        <w:t>., из них:</w:t>
      </w:r>
    </w:p>
    <w:p w:rsidR="00A731C3" w:rsidRPr="00E8006E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- воспитанники детского сада «Снежинка» - 29, </w:t>
      </w:r>
    </w:p>
    <w:p w:rsidR="00A731C3" w:rsidRPr="00E8006E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 xml:space="preserve">- дети, находящиеся на домашнем воспитании возраста 0 до 1,5 лет – 7, </w:t>
      </w:r>
    </w:p>
    <w:p w:rsidR="00947DDF" w:rsidRPr="00E8006E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006E">
        <w:rPr>
          <w:rFonts w:ascii="Times New Roman" w:hAnsi="Times New Roman" w:cs="Times New Roman"/>
          <w:color w:val="C00000"/>
          <w:sz w:val="24"/>
          <w:szCs w:val="24"/>
        </w:rPr>
        <w:t>- школьники от 7 до 17 лет- 63 чел.</w:t>
      </w:r>
      <w:r w:rsidR="00947DDF" w:rsidRPr="00E8006E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A731C3" w:rsidRPr="007C63A3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63A3">
        <w:rPr>
          <w:rFonts w:ascii="Times New Roman" w:hAnsi="Times New Roman" w:cs="Times New Roman"/>
          <w:color w:val="C00000"/>
          <w:sz w:val="24"/>
          <w:szCs w:val="24"/>
        </w:rPr>
        <w:t>2.Р</w:t>
      </w:r>
      <w:r w:rsidR="00B32E2F" w:rsidRPr="007C63A3">
        <w:rPr>
          <w:rFonts w:ascii="Times New Roman" w:hAnsi="Times New Roman" w:cs="Times New Roman"/>
          <w:color w:val="C00000"/>
          <w:sz w:val="24"/>
          <w:szCs w:val="24"/>
        </w:rPr>
        <w:t>аботающие граждане</w:t>
      </w:r>
      <w:r w:rsidR="007C63A3" w:rsidRPr="007C63A3">
        <w:rPr>
          <w:rFonts w:ascii="Times New Roman" w:hAnsi="Times New Roman" w:cs="Times New Roman"/>
          <w:color w:val="C00000"/>
          <w:sz w:val="24"/>
          <w:szCs w:val="24"/>
        </w:rPr>
        <w:t xml:space="preserve"> (фактическое количество)</w:t>
      </w:r>
      <w:r w:rsidR="00B32E2F" w:rsidRPr="007C63A3">
        <w:rPr>
          <w:rFonts w:ascii="Times New Roman" w:hAnsi="Times New Roman" w:cs="Times New Roman"/>
          <w:color w:val="C00000"/>
          <w:sz w:val="24"/>
          <w:szCs w:val="24"/>
        </w:rPr>
        <w:t xml:space="preserve"> –</w:t>
      </w:r>
      <w:r w:rsidR="00821D91" w:rsidRPr="007C63A3">
        <w:rPr>
          <w:rFonts w:ascii="Times New Roman" w:hAnsi="Times New Roman" w:cs="Times New Roman"/>
          <w:color w:val="C00000"/>
          <w:sz w:val="24"/>
          <w:szCs w:val="24"/>
        </w:rPr>
        <w:t xml:space="preserve"> 1</w:t>
      </w:r>
      <w:r w:rsidR="007C63A3" w:rsidRPr="007C63A3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7C63A3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B32E2F" w:rsidRPr="007C63A3">
        <w:rPr>
          <w:rFonts w:ascii="Times New Roman" w:hAnsi="Times New Roman" w:cs="Times New Roman"/>
          <w:color w:val="C00000"/>
          <w:sz w:val="24"/>
          <w:szCs w:val="24"/>
        </w:rPr>
        <w:t xml:space="preserve"> ч., из них</w:t>
      </w:r>
      <w:r w:rsidRPr="007C63A3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B32E2F" w:rsidRPr="00C03F9B" w:rsidRDefault="00A731C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B32E2F"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работающие пенсионеры – 4</w:t>
      </w:r>
      <w:r w:rsidR="00E8006E" w:rsidRPr="00C03F9B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B32E2F"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ч.;</w:t>
      </w:r>
    </w:p>
    <w:p w:rsidR="00B32E2F" w:rsidRPr="00C03F9B" w:rsidRDefault="00E8006E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hAnsi="Times New Roman" w:cs="Times New Roman"/>
          <w:color w:val="C00000"/>
          <w:sz w:val="24"/>
          <w:szCs w:val="24"/>
        </w:rPr>
        <w:t>3. Н</w:t>
      </w:r>
      <w:r w:rsidR="00B32E2F" w:rsidRPr="00C03F9B">
        <w:rPr>
          <w:rFonts w:ascii="Times New Roman" w:hAnsi="Times New Roman" w:cs="Times New Roman"/>
          <w:color w:val="C00000"/>
          <w:sz w:val="24"/>
          <w:szCs w:val="24"/>
        </w:rPr>
        <w:t>еработающие пенсионеры – 6</w:t>
      </w:r>
      <w:r w:rsidRPr="00C03F9B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B32E2F"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ч.;</w:t>
      </w:r>
    </w:p>
    <w:p w:rsidR="00B32E2F" w:rsidRPr="00C92C8E" w:rsidRDefault="00E8006E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4. Б</w:t>
      </w:r>
      <w:r w:rsidR="00B32E2F" w:rsidRPr="00C92C8E">
        <w:rPr>
          <w:rFonts w:ascii="Times New Roman" w:hAnsi="Times New Roman" w:cs="Times New Roman"/>
          <w:color w:val="C00000"/>
          <w:sz w:val="24"/>
          <w:szCs w:val="24"/>
        </w:rPr>
        <w:t>езработные, состоящие на учете в Це</w:t>
      </w:r>
      <w:r w:rsidR="00821D91" w:rsidRPr="00C92C8E">
        <w:rPr>
          <w:rFonts w:ascii="Times New Roman" w:hAnsi="Times New Roman" w:cs="Times New Roman"/>
          <w:color w:val="C00000"/>
          <w:sz w:val="24"/>
          <w:szCs w:val="24"/>
        </w:rPr>
        <w:t>нтре занятости населения ОМР – 9</w:t>
      </w:r>
      <w:r w:rsidR="00B32E2F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  <w:r w:rsidR="00A731D8" w:rsidRPr="00C92C8E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A731C3" w:rsidRPr="00C92C8E" w:rsidRDefault="00E8006E" w:rsidP="00A731C3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5.Н</w:t>
      </w:r>
      <w:r w:rsidR="00A731C3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еработающие </w:t>
      </w:r>
      <w:r w:rsidR="00821D91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трудоспособные </w:t>
      </w:r>
      <w:r w:rsidR="00A731C3" w:rsidRPr="00C92C8E">
        <w:rPr>
          <w:rFonts w:ascii="Times New Roman" w:hAnsi="Times New Roman" w:cs="Times New Roman"/>
          <w:color w:val="C00000"/>
          <w:sz w:val="24"/>
          <w:szCs w:val="24"/>
        </w:rPr>
        <w:t>гра</w:t>
      </w:r>
      <w:r w:rsidR="00821D91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ждане от 20 лет до 50-55 лет – </w:t>
      </w:r>
      <w:r w:rsidR="007C63A3" w:rsidRPr="00C92C8E">
        <w:rPr>
          <w:rFonts w:ascii="Times New Roman" w:hAnsi="Times New Roman" w:cs="Times New Roman"/>
          <w:color w:val="C00000"/>
          <w:sz w:val="24"/>
          <w:szCs w:val="24"/>
        </w:rPr>
        <w:t>54</w:t>
      </w:r>
      <w:r w:rsidR="00A731C3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чел.;</w:t>
      </w:r>
    </w:p>
    <w:p w:rsidR="00D06220" w:rsidRDefault="00D06220" w:rsidP="00C30B0F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6. Граждане, не проживающие на территории</w:t>
      </w:r>
      <w:r w:rsidR="006B3E22"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поселения в связи с миграционными процессами – </w:t>
      </w:r>
      <w:r w:rsidR="00C92C8E">
        <w:rPr>
          <w:rFonts w:ascii="Times New Roman" w:hAnsi="Times New Roman" w:cs="Times New Roman"/>
          <w:color w:val="C00000"/>
          <w:sz w:val="24"/>
          <w:szCs w:val="24"/>
        </w:rPr>
        <w:t>94</w:t>
      </w:r>
      <w:r w:rsidR="007C63A3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C30B0F" w:rsidRPr="00C03F9B" w:rsidRDefault="00C30B0F" w:rsidP="00C30B0F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hAnsi="Times New Roman" w:cs="Times New Roman"/>
          <w:color w:val="C00000"/>
          <w:sz w:val="24"/>
          <w:szCs w:val="24"/>
        </w:rPr>
        <w:t>В  201</w:t>
      </w:r>
      <w:r w:rsidR="00E8006E" w:rsidRPr="00C03F9B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году</w:t>
      </w:r>
      <w:r w:rsidR="0005300D" w:rsidRPr="00C03F9B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6B3E22" w:rsidRPr="00C03F9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C30B0F" w:rsidRPr="00C03F9B" w:rsidRDefault="0005300D" w:rsidP="00C30B0F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C92C8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родилось  – </w:t>
      </w:r>
      <w:r w:rsidR="00E8006E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3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детей</w:t>
      </w:r>
      <w:r w:rsidR="00E8006E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(мальчики)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;</w:t>
      </w:r>
    </w:p>
    <w:p w:rsidR="0005300D" w:rsidRPr="00C03F9B" w:rsidRDefault="0005300D" w:rsidP="00C30B0F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C92C8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убыло </w:t>
      </w: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(умерло) 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граждан </w:t>
      </w: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E8006E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6</w:t>
      </w: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C30B0F" w:rsidRPr="00C03F9B" w:rsidRDefault="0005300D" w:rsidP="00C30B0F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C30B0F"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C92C8E">
        <w:rPr>
          <w:rFonts w:ascii="Times New Roman" w:eastAsia="Times New Roman" w:hAnsi="Times New Roman" w:cs="Times New Roman"/>
          <w:color w:val="C00000"/>
          <w:sz w:val="24"/>
          <w:szCs w:val="24"/>
        </w:rPr>
        <w:t>прибыло населения   - 0</w:t>
      </w:r>
      <w:r w:rsidRPr="00C03F9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6B3E22" w:rsidRPr="00C92C8E" w:rsidRDefault="006B3E22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</w:t>
      </w:r>
      <w:r w:rsidR="00677BC6" w:rsidRPr="00255A94">
        <w:rPr>
          <w:rFonts w:ascii="Times New Roman" w:hAnsi="Times New Roman" w:cs="Times New Roman"/>
          <w:sz w:val="24"/>
          <w:szCs w:val="24"/>
        </w:rPr>
        <w:t xml:space="preserve">      </w:t>
      </w:r>
      <w:r w:rsidRPr="00C92C8E">
        <w:rPr>
          <w:rFonts w:ascii="Times New Roman" w:hAnsi="Times New Roman" w:cs="Times New Roman"/>
          <w:color w:val="C00000"/>
          <w:sz w:val="24"/>
          <w:szCs w:val="24"/>
        </w:rPr>
        <w:t>Ведётся учет и соц</w:t>
      </w:r>
      <w:r w:rsidR="00677BC6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иальная </w:t>
      </w:r>
      <w:r w:rsidRPr="00C92C8E">
        <w:rPr>
          <w:rFonts w:ascii="Times New Roman" w:hAnsi="Times New Roman" w:cs="Times New Roman"/>
          <w:color w:val="C00000"/>
          <w:sz w:val="24"/>
          <w:szCs w:val="24"/>
        </w:rPr>
        <w:t>поддержка населения по категориям «Многодетные семьи», «Труженики тыла ВОВ», «Инвалиды», «Ветераны труда» и др..</w:t>
      </w:r>
    </w:p>
    <w:p w:rsidR="006B3E22" w:rsidRPr="00C92C8E" w:rsidRDefault="006B3E22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- многодетные семьи – 15 семей;</w:t>
      </w:r>
    </w:p>
    <w:p w:rsidR="006B3E22" w:rsidRPr="00C92C8E" w:rsidRDefault="006B3E22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- труженики тыла ВОВ  – 1 чел. – Гиданий Н.К.;</w:t>
      </w:r>
    </w:p>
    <w:p w:rsidR="006B3E22" w:rsidRPr="00C92C8E" w:rsidRDefault="006B3E22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- инвалиды</w:t>
      </w:r>
      <w:r w:rsidR="00C03F9B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(взрослые) – 19</w:t>
      </w:r>
      <w:r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чел.; </w:t>
      </w:r>
    </w:p>
    <w:p w:rsidR="006B3E22" w:rsidRPr="00C92C8E" w:rsidRDefault="006B3E22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- дети-инвалиды – 1</w:t>
      </w:r>
      <w:r w:rsidR="00677BC6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2C8E">
        <w:rPr>
          <w:rFonts w:ascii="Times New Roman" w:hAnsi="Times New Roman" w:cs="Times New Roman"/>
          <w:color w:val="C00000"/>
          <w:sz w:val="24"/>
          <w:szCs w:val="24"/>
        </w:rPr>
        <w:t>чел.;</w:t>
      </w:r>
    </w:p>
    <w:p w:rsidR="006B3E22" w:rsidRPr="00C92C8E" w:rsidRDefault="00C03F9B" w:rsidP="006B3E2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C92C8E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2C8E">
        <w:rPr>
          <w:rFonts w:ascii="Times New Roman" w:hAnsi="Times New Roman" w:cs="Times New Roman"/>
          <w:color w:val="C00000"/>
          <w:sz w:val="24"/>
          <w:szCs w:val="24"/>
        </w:rPr>
        <w:t>ветераны труда – 23</w:t>
      </w:r>
      <w:r w:rsidR="006B3E22"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6B3E22" w:rsidRPr="00C92C8E" w:rsidRDefault="006B3E22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2C8E">
        <w:rPr>
          <w:rFonts w:ascii="Times New Roman" w:hAnsi="Times New Roman" w:cs="Times New Roman"/>
          <w:color w:val="C00000"/>
          <w:sz w:val="24"/>
          <w:szCs w:val="24"/>
        </w:rPr>
        <w:t xml:space="preserve">-участники боевых действий в Афганистане – 2 ч.    </w:t>
      </w:r>
    </w:p>
    <w:p w:rsidR="00751E43" w:rsidRPr="00604295" w:rsidRDefault="00B32E2F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>Администрация сельского поселения «село Ачайваям» совместно с сектором по социальным вопросам и социальной защите</w:t>
      </w:r>
      <w:r w:rsidR="003872AD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населения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872AD" w:rsidRPr="00604295">
        <w:rPr>
          <w:rFonts w:ascii="Times New Roman" w:hAnsi="Times New Roman" w:cs="Times New Roman"/>
          <w:color w:val="C00000"/>
          <w:sz w:val="24"/>
          <w:szCs w:val="24"/>
        </w:rPr>
        <w:t>администрации Олюторского муниципального района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,  </w:t>
      </w:r>
      <w:r w:rsidR="003872AD" w:rsidRPr="00604295">
        <w:rPr>
          <w:rFonts w:ascii="Times New Roman" w:hAnsi="Times New Roman" w:cs="Times New Roman"/>
          <w:color w:val="C00000"/>
          <w:sz w:val="24"/>
          <w:szCs w:val="24"/>
        </w:rPr>
        <w:t>КГ</w:t>
      </w:r>
      <w:r w:rsidR="00344637" w:rsidRPr="00604295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="003872AD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У «Центр выплат» </w:t>
      </w:r>
      <w:r w:rsidR="00E744CC" w:rsidRPr="00604295">
        <w:rPr>
          <w:rFonts w:ascii="Times New Roman" w:hAnsi="Times New Roman" w:cs="Times New Roman"/>
          <w:color w:val="C00000"/>
          <w:sz w:val="24"/>
          <w:szCs w:val="24"/>
        </w:rPr>
        <w:t>провел</w:t>
      </w:r>
      <w:r w:rsidR="00B50F4D" w:rsidRPr="00604295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большую работу по </w:t>
      </w:r>
      <w:r w:rsidR="00E744CC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оказанию 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>социальной</w:t>
      </w:r>
      <w:r w:rsidR="007F6854">
        <w:rPr>
          <w:rFonts w:ascii="Times New Roman" w:hAnsi="Times New Roman" w:cs="Times New Roman"/>
          <w:color w:val="C00000"/>
          <w:sz w:val="24"/>
          <w:szCs w:val="24"/>
        </w:rPr>
        <w:t xml:space="preserve"> поддержки и </w:t>
      </w:r>
      <w:r w:rsidR="00E744CC" w:rsidRPr="00604295">
        <w:rPr>
          <w:rFonts w:ascii="Times New Roman" w:hAnsi="Times New Roman" w:cs="Times New Roman"/>
          <w:color w:val="C00000"/>
          <w:sz w:val="24"/>
          <w:szCs w:val="24"/>
        </w:rPr>
        <w:t>помощи гражданам сельского поселения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751E43" w:rsidRPr="00604295" w:rsidRDefault="00CD65B9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720F2C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На территории поселения 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трое</w:t>
      </w:r>
      <w:r w:rsidR="00720F2C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граждан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720F2C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E71CF" w:rsidRPr="00604295">
        <w:rPr>
          <w:rFonts w:ascii="Times New Roman" w:hAnsi="Times New Roman" w:cs="Times New Roman"/>
          <w:color w:val="C00000"/>
          <w:sz w:val="24"/>
          <w:szCs w:val="24"/>
        </w:rPr>
        <w:t>нужда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>ющихся</w:t>
      </w:r>
      <w:r w:rsidR="00720F2C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в помощи и </w:t>
      </w:r>
      <w:r w:rsidR="003E71CF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обслужива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>нии,</w:t>
      </w:r>
      <w:r w:rsidR="00751E43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672305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 социальны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>й</w:t>
      </w:r>
      <w:r w:rsidR="00672305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 работник</w:t>
      </w:r>
      <w:r w:rsidR="00C92C8E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F57E7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КГУ «Елизовский </w:t>
      </w:r>
      <w:r w:rsidR="00B50F4D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04295">
        <w:rPr>
          <w:rFonts w:ascii="Times New Roman" w:hAnsi="Times New Roman" w:cs="Times New Roman"/>
          <w:color w:val="C00000"/>
          <w:sz w:val="24"/>
          <w:szCs w:val="24"/>
        </w:rPr>
        <w:t>Центр социального обслуживания населения».</w:t>
      </w:r>
    </w:p>
    <w:p w:rsidR="00604295" w:rsidRDefault="00CD65B9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 xml:space="preserve">       </w:t>
      </w:r>
      <w:r w:rsidR="00CE2B82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Семьи, граждане, оказавшиеся в сложной жизненной ситуации, с низким доходом,  </w:t>
      </w:r>
      <w:r w:rsidR="00604295">
        <w:rPr>
          <w:rFonts w:ascii="Times New Roman" w:hAnsi="Times New Roman" w:cs="Times New Roman"/>
          <w:color w:val="C00000"/>
          <w:sz w:val="24"/>
          <w:szCs w:val="24"/>
        </w:rPr>
        <w:t xml:space="preserve">оформили пакеты документов в администрации села и </w:t>
      </w:r>
      <w:r w:rsidR="00CE2B82" w:rsidRPr="00604295">
        <w:rPr>
          <w:rFonts w:ascii="Times New Roman" w:hAnsi="Times New Roman" w:cs="Times New Roman"/>
          <w:color w:val="C00000"/>
          <w:sz w:val="24"/>
          <w:szCs w:val="24"/>
        </w:rPr>
        <w:t xml:space="preserve">получили материальную помощь через </w:t>
      </w:r>
      <w:r w:rsidR="00CE2B82" w:rsidRPr="00604295">
        <w:rPr>
          <w:rFonts w:ascii="Times New Roman" w:hAnsi="Times New Roman" w:cs="Times New Roman"/>
          <w:color w:val="C00000"/>
          <w:sz w:val="24"/>
          <w:szCs w:val="24"/>
        </w:rPr>
        <w:lastRenderedPageBreak/>
        <w:t>отделы соцзащиты администрации ОМР, КГКУ «Центр выплат» в Министерстве социального развития и труда Камчатского края</w:t>
      </w:r>
      <w:r w:rsidR="00604295">
        <w:rPr>
          <w:rFonts w:ascii="Times New Roman" w:hAnsi="Times New Roman" w:cs="Times New Roman"/>
          <w:color w:val="C00000"/>
          <w:sz w:val="24"/>
          <w:szCs w:val="24"/>
        </w:rPr>
        <w:t xml:space="preserve"> в 2016 </w:t>
      </w:r>
      <w:r w:rsidR="00026187">
        <w:rPr>
          <w:rFonts w:ascii="Times New Roman" w:hAnsi="Times New Roman" w:cs="Times New Roman"/>
          <w:color w:val="C00000"/>
          <w:sz w:val="24"/>
          <w:szCs w:val="24"/>
        </w:rPr>
        <w:t>году</w:t>
      </w:r>
      <w:r w:rsidR="00604295">
        <w:rPr>
          <w:rFonts w:ascii="Times New Roman" w:hAnsi="Times New Roman" w:cs="Times New Roman"/>
          <w:color w:val="C00000"/>
          <w:sz w:val="24"/>
          <w:szCs w:val="24"/>
        </w:rPr>
        <w:t xml:space="preserve"> – 41 человек.</w:t>
      </w:r>
    </w:p>
    <w:p w:rsidR="00B211B2" w:rsidRDefault="00B211B2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6187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C00000"/>
          <w:sz w:val="24"/>
          <w:szCs w:val="24"/>
        </w:rPr>
        <w:t>Единовременную материальную помощь инвалидам старше 18 лет</w:t>
      </w:r>
      <w:r w:rsidR="000261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(отдельные категории граждан) получили 16 чел.</w:t>
      </w:r>
    </w:p>
    <w:p w:rsidR="00B211B2" w:rsidRDefault="00B211B2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6187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C00000"/>
          <w:sz w:val="24"/>
          <w:szCs w:val="24"/>
        </w:rPr>
        <w:t>Муниципальное полугодовое пособие на дополнительное питание детям-инвалидам за 2-е полугодие «Дети-инвалиды) – 1 реб.</w:t>
      </w:r>
    </w:p>
    <w:p w:rsidR="00D50E78" w:rsidRDefault="00026187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В декабре 2016г.</w:t>
      </w:r>
      <w:r w:rsidR="006B3E22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D65B9" w:rsidRPr="00783060">
        <w:rPr>
          <w:rFonts w:ascii="Times New Roman" w:hAnsi="Times New Roman" w:cs="Times New Roman"/>
          <w:color w:val="C00000"/>
          <w:sz w:val="24"/>
          <w:szCs w:val="24"/>
        </w:rPr>
        <w:t>новогодние подарки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получили</w:t>
      </w:r>
      <w:r w:rsidR="001E58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21D1">
        <w:rPr>
          <w:rFonts w:ascii="Times New Roman" w:hAnsi="Times New Roman" w:cs="Times New Roman"/>
          <w:color w:val="C00000"/>
          <w:sz w:val="24"/>
          <w:szCs w:val="24"/>
        </w:rPr>
        <w:t>14 детей</w:t>
      </w:r>
      <w:r w:rsidR="00CD65B9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из </w:t>
      </w:r>
      <w:r w:rsidR="00E20E16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2224F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малообеспеченных </w:t>
      </w:r>
      <w:r w:rsidR="00CD65B9" w:rsidRPr="00783060">
        <w:rPr>
          <w:rFonts w:ascii="Times New Roman" w:hAnsi="Times New Roman" w:cs="Times New Roman"/>
          <w:color w:val="C00000"/>
          <w:sz w:val="24"/>
          <w:szCs w:val="24"/>
        </w:rPr>
        <w:t>семей</w:t>
      </w:r>
      <w:r w:rsidR="001E58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D50E78" w:rsidRDefault="00D50E78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1E58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Ежегодную социальную выплату на приобретение </w:t>
      </w:r>
      <w:r w:rsidR="006F1B15" w:rsidRPr="00783060">
        <w:rPr>
          <w:rFonts w:ascii="Times New Roman" w:hAnsi="Times New Roman" w:cs="Times New Roman"/>
          <w:color w:val="C00000"/>
          <w:sz w:val="24"/>
          <w:szCs w:val="24"/>
        </w:rPr>
        <w:t>школьной,</w:t>
      </w:r>
      <w:r w:rsidR="00564432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спортивной одежды и школьные принадлежности </w:t>
      </w:r>
      <w:r w:rsidR="00BF3550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в 2016 г. </w:t>
      </w:r>
      <w:r w:rsidR="00564432" w:rsidRPr="00783060">
        <w:rPr>
          <w:rFonts w:ascii="Times New Roman" w:hAnsi="Times New Roman" w:cs="Times New Roman"/>
          <w:color w:val="C00000"/>
          <w:sz w:val="24"/>
          <w:szCs w:val="24"/>
        </w:rPr>
        <w:t>получили 1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564432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  <w:r w:rsidR="001E58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35ED3" w:rsidRDefault="00D50E78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="00AE7162">
        <w:rPr>
          <w:rFonts w:ascii="Times New Roman" w:hAnsi="Times New Roman" w:cs="Times New Roman"/>
          <w:color w:val="C00000"/>
          <w:sz w:val="24"/>
          <w:szCs w:val="24"/>
        </w:rPr>
        <w:t>Оказание единовременной материальной помощи на дополнительное питание детям, состоящим на учёте в тубдиспансере «Семья и дети» - 4 ребенка.</w:t>
      </w:r>
    </w:p>
    <w:p w:rsidR="00A3291B" w:rsidRPr="00783060" w:rsidRDefault="00635ED3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</w:t>
      </w:r>
      <w:r w:rsidR="009752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А также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неработающие пенсионеры оформили заявления и </w:t>
      </w:r>
      <w:r w:rsidR="00975278" w:rsidRPr="00783060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лучили: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D50E78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</w:t>
      </w:r>
      <w:r w:rsidR="00D50E78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региональную социальную доплату к пенсии- 18 чел.;</w:t>
      </w:r>
    </w:p>
    <w:p w:rsidR="00751E43" w:rsidRPr="00783060" w:rsidRDefault="00A3291B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83060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ежемесячн</w:t>
      </w:r>
      <w:r w:rsidR="009752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ую социальную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>выплату</w:t>
      </w:r>
      <w:r w:rsidR="0097527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к пенсии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– 18 чел.;</w:t>
      </w:r>
    </w:p>
    <w:p w:rsidR="00A3291B" w:rsidRPr="00783060" w:rsidRDefault="00A3291B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83060">
        <w:rPr>
          <w:rFonts w:ascii="Times New Roman" w:hAnsi="Times New Roman" w:cs="Times New Roman"/>
          <w:color w:val="C00000"/>
          <w:sz w:val="24"/>
          <w:szCs w:val="24"/>
        </w:rPr>
        <w:t>- собрали пакеты документов на оформление пенсии по старости – 7 чел.</w:t>
      </w:r>
    </w:p>
    <w:p w:rsidR="00A3291B" w:rsidRPr="00783060" w:rsidRDefault="00600682" w:rsidP="00A1440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ЕДК (ко</w:t>
      </w:r>
      <w:r w:rsidR="004A4687">
        <w:rPr>
          <w:rFonts w:ascii="Times New Roman" w:hAnsi="Times New Roman" w:cs="Times New Roman"/>
          <w:color w:val="C00000"/>
          <w:sz w:val="24"/>
          <w:szCs w:val="24"/>
        </w:rPr>
        <w:t>мпенсация), ЕДВ (выплата) получи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ли ветераны труда – 16</w:t>
      </w:r>
      <w:r w:rsidR="004A4687">
        <w:rPr>
          <w:rFonts w:ascii="Times New Roman" w:hAnsi="Times New Roman" w:cs="Times New Roman"/>
          <w:color w:val="C00000"/>
          <w:sz w:val="24"/>
          <w:szCs w:val="24"/>
        </w:rPr>
        <w:t>чел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, инвалиды -10</w:t>
      </w:r>
      <w:r w:rsidR="004A4687">
        <w:rPr>
          <w:rFonts w:ascii="Times New Roman" w:hAnsi="Times New Roman" w:cs="Times New Roman"/>
          <w:color w:val="C00000"/>
          <w:sz w:val="24"/>
          <w:szCs w:val="24"/>
        </w:rPr>
        <w:t xml:space="preserve"> чел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, специалисты -</w:t>
      </w:r>
      <w:r w:rsidR="0089580B">
        <w:rPr>
          <w:rFonts w:ascii="Times New Roman" w:hAnsi="Times New Roman" w:cs="Times New Roman"/>
          <w:color w:val="C00000"/>
          <w:sz w:val="24"/>
          <w:szCs w:val="24"/>
        </w:rPr>
        <w:t>59</w:t>
      </w:r>
      <w:r w:rsidR="00A3291B" w:rsidRPr="00783060">
        <w:rPr>
          <w:rFonts w:ascii="Times New Roman" w:hAnsi="Times New Roman" w:cs="Times New Roman"/>
          <w:color w:val="C00000"/>
          <w:sz w:val="24"/>
          <w:szCs w:val="24"/>
        </w:rPr>
        <w:t>, многодетные семьи – 8.</w:t>
      </w:r>
    </w:p>
    <w:p w:rsidR="00E53B45" w:rsidRDefault="00A3291B" w:rsidP="00D533A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E53B45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Пособие на погребение родственников </w:t>
      </w:r>
      <w:r w:rsidR="00BE5A7D" w:rsidRPr="00783060">
        <w:rPr>
          <w:rFonts w:ascii="Times New Roman" w:hAnsi="Times New Roman" w:cs="Times New Roman"/>
          <w:color w:val="C00000"/>
          <w:sz w:val="24"/>
          <w:szCs w:val="24"/>
        </w:rPr>
        <w:t>оформили- 5 чел.</w:t>
      </w:r>
      <w:r w:rsidR="0005354B" w:rsidRPr="000535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760D3" w:rsidRDefault="00E53B45" w:rsidP="00D533A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="0005354B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="0005354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дресные  единые денежные выплаты  к юбилейным датам  </w:t>
      </w:r>
      <w:r w:rsidR="00F760D3">
        <w:rPr>
          <w:rFonts w:ascii="Times New Roman" w:hAnsi="Times New Roman" w:cs="Times New Roman"/>
          <w:color w:val="C00000"/>
          <w:sz w:val="24"/>
          <w:szCs w:val="24"/>
        </w:rPr>
        <w:t>получили:</w:t>
      </w:r>
    </w:p>
    <w:p w:rsidR="00F760D3" w:rsidRDefault="00F760D3" w:rsidP="00D533A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- старше 80-ти лет - 2</w:t>
      </w:r>
      <w:r w:rsidR="0005354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</w:p>
    <w:p w:rsidR="00BF3550" w:rsidRPr="00783060" w:rsidRDefault="00F760D3" w:rsidP="00D533A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-70-</w:t>
      </w:r>
      <w:r w:rsidR="00064392">
        <w:rPr>
          <w:rFonts w:ascii="Times New Roman" w:hAnsi="Times New Roman" w:cs="Times New Roman"/>
          <w:color w:val="C00000"/>
          <w:sz w:val="24"/>
          <w:szCs w:val="24"/>
        </w:rPr>
        <w:t>ти</w:t>
      </w:r>
      <w:r>
        <w:rPr>
          <w:rFonts w:ascii="Times New Roman" w:hAnsi="Times New Roman" w:cs="Times New Roman"/>
          <w:color w:val="C00000"/>
          <w:sz w:val="24"/>
          <w:szCs w:val="24"/>
        </w:rPr>
        <w:t>лет</w:t>
      </w:r>
      <w:r w:rsidR="00064392">
        <w:rPr>
          <w:rFonts w:ascii="Times New Roman" w:hAnsi="Times New Roman" w:cs="Times New Roman"/>
          <w:color w:val="C00000"/>
          <w:sz w:val="24"/>
          <w:szCs w:val="24"/>
        </w:rPr>
        <w:t>ию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– 1 чел.</w:t>
      </w:r>
      <w:r w:rsidR="0005354B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</w:t>
      </w:r>
      <w:r w:rsidR="0005354B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</w:t>
      </w:r>
    </w:p>
    <w:p w:rsidR="003F3458" w:rsidRPr="00783060" w:rsidRDefault="008A0D11" w:rsidP="00D533A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6E0B" w:rsidRPr="00255A94">
        <w:rPr>
          <w:rFonts w:ascii="Times New Roman" w:hAnsi="Times New Roman" w:cs="Times New Roman"/>
          <w:sz w:val="24"/>
          <w:szCs w:val="24"/>
        </w:rPr>
        <w:t xml:space="preserve">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В 2016 году </w:t>
      </w:r>
      <w:r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751E43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C00000"/>
          <w:sz w:val="24"/>
          <w:szCs w:val="24"/>
        </w:rPr>
        <w:t>предоставленн</w:t>
      </w:r>
      <w:r w:rsidR="00866E0B" w:rsidRPr="00783060">
        <w:rPr>
          <w:rFonts w:ascii="Times New Roman" w:hAnsi="Times New Roman" w:cs="Times New Roman"/>
          <w:color w:val="C00000"/>
          <w:sz w:val="24"/>
          <w:szCs w:val="24"/>
        </w:rPr>
        <w:t>ым документам</w:t>
      </w:r>
      <w:r w:rsidR="002B10BE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отдел субсидий администрации ОМР выплатили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>38</w:t>
      </w:r>
      <w:r w:rsidR="00F40661">
        <w:rPr>
          <w:rFonts w:ascii="Times New Roman" w:hAnsi="Times New Roman" w:cs="Times New Roman"/>
          <w:color w:val="C00000"/>
          <w:sz w:val="24"/>
          <w:szCs w:val="24"/>
        </w:rPr>
        <w:t>-ми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гражданам </w:t>
      </w:r>
      <w:r w:rsidR="002B10BE" w:rsidRPr="00783060">
        <w:rPr>
          <w:rFonts w:ascii="Times New Roman" w:hAnsi="Times New Roman" w:cs="Times New Roman"/>
          <w:color w:val="C00000"/>
          <w:sz w:val="24"/>
          <w:szCs w:val="24"/>
        </w:rPr>
        <w:t>социально</w:t>
      </w:r>
      <w:r w:rsidR="006F1B15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незащищённо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й категории </w:t>
      </w:r>
      <w:r w:rsidR="002B10BE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F1B15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субсидии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на общую сумму  </w:t>
      </w:r>
      <w:r w:rsidRPr="00656F12">
        <w:rPr>
          <w:rFonts w:ascii="Times New Roman" w:hAnsi="Times New Roman" w:cs="Times New Roman"/>
          <w:b/>
          <w:color w:val="C00000"/>
          <w:sz w:val="24"/>
          <w:szCs w:val="24"/>
        </w:rPr>
        <w:t>792670,50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в том числе уголь </w:t>
      </w:r>
      <w:r w:rsidRPr="00656F12">
        <w:rPr>
          <w:rFonts w:ascii="Times New Roman" w:hAnsi="Times New Roman" w:cs="Times New Roman"/>
          <w:b/>
          <w:color w:val="C00000"/>
          <w:sz w:val="24"/>
          <w:szCs w:val="24"/>
        </w:rPr>
        <w:t>381361,36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руб, дрова – </w:t>
      </w:r>
      <w:r w:rsidRPr="00656F12">
        <w:rPr>
          <w:rFonts w:ascii="Times New Roman" w:hAnsi="Times New Roman" w:cs="Times New Roman"/>
          <w:b/>
          <w:color w:val="C00000"/>
          <w:sz w:val="24"/>
          <w:szCs w:val="24"/>
        </w:rPr>
        <w:t>255316,71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руб., электроэнергия – </w:t>
      </w:r>
      <w:r w:rsidRPr="00656F12">
        <w:rPr>
          <w:rFonts w:ascii="Times New Roman" w:hAnsi="Times New Roman" w:cs="Times New Roman"/>
          <w:b/>
          <w:color w:val="C00000"/>
          <w:sz w:val="24"/>
          <w:szCs w:val="24"/>
        </w:rPr>
        <w:t>155 992, 43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рубл.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6357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Оформили субсидии на </w:t>
      </w:r>
      <w:r w:rsidR="006F1B15" w:rsidRPr="00783060">
        <w:rPr>
          <w:rFonts w:ascii="Times New Roman" w:hAnsi="Times New Roman" w:cs="Times New Roman"/>
          <w:color w:val="C00000"/>
          <w:sz w:val="24"/>
          <w:szCs w:val="24"/>
        </w:rPr>
        <w:t>уг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>оль</w:t>
      </w:r>
      <w:r w:rsidR="00783060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– 5 чел.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>, дрова</w:t>
      </w:r>
      <w:r w:rsidR="00783060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– 16 чел.</w:t>
      </w:r>
      <w:r w:rsidR="00AC194E" w:rsidRPr="00783060">
        <w:rPr>
          <w:rFonts w:ascii="Times New Roman" w:hAnsi="Times New Roman" w:cs="Times New Roman"/>
          <w:color w:val="C00000"/>
          <w:sz w:val="24"/>
          <w:szCs w:val="24"/>
        </w:rPr>
        <w:t>, коммунальные услуги</w:t>
      </w:r>
      <w:r w:rsidR="00783060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(электрическую энергию)</w:t>
      </w:r>
      <w:r w:rsidR="006F1B15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3060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– 17 чел. </w:t>
      </w:r>
    </w:p>
    <w:p w:rsidR="00D06358" w:rsidRDefault="003F3458" w:rsidP="0005354B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D06358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>В 201</w:t>
      </w:r>
      <w:r w:rsidR="00783060" w:rsidRPr="00783060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AC4556">
        <w:rPr>
          <w:rFonts w:ascii="Times New Roman" w:hAnsi="Times New Roman" w:cs="Times New Roman"/>
          <w:color w:val="C00000"/>
          <w:sz w:val="24"/>
          <w:szCs w:val="24"/>
        </w:rPr>
        <w:t xml:space="preserve"> г. произведены косметический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ремонт  квартир</w:t>
      </w:r>
      <w:r w:rsidR="00AC4556">
        <w:rPr>
          <w:rFonts w:ascii="Times New Roman" w:hAnsi="Times New Roman" w:cs="Times New Roman"/>
          <w:color w:val="C00000"/>
          <w:sz w:val="24"/>
          <w:szCs w:val="24"/>
        </w:rPr>
        <w:t>ы</w:t>
      </w:r>
      <w:r w:rsidR="00783060">
        <w:rPr>
          <w:rFonts w:ascii="Times New Roman" w:hAnsi="Times New Roman" w:cs="Times New Roman"/>
          <w:color w:val="C00000"/>
          <w:sz w:val="24"/>
          <w:szCs w:val="24"/>
        </w:rPr>
        <w:t xml:space="preserve"> ул. Артюшкина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C039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3060">
        <w:rPr>
          <w:rFonts w:ascii="Times New Roman" w:hAnsi="Times New Roman" w:cs="Times New Roman"/>
          <w:color w:val="C00000"/>
          <w:sz w:val="24"/>
          <w:szCs w:val="24"/>
        </w:rPr>
        <w:t>дом 32, кв.2.</w:t>
      </w:r>
      <w:r w:rsidR="007A725F"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830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006FC" w:rsidRPr="00783060" w:rsidRDefault="00E006FC" w:rsidP="0005354B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12D2C" w:rsidRPr="00320999" w:rsidRDefault="004E20D0" w:rsidP="004E20D0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2C" w:rsidRPr="00E1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99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ЖКХ, жилой фонд</w:t>
      </w:r>
    </w:p>
    <w:p w:rsidR="00533473" w:rsidRPr="00EB5E23" w:rsidRDefault="00533473" w:rsidP="00533473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EB5E23">
        <w:rPr>
          <w:rFonts w:ascii="Times New Roman" w:hAnsi="Times New Roman" w:cs="Times New Roman"/>
          <w:color w:val="C00000"/>
          <w:sz w:val="24"/>
          <w:szCs w:val="24"/>
        </w:rPr>
        <w:t>Главным направлением деятельности</w:t>
      </w:r>
      <w:r w:rsidRPr="00EB5E23">
        <w:rPr>
          <w:rStyle w:val="apple-converted-space"/>
          <w:rFonts w:ascii="Times New Roman" w:hAnsi="Times New Roman" w:cs="Times New Roman"/>
          <w:color w:val="C00000"/>
          <w:sz w:val="24"/>
          <w:szCs w:val="24"/>
          <w:lang w:val="en-US"/>
        </w:rPr>
        <w:t> </w:t>
      </w:r>
      <w:r w:rsidRPr="00EB5E23">
        <w:rPr>
          <w:rFonts w:ascii="Times New Roman" w:hAnsi="Times New Roman" w:cs="Times New Roman"/>
          <w:color w:val="C00000"/>
          <w:sz w:val="24"/>
          <w:szCs w:val="24"/>
        </w:rPr>
        <w:t>администрации</w:t>
      </w:r>
      <w:r w:rsidRPr="00EB5E23">
        <w:rPr>
          <w:rStyle w:val="apple-converted-space"/>
          <w:rFonts w:ascii="Times New Roman" w:hAnsi="Times New Roman" w:cs="Times New Roman"/>
          <w:color w:val="C00000"/>
          <w:sz w:val="24"/>
          <w:szCs w:val="24"/>
          <w:lang w:val="en-US"/>
        </w:rPr>
        <w:t> </w:t>
      </w:r>
      <w:r w:rsidRPr="00EB5E23">
        <w:rPr>
          <w:rFonts w:ascii="Times New Roman" w:hAnsi="Times New Roman" w:cs="Times New Roman"/>
          <w:color w:val="C00000"/>
          <w:sz w:val="24"/>
          <w:szCs w:val="24"/>
        </w:rPr>
        <w:t>сельского пос</w:t>
      </w:r>
      <w:r>
        <w:rPr>
          <w:rFonts w:ascii="Times New Roman" w:hAnsi="Times New Roman" w:cs="Times New Roman"/>
          <w:color w:val="C00000"/>
          <w:sz w:val="24"/>
          <w:szCs w:val="24"/>
        </w:rPr>
        <w:t>еления является -</w:t>
      </w:r>
      <w:r w:rsidRPr="00EB5E23">
        <w:rPr>
          <w:rFonts w:ascii="Times New Roman" w:hAnsi="Times New Roman" w:cs="Times New Roman"/>
          <w:color w:val="C00000"/>
          <w:sz w:val="24"/>
          <w:szCs w:val="24"/>
        </w:rPr>
        <w:t xml:space="preserve"> обеспечение населения села комфортными условиями для проживания. </w:t>
      </w:r>
    </w:p>
    <w:p w:rsidR="000A27BA" w:rsidRPr="00320999" w:rsidRDefault="008800F9" w:rsidP="000A27B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>1.</w:t>
      </w:r>
      <w:r w:rsidR="00A4615D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>опрос</w:t>
      </w:r>
      <w:r w:rsidR="00A4615D">
        <w:rPr>
          <w:rFonts w:ascii="Times New Roman" w:hAnsi="Times New Roman" w:cs="Times New Roman"/>
          <w:color w:val="C00000"/>
          <w:sz w:val="24"/>
          <w:szCs w:val="24"/>
        </w:rPr>
        <w:t>ы</w:t>
      </w:r>
      <w:r w:rsidR="00417492" w:rsidRPr="00320999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A4615D">
        <w:rPr>
          <w:rFonts w:ascii="Times New Roman" w:hAnsi="Times New Roman" w:cs="Times New Roman"/>
          <w:color w:val="C00000"/>
          <w:sz w:val="24"/>
          <w:szCs w:val="24"/>
        </w:rPr>
        <w:t xml:space="preserve"> отнесенные 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к жилищно-коммунальному хозяйству</w:t>
      </w:r>
      <w:r w:rsidR="00A4615D">
        <w:rPr>
          <w:rFonts w:ascii="Times New Roman" w:hAnsi="Times New Roman" w:cs="Times New Roman"/>
          <w:color w:val="C00000"/>
          <w:sz w:val="24"/>
          <w:szCs w:val="24"/>
        </w:rPr>
        <w:t xml:space="preserve"> СП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443759" w:rsidRPr="00320999" w:rsidRDefault="000A27BA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Подготовка к ОЗП 2016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>-201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DB6C9C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г.г. в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объекта</w:t>
      </w:r>
      <w:r w:rsidR="00DB6C9C" w:rsidRPr="00320999">
        <w:rPr>
          <w:rFonts w:ascii="Times New Roman" w:hAnsi="Times New Roman" w:cs="Times New Roman"/>
          <w:color w:val="C00000"/>
          <w:sz w:val="24"/>
          <w:szCs w:val="24"/>
        </w:rPr>
        <w:t>х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ЖКХ – котельная, ДЭС, сети отопления, водопровода, водо</w:t>
      </w:r>
      <w:r w:rsidR="00DB6C9C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напорная башня, 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была проведена </w:t>
      </w:r>
      <w:r w:rsidR="00DB6C9C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энергоузлом с.Ачайваям АО «Корякэнерго» (начальник участка В.Н.Иванов) 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>согласно утверждённому плану</w:t>
      </w:r>
      <w:r w:rsidR="0052306B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и графику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443759" w:rsidRPr="00320999" w:rsidRDefault="00443759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>ремонтные работы в котельном оборудовани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и, сетевых узлах объектов ЖКХ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>;</w:t>
      </w:r>
      <w:r w:rsidR="007A456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43759" w:rsidRPr="00320999" w:rsidRDefault="00443759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7A456A" w:rsidRPr="00320999">
        <w:rPr>
          <w:rFonts w:ascii="Times New Roman" w:hAnsi="Times New Roman" w:cs="Times New Roman"/>
          <w:color w:val="C00000"/>
          <w:sz w:val="24"/>
          <w:szCs w:val="24"/>
        </w:rPr>
        <w:t>ограждение территори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>й</w:t>
      </w:r>
      <w:r w:rsidR="007A456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угольного склада,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ДЭС, ГСМ;</w:t>
      </w:r>
    </w:p>
    <w:p w:rsidR="00443759" w:rsidRPr="00320999" w:rsidRDefault="00443759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7A456A" w:rsidRPr="00320999">
        <w:rPr>
          <w:rFonts w:ascii="Times New Roman" w:hAnsi="Times New Roman" w:cs="Times New Roman"/>
          <w:color w:val="C00000"/>
          <w:sz w:val="24"/>
          <w:szCs w:val="24"/>
        </w:rPr>
        <w:t>ремонт кровли здания котельной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AD6127" w:rsidRPr="00320999" w:rsidRDefault="00443759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>- установка емкостей на быки под фундамент на территории ГСМ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443759" w:rsidRDefault="00AD6127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>- замена и установка двух котлов КВР – 0,93.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6633F" w:rsidRPr="004337F5" w:rsidRDefault="00F6633F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Pr="00F6633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Завоз энергоресурсов (уголь, дизельное топливо – соляр)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в 2016г. 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произведён АО «Корякэнерго»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с переходящим запасом: уголь – </w:t>
      </w:r>
      <w:r w:rsidRPr="004337F5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4337F5" w:rsidRPr="004337F5">
        <w:rPr>
          <w:rFonts w:ascii="Times New Roman" w:hAnsi="Times New Roman" w:cs="Times New Roman"/>
          <w:color w:val="C00000"/>
          <w:sz w:val="24"/>
          <w:szCs w:val="24"/>
        </w:rPr>
        <w:t>300</w:t>
      </w:r>
      <w:r w:rsidRPr="004337F5">
        <w:rPr>
          <w:rFonts w:ascii="Times New Roman" w:hAnsi="Times New Roman" w:cs="Times New Roman"/>
          <w:color w:val="C00000"/>
          <w:sz w:val="24"/>
          <w:szCs w:val="24"/>
        </w:rPr>
        <w:t>,0т,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дизельное топливо- </w:t>
      </w:r>
      <w:r w:rsidRPr="004337F5">
        <w:rPr>
          <w:rFonts w:ascii="Times New Roman" w:hAnsi="Times New Roman" w:cs="Times New Roman"/>
          <w:color w:val="C00000"/>
          <w:sz w:val="24"/>
          <w:szCs w:val="24"/>
        </w:rPr>
        <w:t>21</w:t>
      </w:r>
      <w:r w:rsidR="004337F5" w:rsidRPr="004337F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4337F5">
        <w:rPr>
          <w:rFonts w:ascii="Times New Roman" w:hAnsi="Times New Roman" w:cs="Times New Roman"/>
          <w:color w:val="C00000"/>
          <w:sz w:val="24"/>
          <w:szCs w:val="24"/>
        </w:rPr>
        <w:t>,0т.</w:t>
      </w:r>
    </w:p>
    <w:p w:rsidR="007F61B1" w:rsidRPr="00320999" w:rsidRDefault="00443759" w:rsidP="007F61B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6633F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="008800F9" w:rsidRPr="00320999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жило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м фонде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СП, 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учреждениях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социального назначения, предприят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>иях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B6C9C" w:rsidRPr="00320999">
        <w:rPr>
          <w:rFonts w:ascii="Times New Roman" w:hAnsi="Times New Roman" w:cs="Times New Roman"/>
          <w:color w:val="C00000"/>
          <w:sz w:val="24"/>
          <w:szCs w:val="24"/>
        </w:rPr>
        <w:t>были выполне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ны все запланированные 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мероприятия по подготовке к ОЗП.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A4AF4">
        <w:rPr>
          <w:rFonts w:ascii="Times New Roman" w:hAnsi="Times New Roman" w:cs="Times New Roman"/>
          <w:color w:val="C00000"/>
          <w:sz w:val="24"/>
          <w:szCs w:val="24"/>
        </w:rPr>
        <w:t>По итогам подготовки объектов, в начале сентября</w:t>
      </w:r>
      <w:r w:rsidR="00077AF3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2016г. </w:t>
      </w:r>
      <w:r w:rsidR="005718A9">
        <w:rPr>
          <w:rFonts w:ascii="Times New Roman" w:hAnsi="Times New Roman" w:cs="Times New Roman"/>
          <w:color w:val="C00000"/>
          <w:sz w:val="24"/>
          <w:szCs w:val="24"/>
        </w:rPr>
        <w:t xml:space="preserve">комиссией администрации СП 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выданы всем 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учреждениям и предприятиям </w:t>
      </w:r>
      <w:r w:rsidR="007F61B1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паспорта готовности. Дальневосточное Управление  Ростехнадзора </w:t>
      </w:r>
      <w:r w:rsidR="005718A9">
        <w:rPr>
          <w:rFonts w:ascii="Times New Roman" w:hAnsi="Times New Roman" w:cs="Times New Roman"/>
          <w:color w:val="C00000"/>
          <w:sz w:val="24"/>
          <w:szCs w:val="24"/>
        </w:rPr>
        <w:t xml:space="preserve">сельскому поселению выдало паспорт </w:t>
      </w:r>
      <w:r w:rsidR="00E703CA">
        <w:rPr>
          <w:rFonts w:ascii="Times New Roman" w:hAnsi="Times New Roman" w:cs="Times New Roman"/>
          <w:color w:val="C00000"/>
          <w:sz w:val="24"/>
          <w:szCs w:val="24"/>
        </w:rPr>
        <w:t xml:space="preserve">№ 26 </w:t>
      </w:r>
      <w:r w:rsidR="005718A9">
        <w:rPr>
          <w:rFonts w:ascii="Times New Roman" w:hAnsi="Times New Roman" w:cs="Times New Roman"/>
          <w:color w:val="C00000"/>
          <w:sz w:val="24"/>
          <w:szCs w:val="24"/>
        </w:rPr>
        <w:t xml:space="preserve">готовности к </w:t>
      </w:r>
      <w:r w:rsidR="00E703CA">
        <w:rPr>
          <w:rFonts w:ascii="Times New Roman" w:hAnsi="Times New Roman" w:cs="Times New Roman"/>
          <w:color w:val="C00000"/>
          <w:sz w:val="24"/>
          <w:szCs w:val="24"/>
        </w:rPr>
        <w:t xml:space="preserve">отопительному периоду </w:t>
      </w:r>
      <w:r w:rsidR="005718A9">
        <w:rPr>
          <w:rFonts w:ascii="Times New Roman" w:hAnsi="Times New Roman" w:cs="Times New Roman"/>
          <w:color w:val="C00000"/>
          <w:sz w:val="24"/>
          <w:szCs w:val="24"/>
        </w:rPr>
        <w:t>2016-2017г.г.</w:t>
      </w:r>
    </w:p>
    <w:p w:rsidR="00AD6127" w:rsidRPr="00320999" w:rsidRDefault="000A27BA" w:rsidP="000A27B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Отопительный сезон </w:t>
      </w:r>
      <w:r w:rsidR="00417492" w:rsidRPr="00320999">
        <w:rPr>
          <w:rFonts w:ascii="Times New Roman" w:hAnsi="Times New Roman" w:cs="Times New Roman"/>
          <w:color w:val="C00000"/>
          <w:sz w:val="24"/>
          <w:szCs w:val="24"/>
        </w:rPr>
        <w:t>201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417492" w:rsidRPr="00320999">
        <w:rPr>
          <w:rFonts w:ascii="Times New Roman" w:hAnsi="Times New Roman" w:cs="Times New Roman"/>
          <w:color w:val="C00000"/>
          <w:sz w:val="24"/>
          <w:szCs w:val="24"/>
        </w:rPr>
        <w:t>-201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417492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г.г.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н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ачался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в плановом</w:t>
      </w:r>
      <w:r w:rsidR="00AD6127" w:rsidRPr="00320999">
        <w:rPr>
          <w:rFonts w:ascii="Times New Roman" w:hAnsi="Times New Roman" w:cs="Times New Roman"/>
          <w:color w:val="C00000"/>
          <w:sz w:val="24"/>
          <w:szCs w:val="24"/>
        </w:rPr>
        <w:t>, штатном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режиме. </w:t>
      </w:r>
    </w:p>
    <w:p w:rsidR="008800F9" w:rsidRPr="00320999" w:rsidRDefault="00AD6127" w:rsidP="000A27B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F6633F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8800F9" w:rsidRPr="00320999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13843" w:rsidRPr="00320999">
        <w:rPr>
          <w:rFonts w:ascii="Times New Roman" w:hAnsi="Times New Roman" w:cs="Times New Roman"/>
          <w:color w:val="C00000"/>
          <w:sz w:val="24"/>
          <w:szCs w:val="24"/>
        </w:rPr>
        <w:t>Ж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>алоб</w:t>
      </w:r>
      <w:r w:rsidR="00E12D2C" w:rsidRPr="00320999">
        <w:rPr>
          <w:rFonts w:ascii="Times New Roman" w:hAnsi="Times New Roman" w:cs="Times New Roman"/>
          <w:color w:val="C00000"/>
          <w:sz w:val="24"/>
          <w:szCs w:val="24"/>
        </w:rPr>
        <w:t>ы</w:t>
      </w:r>
      <w:r w:rsidR="00F13843" w:rsidRPr="00320999">
        <w:rPr>
          <w:rFonts w:ascii="Times New Roman" w:hAnsi="Times New Roman" w:cs="Times New Roman"/>
          <w:color w:val="C00000"/>
          <w:sz w:val="24"/>
          <w:szCs w:val="24"/>
        </w:rPr>
        <w:t>, заявления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13843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на ненадлежащее предоставление коммунальных услуг 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от 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>потребителей (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>населени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>е, учреждения, предприятия, расположенные на территории села Ачайваям)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не поступал</w:t>
      </w:r>
      <w:r w:rsidR="00E12D2C" w:rsidRPr="00320999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0A27BA" w:rsidRPr="00320999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417492"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800F9" w:rsidRPr="00320999" w:rsidRDefault="008800F9" w:rsidP="008800F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20999">
        <w:rPr>
          <w:rFonts w:ascii="Times New Roman" w:hAnsi="Times New Roman" w:cs="Times New Roman"/>
          <w:color w:val="C00000"/>
          <w:sz w:val="24"/>
          <w:szCs w:val="24"/>
        </w:rPr>
        <w:t>В течение года проводились собрания с жителями многоквартирных домов по вопросам содержания</w:t>
      </w:r>
      <w:r w:rsidR="005E6AB1">
        <w:rPr>
          <w:rFonts w:ascii="Times New Roman" w:hAnsi="Times New Roman" w:cs="Times New Roman"/>
          <w:color w:val="C00000"/>
          <w:sz w:val="24"/>
          <w:szCs w:val="24"/>
        </w:rPr>
        <w:t xml:space="preserve">, благоустройства </w:t>
      </w:r>
      <w:r w:rsidRPr="00320999">
        <w:rPr>
          <w:rFonts w:ascii="Times New Roman" w:hAnsi="Times New Roman" w:cs="Times New Roman"/>
          <w:color w:val="C00000"/>
          <w:sz w:val="24"/>
          <w:szCs w:val="24"/>
        </w:rPr>
        <w:t xml:space="preserve"> и  технического обслуживания жилого фонда.</w:t>
      </w:r>
    </w:p>
    <w:p w:rsidR="001C6A59" w:rsidRPr="00255A94" w:rsidRDefault="001C6A59" w:rsidP="001C6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A59" w:rsidRPr="00DF36D6" w:rsidRDefault="001C6A59" w:rsidP="001C6A59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  <w:u w:val="single"/>
        </w:rPr>
        <w:lastRenderedPageBreak/>
        <w:t xml:space="preserve">  </w:t>
      </w:r>
      <w:r w:rsidRPr="00DF36D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Благоустройство села.</w:t>
      </w:r>
    </w:p>
    <w:p w:rsidR="001C6A59" w:rsidRPr="00DF36D6" w:rsidRDefault="001C6A59" w:rsidP="001C6A59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Важными  направлениями  работы администрации села являются благоустройство, вывоз твердого мусора, уличное освещение, состояние дорог. </w:t>
      </w:r>
    </w:p>
    <w:p w:rsidR="00FE599C" w:rsidRPr="00DF36D6" w:rsidRDefault="001C6A59" w:rsidP="001C6A5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В поселении много работы ведется  по благоустройству территории сельского поселения. С весны до осени на санитарной очистке улиц, общественных мест, придомовых территорий поселения работала бригада подростков и взрослых. </w:t>
      </w:r>
    </w:p>
    <w:p w:rsidR="001C6A59" w:rsidRPr="00DF36D6" w:rsidRDefault="00FE599C" w:rsidP="001C6A5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1C6A59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Ежегодно проводятся общепоселковые акции по очистке придомовых, прилегающих территорий, улиц, игровой площадки, речных протоков: «Чистая улица», </w:t>
      </w:r>
      <w:r w:rsidR="00F40661">
        <w:rPr>
          <w:rFonts w:ascii="Times New Roman" w:hAnsi="Times New Roman" w:cs="Times New Roman"/>
          <w:color w:val="C00000"/>
          <w:sz w:val="24"/>
          <w:szCs w:val="24"/>
        </w:rPr>
        <w:t>«Чистый дом», «Чистая Аппана!». А</w:t>
      </w:r>
      <w:r w:rsidR="001C6A59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ктивное участие принимали в данных мероприятиях граждане села: молодёжь во главе с организацией «Дружба Северян», </w:t>
      </w:r>
      <w:r w:rsidR="00723B0C">
        <w:rPr>
          <w:rFonts w:ascii="Times New Roman" w:hAnsi="Times New Roman" w:cs="Times New Roman"/>
          <w:color w:val="C00000"/>
          <w:sz w:val="24"/>
          <w:szCs w:val="24"/>
        </w:rPr>
        <w:t xml:space="preserve">учащиеся, </w:t>
      </w:r>
      <w:r w:rsidR="001C6A59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работники школы, детского сада, СДК, энергоузла АО «Корякэнерго», неработающие пенсионеры.  </w:t>
      </w:r>
    </w:p>
    <w:p w:rsidR="001C6A59" w:rsidRPr="00DF36D6" w:rsidRDefault="001C6A59" w:rsidP="001C6A59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      Ж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>ители обустраивают, облагораживают свои придомовые территории, высаживая деревья, стригут т</w:t>
      </w:r>
      <w:r w:rsidR="00723B0C">
        <w:rPr>
          <w:rFonts w:ascii="Times New Roman" w:eastAsia="Times New Roman" w:hAnsi="Times New Roman" w:cs="Times New Roman"/>
          <w:color w:val="C00000"/>
          <w:sz w:val="24"/>
          <w:szCs w:val="24"/>
        </w:rPr>
        <w:t>раву, п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>роизводят цветочные композиции на радость  себе и окружающим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F6E3D">
        <w:rPr>
          <w:rFonts w:ascii="Times New Roman" w:hAnsi="Times New Roman" w:cs="Times New Roman"/>
          <w:color w:val="C00000"/>
          <w:sz w:val="24"/>
          <w:szCs w:val="24"/>
        </w:rPr>
        <w:t>людям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Лидия Михайловна Сафонова, Юлия Алексеевна Обертынск</w:t>
      </w:r>
      <w:r w:rsidR="00FE599C"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>а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я, Зинаида Петровна Яйлина и другие. 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>Летом и осенью р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адуют глаз их клумбы с яркими цветами. Благодаря учителям  и ученикам  эстетично выглядит ухоженный газон на прилегающей территории Ачайваямской  средней школы. </w:t>
      </w:r>
    </w:p>
    <w:p w:rsidR="001C6A59" w:rsidRPr="00DF36D6" w:rsidRDefault="001C6A59" w:rsidP="001C6A5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="00D6487E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Для уличного освещения села функционируют 40 светильников. 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В целях экономии электроэнергии </w:t>
      </w:r>
      <w:r w:rsidR="00D6487E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для уличного освещение поселения 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установили </w:t>
      </w:r>
      <w:r w:rsidR="00D6487E" w:rsidRPr="00DF36D6">
        <w:rPr>
          <w:rFonts w:ascii="Times New Roman" w:hAnsi="Times New Roman" w:cs="Times New Roman"/>
          <w:color w:val="C00000"/>
          <w:sz w:val="24"/>
          <w:szCs w:val="24"/>
        </w:rPr>
        <w:t>20 энергосберегающих ламп</w:t>
      </w:r>
      <w:r w:rsidR="00FA4D02" w:rsidRPr="00DF36D6">
        <w:rPr>
          <w:rFonts w:ascii="Times New Roman" w:hAnsi="Times New Roman" w:cs="Times New Roman"/>
          <w:color w:val="C00000"/>
          <w:sz w:val="24"/>
          <w:szCs w:val="24"/>
        </w:rPr>
        <w:t>, что составляет 50% от всех ламп.</w:t>
      </w:r>
      <w:r w:rsidR="00D6487E"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C6A59" w:rsidRPr="00DF36D6" w:rsidRDefault="001C6A59" w:rsidP="001C6A59">
      <w:pPr>
        <w:pStyle w:val="a3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DF36D6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DF36D6">
        <w:rPr>
          <w:rFonts w:ascii="Times New Roman" w:eastAsia="Times New Roman" w:hAnsi="Times New Roman" w:cs="Times New Roman"/>
          <w:color w:val="C00000"/>
          <w:sz w:val="24"/>
          <w:szCs w:val="24"/>
        </w:rPr>
        <w:t>Работы по наведению  порядка на кладбище - уборка мусора, ремонт ограждения силами добровольцев – граждан.  </w:t>
      </w:r>
      <w:r w:rsidRPr="00DF36D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FE599C" w:rsidRPr="00B02814" w:rsidRDefault="00FE599C" w:rsidP="001C6A5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E599C">
        <w:rPr>
          <w:rFonts w:ascii="Times New Roman" w:hAnsi="Times New Roman" w:cs="Times New Roman"/>
          <w:sz w:val="24"/>
          <w:szCs w:val="24"/>
        </w:rPr>
        <w:t xml:space="preserve">       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>До настоящего времени на территории поселения отсутствует</w:t>
      </w:r>
      <w:r w:rsidR="00891073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>управляющая организация</w:t>
      </w:r>
      <w:r w:rsidR="0060331D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либо </w:t>
      </w:r>
      <w:r w:rsidR="0060331D" w:rsidRPr="00B02814">
        <w:rPr>
          <w:rFonts w:ascii="Times New Roman" w:hAnsi="Times New Roman" w:cs="Times New Roman"/>
          <w:color w:val="C00000"/>
          <w:sz w:val="24"/>
          <w:szCs w:val="24"/>
        </w:rPr>
        <w:t>товариществ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60331D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 собственников жилья,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 предприятие, которые вели бы работу по управлению  делами по благоустройству и содержанию, ремонту жилого фонда, а также организацию сбора и вывоза ТБО, данную работу исполняет</w:t>
      </w:r>
      <w:r w:rsidR="00C1263D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94734" w:rsidRPr="00B02814">
        <w:rPr>
          <w:rFonts w:ascii="Times New Roman" w:hAnsi="Times New Roman" w:cs="Times New Roman"/>
          <w:color w:val="C00000"/>
          <w:sz w:val="24"/>
          <w:szCs w:val="24"/>
        </w:rPr>
        <w:t xml:space="preserve">администрация села совместно </w:t>
      </w:r>
      <w:r w:rsidR="00B02814" w:rsidRPr="00B02814">
        <w:rPr>
          <w:rFonts w:ascii="Times New Roman" w:hAnsi="Times New Roman" w:cs="Times New Roman"/>
          <w:color w:val="C00000"/>
          <w:sz w:val="24"/>
          <w:szCs w:val="24"/>
        </w:rPr>
        <w:t>нанимателями</w:t>
      </w:r>
      <w:r w:rsidR="00F40661" w:rsidRPr="00B0281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2D4791" w:rsidRPr="002D4791" w:rsidRDefault="00E222AB" w:rsidP="000A27BA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254F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Содержание и строительство автомобильных дорог общего пользования. </w:t>
      </w:r>
      <w:r w:rsidRPr="002254F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br/>
      </w:r>
      <w:r w:rsidR="00B0281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  <w:r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 2016 году в статье </w:t>
      </w:r>
      <w:r w:rsidR="00FD5DCA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«</w:t>
      </w:r>
      <w:r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Содержани</w:t>
      </w:r>
      <w:r w:rsidR="00FD5DCA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е</w:t>
      </w:r>
      <w:r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 строительство автомобильных дорог общего пользования</w:t>
      </w:r>
      <w:r w:rsidR="00FD5DCA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»</w:t>
      </w:r>
      <w:r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закладывались денежные средства </w:t>
      </w:r>
      <w:r w:rsidR="004D39D2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по разработке Программы</w:t>
      </w:r>
      <w:r w:rsidR="002254FE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комплексного развития транспортной инфраструктуры муниципального образования сельское поселение «село Ачайваям» Олюторского района Камчатского края на 2016-2</w:t>
      </w:r>
      <w:r w:rsidR="002D479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026 годы» оплачено </w:t>
      </w:r>
      <w:r w:rsidR="009C0E62">
        <w:rPr>
          <w:rFonts w:ascii="Times New Roman" w:eastAsia="Times New Roman" w:hAnsi="Times New Roman" w:cs="Times New Roman"/>
          <w:color w:val="C00000"/>
          <w:sz w:val="24"/>
          <w:szCs w:val="24"/>
        </w:rPr>
        <w:t>70</w:t>
      </w:r>
      <w:r w:rsidR="002D4791">
        <w:rPr>
          <w:rFonts w:ascii="Times New Roman" w:eastAsia="Times New Roman" w:hAnsi="Times New Roman" w:cs="Times New Roman"/>
          <w:color w:val="C00000"/>
          <w:sz w:val="24"/>
          <w:szCs w:val="24"/>
        </w:rPr>
        <w:t>000,00</w:t>
      </w:r>
      <w:r w:rsidR="002254FE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руб. </w:t>
      </w:r>
      <w:r w:rsidR="009C0E62">
        <w:rPr>
          <w:rFonts w:ascii="Times New Roman" w:eastAsia="Times New Roman" w:hAnsi="Times New Roman" w:cs="Times New Roman"/>
          <w:color w:val="C00000"/>
          <w:sz w:val="24"/>
          <w:szCs w:val="24"/>
        </w:rPr>
        <w:t>ООО ИВЦ «Энергоактив»</w:t>
      </w:r>
      <w:r w:rsidR="002D479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Крылов И.В. г.Вологда.</w:t>
      </w:r>
      <w:r w:rsidR="001F2923" w:rsidRPr="002254FE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2254FE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>В зимнее время старались вовремя расчистить от снега дороги общего пользования местного зна</w:t>
      </w:r>
      <w:r w:rsidR="000A1DAA">
        <w:rPr>
          <w:rFonts w:ascii="Times New Roman" w:eastAsia="Times New Roman" w:hAnsi="Times New Roman" w:cs="Times New Roman"/>
          <w:color w:val="C00000"/>
          <w:sz w:val="24"/>
          <w:szCs w:val="24"/>
        </w:rPr>
        <w:t>чения. Из-за отсутствия грейдерного прицепа</w:t>
      </w:r>
      <w:r w:rsidR="002254FE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C0E62">
        <w:rPr>
          <w:rFonts w:ascii="Times New Roman" w:eastAsia="Times New Roman" w:hAnsi="Times New Roman" w:cs="Times New Roman"/>
          <w:color w:val="C00000"/>
          <w:sz w:val="24"/>
          <w:szCs w:val="24"/>
        </w:rPr>
        <w:t>ремонт улично</w:t>
      </w:r>
      <w:r w:rsidR="000A1DAA">
        <w:rPr>
          <w:rFonts w:ascii="Times New Roman" w:eastAsia="Times New Roman" w:hAnsi="Times New Roman" w:cs="Times New Roman"/>
          <w:color w:val="C00000"/>
          <w:sz w:val="24"/>
          <w:szCs w:val="24"/>
        </w:rPr>
        <w:t>-дорожной сети</w:t>
      </w:r>
      <w:r w:rsidR="002254FE" w:rsidRPr="002254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не </w:t>
      </w:r>
      <w:r w:rsidR="000A1DAA">
        <w:rPr>
          <w:rFonts w:ascii="Times New Roman" w:eastAsia="Times New Roman" w:hAnsi="Times New Roman" w:cs="Times New Roman"/>
          <w:color w:val="C00000"/>
          <w:sz w:val="24"/>
          <w:szCs w:val="24"/>
        </w:rPr>
        <w:t>производился</w:t>
      </w:r>
      <w:r w:rsidR="002254FE" w:rsidRPr="002254FE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  <w:r w:rsidR="002D47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23C48" w:rsidRPr="000322DF" w:rsidRDefault="00D23C48" w:rsidP="00D23C48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322D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Пожарная безопасность, ГО и ЧС</w:t>
      </w:r>
    </w:p>
    <w:p w:rsidR="00270FAC" w:rsidRPr="000322DF" w:rsidRDefault="000E4549" w:rsidP="00270FAC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На территории села функционирует пожарный пост, который оснащён </w:t>
      </w:r>
      <w:r w:rsidR="000A1DAA">
        <w:rPr>
          <w:rFonts w:ascii="Times New Roman" w:hAnsi="Times New Roman" w:cs="Times New Roman"/>
          <w:color w:val="C00000"/>
          <w:sz w:val="24"/>
          <w:szCs w:val="24"/>
        </w:rPr>
        <w:t xml:space="preserve">двумя гаражными помещениями, </w:t>
      </w:r>
      <w:r>
        <w:rPr>
          <w:rFonts w:ascii="Times New Roman" w:hAnsi="Times New Roman" w:cs="Times New Roman"/>
          <w:color w:val="C00000"/>
          <w:sz w:val="24"/>
          <w:szCs w:val="24"/>
        </w:rPr>
        <w:t>имеются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пожарные </w:t>
      </w:r>
      <w:r w:rsidR="000A1DAA">
        <w:rPr>
          <w:rFonts w:ascii="Times New Roman" w:hAnsi="Times New Roman" w:cs="Times New Roman"/>
          <w:color w:val="C00000"/>
          <w:sz w:val="24"/>
          <w:szCs w:val="24"/>
        </w:rPr>
        <w:t>авто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>машины</w:t>
      </w:r>
      <w:r w:rsidR="000A1DAA">
        <w:rPr>
          <w:rFonts w:ascii="Times New Roman" w:hAnsi="Times New Roman" w:cs="Times New Roman"/>
          <w:color w:val="C00000"/>
          <w:sz w:val="24"/>
          <w:szCs w:val="24"/>
        </w:rPr>
        <w:t xml:space="preserve"> в количестве дв</w:t>
      </w:r>
      <w:r>
        <w:rPr>
          <w:rFonts w:ascii="Times New Roman" w:hAnsi="Times New Roman" w:cs="Times New Roman"/>
          <w:color w:val="C00000"/>
          <w:sz w:val="24"/>
          <w:szCs w:val="24"/>
        </w:rPr>
        <w:t>ух</w:t>
      </w:r>
      <w:r w:rsidR="000A1DAA">
        <w:rPr>
          <w:rFonts w:ascii="Times New Roman" w:hAnsi="Times New Roman" w:cs="Times New Roman"/>
          <w:color w:val="C00000"/>
          <w:sz w:val="24"/>
          <w:szCs w:val="24"/>
        </w:rPr>
        <w:t xml:space="preserve"> единиц</w:t>
      </w:r>
      <w:r w:rsidR="006E736F">
        <w:rPr>
          <w:rFonts w:ascii="Times New Roman" w:hAnsi="Times New Roman" w:cs="Times New Roman"/>
          <w:color w:val="C00000"/>
          <w:sz w:val="24"/>
          <w:szCs w:val="24"/>
        </w:rPr>
        <w:t>, в штате 4 работника.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В летний период </w:t>
      </w:r>
      <w:r w:rsidR="006E736F">
        <w:rPr>
          <w:rFonts w:ascii="Times New Roman" w:hAnsi="Times New Roman" w:cs="Times New Roman"/>
          <w:color w:val="C00000"/>
          <w:sz w:val="24"/>
          <w:szCs w:val="24"/>
        </w:rPr>
        <w:t xml:space="preserve">2016 г. на территории муниципального образования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>произошли</w:t>
      </w:r>
      <w:r w:rsidR="00B7726B">
        <w:rPr>
          <w:rFonts w:ascii="Times New Roman" w:hAnsi="Times New Roman" w:cs="Times New Roman"/>
          <w:color w:val="C00000"/>
          <w:sz w:val="24"/>
          <w:szCs w:val="24"/>
        </w:rPr>
        <w:t xml:space="preserve"> два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E736F">
        <w:rPr>
          <w:rFonts w:ascii="Times New Roman" w:hAnsi="Times New Roman" w:cs="Times New Roman"/>
          <w:color w:val="C00000"/>
          <w:sz w:val="24"/>
          <w:szCs w:val="24"/>
        </w:rPr>
        <w:t xml:space="preserve">возгорания в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>лесотундровой полос</w:t>
      </w:r>
      <w:r w:rsidR="006E736F">
        <w:rPr>
          <w:rFonts w:ascii="Times New Roman" w:hAnsi="Times New Roman" w:cs="Times New Roman"/>
          <w:color w:val="C00000"/>
          <w:sz w:val="24"/>
          <w:szCs w:val="24"/>
        </w:rPr>
        <w:t>е, з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а пределами </w:t>
      </w:r>
      <w:r w:rsidR="006E736F">
        <w:rPr>
          <w:rFonts w:ascii="Times New Roman" w:hAnsi="Times New Roman" w:cs="Times New Roman"/>
          <w:color w:val="C00000"/>
          <w:sz w:val="24"/>
          <w:szCs w:val="24"/>
        </w:rPr>
        <w:t xml:space="preserve">границ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поселения. </w:t>
      </w:r>
      <w:r w:rsidR="00B7726B">
        <w:rPr>
          <w:rFonts w:ascii="Times New Roman" w:hAnsi="Times New Roman" w:cs="Times New Roman"/>
          <w:color w:val="C00000"/>
          <w:sz w:val="24"/>
          <w:szCs w:val="24"/>
        </w:rPr>
        <w:t>Один пожар произошёл в июне 2016г. по причине попадания молнии в деревья возле сопки Шаманка. В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 xml:space="preserve"> начале августа 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 пожар начался на</w:t>
      </w:r>
      <w:r w:rsidR="00B7726B">
        <w:rPr>
          <w:rFonts w:ascii="Times New Roman" w:hAnsi="Times New Roman" w:cs="Times New Roman"/>
          <w:color w:val="C00000"/>
          <w:sz w:val="24"/>
          <w:szCs w:val="24"/>
        </w:rPr>
        <w:t xml:space="preserve"> территории 17 км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>, из-за отсутствия дождей и сухой почвы (торфяник)</w:t>
      </w:r>
      <w:r w:rsidR="00B772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 xml:space="preserve">огонь подошёл к территории села в трёх километрах. </w:t>
      </w:r>
      <w:r w:rsidR="00D609DF">
        <w:rPr>
          <w:rFonts w:ascii="Times New Roman" w:hAnsi="Times New Roman" w:cs="Times New Roman"/>
          <w:color w:val="C00000"/>
          <w:sz w:val="24"/>
          <w:szCs w:val="24"/>
        </w:rPr>
        <w:t>12.08.2016г р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>ежим повышенной готовности был объявлен комиссией КЧС села. Первые несколько дней силами добровольной</w:t>
      </w:r>
      <w:r w:rsidR="00D609DF">
        <w:rPr>
          <w:rFonts w:ascii="Times New Roman" w:hAnsi="Times New Roman" w:cs="Times New Roman"/>
          <w:color w:val="C00000"/>
          <w:sz w:val="24"/>
          <w:szCs w:val="24"/>
        </w:rPr>
        <w:t xml:space="preserve"> пожарной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 xml:space="preserve"> дружины, работниками АО Корякэнерго, неравнодушными гражданами тушили возгорание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 самостоятельно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>. Затем прибыли члены спасательных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 и пожарных </w:t>
      </w:r>
      <w:r w:rsidR="00DA1B30">
        <w:rPr>
          <w:rFonts w:ascii="Times New Roman" w:hAnsi="Times New Roman" w:cs="Times New Roman"/>
          <w:color w:val="C00000"/>
          <w:sz w:val="24"/>
          <w:szCs w:val="24"/>
        </w:rPr>
        <w:t xml:space="preserve"> служб из района и региона. 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>Площадь т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>ерритори</w:t>
      </w:r>
      <w:r w:rsidR="00B05A62">
        <w:rPr>
          <w:rFonts w:ascii="Times New Roman" w:hAnsi="Times New Roman" w:cs="Times New Roman"/>
          <w:color w:val="C00000"/>
          <w:sz w:val="24"/>
          <w:szCs w:val="24"/>
        </w:rPr>
        <w:t xml:space="preserve">и 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возгорания была большая и благодаря районным, региональным пожарным и спасательным силам, а также самоотверженным </w:t>
      </w:r>
      <w:r w:rsidR="00B05A62">
        <w:rPr>
          <w:rFonts w:ascii="Times New Roman" w:hAnsi="Times New Roman" w:cs="Times New Roman"/>
          <w:color w:val="C00000"/>
          <w:sz w:val="24"/>
          <w:szCs w:val="24"/>
        </w:rPr>
        <w:t>гражданам села, работникам Корякэнерго, Камчатоленпром, ИП: Вувувье Григорий Васильевич, Иванов Виктор Николаевич, Кевхей Николай Григорьевич, Айнагиргин Сергей Иванович, Мусаев Ильхам Гашим оглы, Муравьёв Владимир Владимирович и многие другие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05A62">
        <w:rPr>
          <w:rFonts w:ascii="Times New Roman" w:hAnsi="Times New Roman" w:cs="Times New Roman"/>
          <w:color w:val="C00000"/>
          <w:sz w:val="24"/>
          <w:szCs w:val="24"/>
        </w:rPr>
        <w:t>пожар</w:t>
      </w:r>
      <w:r w:rsidR="00E8133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7726B">
        <w:rPr>
          <w:rFonts w:ascii="Times New Roman" w:hAnsi="Times New Roman" w:cs="Times New Roman"/>
          <w:color w:val="C00000"/>
          <w:sz w:val="24"/>
          <w:szCs w:val="24"/>
        </w:rPr>
        <w:t xml:space="preserve">был </w:t>
      </w:r>
      <w:r w:rsidR="00270FAC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локализован и ликвидирован. </w:t>
      </w:r>
    </w:p>
    <w:p w:rsidR="00A91257" w:rsidRPr="000322DF" w:rsidRDefault="00B05A62" w:rsidP="00D23C48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Работники администрации</w:t>
      </w:r>
      <w:r w:rsidR="005838C5">
        <w:rPr>
          <w:rFonts w:ascii="Times New Roman" w:hAnsi="Times New Roman" w:cs="Times New Roman"/>
          <w:color w:val="C00000"/>
          <w:sz w:val="24"/>
          <w:szCs w:val="24"/>
        </w:rPr>
        <w:t>, школы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и Корякского лесничества</w:t>
      </w:r>
      <w:r w:rsidR="00D23C48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838C5" w:rsidRPr="000322DF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="005838C5">
        <w:rPr>
          <w:rFonts w:ascii="Times New Roman" w:hAnsi="Times New Roman" w:cs="Times New Roman"/>
          <w:color w:val="C00000"/>
          <w:sz w:val="24"/>
          <w:szCs w:val="24"/>
        </w:rPr>
        <w:t>реди  населения</w:t>
      </w:r>
      <w:r w:rsidR="005838C5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провели</w:t>
      </w:r>
      <w:r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23C48" w:rsidRPr="000322DF">
        <w:rPr>
          <w:rFonts w:ascii="Times New Roman" w:hAnsi="Times New Roman" w:cs="Times New Roman"/>
          <w:color w:val="C00000"/>
          <w:sz w:val="24"/>
          <w:szCs w:val="24"/>
        </w:rPr>
        <w:t>инструктаж</w:t>
      </w:r>
      <w:r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838C5">
        <w:rPr>
          <w:rFonts w:ascii="Times New Roman" w:hAnsi="Times New Roman" w:cs="Times New Roman"/>
          <w:color w:val="C00000"/>
          <w:sz w:val="24"/>
          <w:szCs w:val="24"/>
        </w:rPr>
        <w:t>, противопожарную</w:t>
      </w:r>
      <w:r w:rsidR="00D23C48"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838C5">
        <w:rPr>
          <w:rFonts w:ascii="Times New Roman" w:hAnsi="Times New Roman" w:cs="Times New Roman"/>
          <w:color w:val="C00000"/>
          <w:sz w:val="24"/>
          <w:szCs w:val="24"/>
        </w:rPr>
        <w:t xml:space="preserve">пропаганду </w:t>
      </w:r>
      <w:r w:rsidR="00D23C48" w:rsidRPr="000322DF">
        <w:rPr>
          <w:rFonts w:ascii="Times New Roman" w:hAnsi="Times New Roman" w:cs="Times New Roman"/>
          <w:color w:val="C00000"/>
          <w:sz w:val="24"/>
          <w:szCs w:val="24"/>
        </w:rPr>
        <w:t>по по</w:t>
      </w:r>
      <w:r w:rsidR="005838C5">
        <w:rPr>
          <w:rFonts w:ascii="Times New Roman" w:hAnsi="Times New Roman" w:cs="Times New Roman"/>
          <w:color w:val="C00000"/>
          <w:sz w:val="24"/>
          <w:szCs w:val="24"/>
        </w:rPr>
        <w:t>жарной безопасности (40 дворов).</w:t>
      </w:r>
    </w:p>
    <w:p w:rsidR="00404186" w:rsidRDefault="00404186" w:rsidP="00A14404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>Правопорядок.</w:t>
      </w:r>
    </w:p>
    <w:p w:rsidR="00404186" w:rsidRDefault="00404186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80580C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По вопросам общественного порядка в селе. НПА по ДНД принят, но не отрегулированы отношения по стимулированию членов дружины. Родительский комитет, депутаты патрулируют  в  вечернее время за детьми. Несколько раз были случаи пребывания в ночное время учащихся 3-6 кл. </w:t>
      </w:r>
    </w:p>
    <w:p w:rsidR="0080580C" w:rsidRDefault="0080580C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Нарушители общественного порядка в возрасте 25-50 лет – граждане в алкогольном опьянении ведут себя неадекватно, выражаются нецензурной бранью. Это неработающие граждане, работники Камчатоленпрома</w:t>
      </w:r>
      <w:r w:rsidR="00357F26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. </w:t>
      </w:r>
    </w:p>
    <w:p w:rsidR="00357F26" w:rsidRDefault="00357F26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Продажа алкогольных напитков несовершенолетним детям, оставлены административные правонарушения сотрудниками полиции.</w:t>
      </w:r>
    </w:p>
    <w:p w:rsidR="00906661" w:rsidRPr="00404186" w:rsidRDefault="00906661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При администрации проводили собрания ИП, граждан, руководителей, депутатов  на тему антиалкогольным мероприятиям, продажу спиртосодержащих напитков.</w:t>
      </w:r>
    </w:p>
    <w:p w:rsidR="00D06358" w:rsidRPr="000322DF" w:rsidRDefault="00D06358" w:rsidP="00A14404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0322D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Здравоохранение:</w:t>
      </w:r>
    </w:p>
    <w:p w:rsidR="003673E6" w:rsidRPr="000322DF" w:rsidRDefault="00D06358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       На территории поселения для оказания первой ме</w:t>
      </w:r>
      <w:r w:rsidR="004E20D0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>дицинской помощи функционируе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т  ФАП. </w:t>
      </w:r>
      <w:r w:rsidR="003673E6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В целом за отчётный период эпидемиологический порог заболевания гриппа на территории поселения отсутствовал. </w:t>
      </w:r>
    </w:p>
    <w:p w:rsidR="00675123" w:rsidRPr="000322DF" w:rsidRDefault="003673E6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      </w:t>
      </w:r>
      <w:r w:rsidR="00D30FA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В июле 2016г. 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>жителям поселения   предоставля</w:t>
      </w:r>
      <w:r w:rsidR="00D30FA5">
        <w:rPr>
          <w:rFonts w:ascii="Times New Roman" w:hAnsi="Times New Roman" w:cs="Times New Roman"/>
          <w:bCs/>
          <w:color w:val="C00000"/>
          <w:sz w:val="24"/>
          <w:szCs w:val="24"/>
        </w:rPr>
        <w:t>ли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государственные </w:t>
      </w:r>
      <w:r w:rsidR="00D30FA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услуги путем выездной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бригад</w:t>
      </w:r>
      <w:r w:rsidR="00D30FA5">
        <w:rPr>
          <w:rFonts w:ascii="Times New Roman" w:hAnsi="Times New Roman" w:cs="Times New Roman"/>
          <w:bCs/>
          <w:color w:val="C00000"/>
          <w:sz w:val="24"/>
          <w:szCs w:val="24"/>
        </w:rPr>
        <w:t>ы: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медицинский осмотр  пров</w:t>
      </w:r>
      <w:r w:rsidR="00D30FA5">
        <w:rPr>
          <w:rFonts w:ascii="Times New Roman" w:hAnsi="Times New Roman" w:cs="Times New Roman"/>
          <w:bCs/>
          <w:color w:val="C00000"/>
          <w:sz w:val="24"/>
          <w:szCs w:val="24"/>
        </w:rPr>
        <w:t>одили  специалисты – врачи, технический осмотр транспортных единиц провели государственные инспекторы, прием провела врач-нарколог.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Н</w:t>
      </w:r>
      <w:r w:rsidR="00D06358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>аселение обеспечивается необходимыми лекарствами</w:t>
      </w:r>
      <w:r w:rsidR="00675123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через аптечный пункт при ФАПе</w:t>
      </w:r>
      <w:r w:rsidR="00D06358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, </w:t>
      </w:r>
      <w:r w:rsidR="009E2550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но проблема в том, что медицинских препаратов  в нём нет, </w:t>
      </w:r>
      <w:r w:rsidR="007E500C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рецепты </w:t>
      </w:r>
      <w:r w:rsidR="009E2550" w:rsidRPr="000322DF">
        <w:rPr>
          <w:rFonts w:ascii="Times New Roman" w:hAnsi="Times New Roman" w:cs="Times New Roman"/>
          <w:bCs/>
          <w:color w:val="C00000"/>
          <w:sz w:val="24"/>
          <w:szCs w:val="24"/>
        </w:rPr>
        <w:t>заявки  редко исполняются,  населению приходится  приобретать лекарства  по завышенным ценам в коммерческих магазинах.</w:t>
      </w:r>
    </w:p>
    <w:p w:rsidR="00D06358" w:rsidRPr="0056674F" w:rsidRDefault="00D06358" w:rsidP="00A1440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74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Образование:</w:t>
      </w:r>
    </w:p>
    <w:p w:rsidR="003B05FC" w:rsidRDefault="00D06358" w:rsidP="00A144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A94">
        <w:rPr>
          <w:rFonts w:ascii="Times New Roman" w:hAnsi="Times New Roman" w:cs="Times New Roman"/>
          <w:bCs/>
          <w:sz w:val="24"/>
          <w:szCs w:val="24"/>
        </w:rPr>
        <w:t xml:space="preserve">      На территории поселения имеется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 средняя школа, где </w:t>
      </w:r>
      <w:r w:rsidR="003A3F1F" w:rsidRPr="00255A94">
        <w:rPr>
          <w:rFonts w:ascii="Times New Roman" w:hAnsi="Times New Roman" w:cs="Times New Roman"/>
          <w:bCs/>
          <w:sz w:val="24"/>
          <w:szCs w:val="24"/>
        </w:rPr>
        <w:t>в 201</w:t>
      </w:r>
      <w:r w:rsidR="001609F2">
        <w:rPr>
          <w:rFonts w:ascii="Times New Roman" w:hAnsi="Times New Roman" w:cs="Times New Roman"/>
          <w:bCs/>
          <w:sz w:val="24"/>
          <w:szCs w:val="24"/>
        </w:rPr>
        <w:t>6</w:t>
      </w:r>
      <w:r w:rsidR="003A3F1F" w:rsidRPr="00255A94">
        <w:rPr>
          <w:rFonts w:ascii="Times New Roman" w:hAnsi="Times New Roman" w:cs="Times New Roman"/>
          <w:bCs/>
          <w:sz w:val="24"/>
          <w:szCs w:val="24"/>
        </w:rPr>
        <w:t>г. обучались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04186">
        <w:rPr>
          <w:rFonts w:ascii="Times New Roman" w:hAnsi="Times New Roman" w:cs="Times New Roman"/>
          <w:bCs/>
          <w:sz w:val="24"/>
          <w:szCs w:val="24"/>
        </w:rPr>
        <w:t xml:space="preserve">63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>у</w:t>
      </w:r>
      <w:r w:rsidRPr="00255A94">
        <w:rPr>
          <w:rFonts w:ascii="Times New Roman" w:hAnsi="Times New Roman" w:cs="Times New Roman"/>
          <w:bCs/>
          <w:sz w:val="24"/>
          <w:szCs w:val="24"/>
        </w:rPr>
        <w:t>ч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>ащихся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, из них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>в начальном звене</w:t>
      </w:r>
      <w:r w:rsidR="009D66A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05FC">
        <w:rPr>
          <w:rFonts w:ascii="Times New Roman" w:hAnsi="Times New Roman" w:cs="Times New Roman"/>
          <w:bCs/>
          <w:sz w:val="24"/>
          <w:szCs w:val="24"/>
        </w:rPr>
        <w:t>_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 в основном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 и среднем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 звен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>ьях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. В школе работает </w:t>
      </w:r>
      <w:r w:rsidR="009E2550" w:rsidRPr="0025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186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255A94">
        <w:rPr>
          <w:rFonts w:ascii="Times New Roman" w:hAnsi="Times New Roman" w:cs="Times New Roman"/>
          <w:bCs/>
          <w:sz w:val="24"/>
          <w:szCs w:val="24"/>
        </w:rPr>
        <w:t>педагогических работников. С целью создания безопасных условий для организации образ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 xml:space="preserve">овательного </w:t>
      </w:r>
      <w:r w:rsidR="001609F2">
        <w:rPr>
          <w:rFonts w:ascii="Times New Roman" w:hAnsi="Times New Roman" w:cs="Times New Roman"/>
          <w:bCs/>
          <w:sz w:val="24"/>
          <w:szCs w:val="24"/>
        </w:rPr>
        <w:t xml:space="preserve">и воспитательного 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>процесс</w:t>
      </w:r>
      <w:r w:rsidR="001609F2">
        <w:rPr>
          <w:rFonts w:ascii="Times New Roman" w:hAnsi="Times New Roman" w:cs="Times New Roman"/>
          <w:bCs/>
          <w:sz w:val="24"/>
          <w:szCs w:val="24"/>
        </w:rPr>
        <w:t xml:space="preserve">ов в 2016 году провели капитальный ремонт кровли крыши, 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 xml:space="preserve"> установлены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9F2">
        <w:rPr>
          <w:rFonts w:ascii="Times New Roman" w:hAnsi="Times New Roman" w:cs="Times New Roman"/>
          <w:bCs/>
          <w:sz w:val="24"/>
          <w:szCs w:val="24"/>
        </w:rPr>
        <w:t>___</w:t>
      </w:r>
      <w:r w:rsidR="003B05FC">
        <w:rPr>
          <w:rFonts w:ascii="Times New Roman" w:hAnsi="Times New Roman" w:cs="Times New Roman"/>
          <w:bCs/>
          <w:sz w:val="24"/>
          <w:szCs w:val="24"/>
        </w:rPr>
        <w:t xml:space="preserve"> компьютеров, интерактивных досок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>.</w:t>
      </w:r>
      <w:r w:rsidR="003B05FC">
        <w:rPr>
          <w:rFonts w:ascii="Times New Roman" w:hAnsi="Times New Roman" w:cs="Times New Roman"/>
          <w:bCs/>
          <w:sz w:val="24"/>
          <w:szCs w:val="24"/>
        </w:rPr>
        <w:t xml:space="preserve"> Педагогический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FC">
        <w:rPr>
          <w:rFonts w:ascii="Times New Roman" w:hAnsi="Times New Roman" w:cs="Times New Roman"/>
          <w:bCs/>
          <w:sz w:val="24"/>
          <w:szCs w:val="24"/>
        </w:rPr>
        <w:t>коллектив работает по программам «Сетевой город». В 2016 вводилась единая форма для учащихся.</w:t>
      </w:r>
    </w:p>
    <w:p w:rsidR="00D06358" w:rsidRPr="00255A94" w:rsidRDefault="003B05FC" w:rsidP="00A144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 xml:space="preserve">В детском </w:t>
      </w:r>
      <w:r w:rsidR="00D06358" w:rsidRPr="00255A94">
        <w:rPr>
          <w:rFonts w:ascii="Times New Roman" w:hAnsi="Times New Roman" w:cs="Times New Roman"/>
          <w:bCs/>
          <w:sz w:val="24"/>
          <w:szCs w:val="24"/>
        </w:rPr>
        <w:t xml:space="preserve"> сад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>у</w:t>
      </w:r>
      <w:r w:rsidR="00D06358" w:rsidRPr="00255A9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>Снежинка</w:t>
      </w:r>
      <w:r w:rsidR="00D06358" w:rsidRPr="00255A94">
        <w:rPr>
          <w:rFonts w:ascii="Times New Roman" w:hAnsi="Times New Roman" w:cs="Times New Roman"/>
          <w:bCs/>
          <w:sz w:val="24"/>
          <w:szCs w:val="24"/>
        </w:rPr>
        <w:t>»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 xml:space="preserve"> работают </w:t>
      </w:r>
      <w:r w:rsidR="009D66A9">
        <w:rPr>
          <w:rFonts w:ascii="Times New Roman" w:hAnsi="Times New Roman" w:cs="Times New Roman"/>
          <w:bCs/>
          <w:sz w:val="24"/>
          <w:szCs w:val="24"/>
        </w:rPr>
        <w:t>три</w:t>
      </w:r>
      <w:r w:rsidR="006C4360" w:rsidRPr="0025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9D66A9">
        <w:rPr>
          <w:rFonts w:ascii="Times New Roman" w:hAnsi="Times New Roman" w:cs="Times New Roman"/>
          <w:bCs/>
          <w:sz w:val="24"/>
          <w:szCs w:val="24"/>
        </w:rPr>
        <w:t>ических работника</w:t>
      </w:r>
      <w:r w:rsidR="0070099F" w:rsidRPr="00255A94">
        <w:rPr>
          <w:rFonts w:ascii="Times New Roman" w:hAnsi="Times New Roman" w:cs="Times New Roman"/>
          <w:bCs/>
          <w:sz w:val="24"/>
          <w:szCs w:val="24"/>
        </w:rPr>
        <w:t xml:space="preserve">, посещают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6A9">
        <w:rPr>
          <w:rFonts w:ascii="Times New Roman" w:hAnsi="Times New Roman" w:cs="Times New Roman"/>
          <w:bCs/>
          <w:sz w:val="24"/>
          <w:szCs w:val="24"/>
        </w:rPr>
        <w:t>30</w:t>
      </w:r>
      <w:r w:rsidR="00D06358" w:rsidRPr="00255A94">
        <w:rPr>
          <w:rFonts w:ascii="Times New Roman" w:hAnsi="Times New Roman" w:cs="Times New Roman"/>
          <w:bCs/>
          <w:sz w:val="24"/>
          <w:szCs w:val="24"/>
        </w:rPr>
        <w:t xml:space="preserve"> детей. </w:t>
      </w:r>
      <w:r w:rsidR="0001620C" w:rsidRPr="00255A94">
        <w:rPr>
          <w:rFonts w:ascii="Times New Roman" w:hAnsi="Times New Roman" w:cs="Times New Roman"/>
          <w:bCs/>
          <w:sz w:val="24"/>
          <w:szCs w:val="24"/>
        </w:rPr>
        <w:t>В 201</w:t>
      </w:r>
      <w:r w:rsidR="001609F2">
        <w:rPr>
          <w:rFonts w:ascii="Times New Roman" w:hAnsi="Times New Roman" w:cs="Times New Roman"/>
          <w:bCs/>
          <w:sz w:val="24"/>
          <w:szCs w:val="24"/>
        </w:rPr>
        <w:t>6</w:t>
      </w:r>
      <w:r w:rsidR="0001620C" w:rsidRPr="00255A94">
        <w:rPr>
          <w:rFonts w:ascii="Times New Roman" w:hAnsi="Times New Roman" w:cs="Times New Roman"/>
          <w:bCs/>
          <w:sz w:val="24"/>
          <w:szCs w:val="24"/>
        </w:rPr>
        <w:t xml:space="preserve"> году установили </w:t>
      </w:r>
      <w:r>
        <w:rPr>
          <w:rFonts w:ascii="Times New Roman" w:hAnsi="Times New Roman" w:cs="Times New Roman"/>
          <w:bCs/>
          <w:sz w:val="24"/>
          <w:szCs w:val="24"/>
        </w:rPr>
        <w:t>пл</w:t>
      </w:r>
      <w:r w:rsidR="009D66A9">
        <w:rPr>
          <w:rFonts w:ascii="Times New Roman" w:hAnsi="Times New Roman" w:cs="Times New Roman"/>
          <w:bCs/>
          <w:sz w:val="24"/>
          <w:szCs w:val="24"/>
        </w:rPr>
        <w:t>астиковые окна в количестве  32 шт</w:t>
      </w:r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="009D66A9">
        <w:rPr>
          <w:rFonts w:ascii="Times New Roman" w:hAnsi="Times New Roman" w:cs="Times New Roman"/>
          <w:bCs/>
          <w:sz w:val="24"/>
          <w:szCs w:val="24"/>
        </w:rPr>
        <w:t>произведён капитальный ремонт к</w:t>
      </w:r>
      <w:r>
        <w:rPr>
          <w:rFonts w:ascii="Times New Roman" w:hAnsi="Times New Roman" w:cs="Times New Roman"/>
          <w:bCs/>
          <w:sz w:val="24"/>
          <w:szCs w:val="24"/>
        </w:rPr>
        <w:t>ровля</w:t>
      </w:r>
      <w:r w:rsidR="009D66A9">
        <w:rPr>
          <w:rFonts w:ascii="Times New Roman" w:hAnsi="Times New Roman" w:cs="Times New Roman"/>
          <w:bCs/>
          <w:sz w:val="24"/>
          <w:szCs w:val="24"/>
        </w:rPr>
        <w:t>, замена дверей в комплекте, капитальный ремонт пола в кухонном помещении, наружная обшивка стены гипсокартонном (северная сторона).</w:t>
      </w:r>
    </w:p>
    <w:p w:rsidR="00C942E0" w:rsidRPr="0056674F" w:rsidRDefault="00D06358" w:rsidP="0056674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74F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Культура:</w:t>
      </w:r>
      <w:r w:rsidRPr="00255A94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3B05FC" w:rsidRDefault="00315CCD" w:rsidP="001B0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>В 201</w:t>
      </w:r>
      <w:r w:rsidR="003B05FC">
        <w:rPr>
          <w:rFonts w:ascii="Times New Roman" w:hAnsi="Times New Roman" w:cs="Times New Roman"/>
          <w:sz w:val="24"/>
          <w:szCs w:val="24"/>
        </w:rPr>
        <w:t>6</w:t>
      </w:r>
      <w:r w:rsidRPr="00255A9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05FC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E16D3E" w:rsidRPr="00255A94">
        <w:rPr>
          <w:rFonts w:ascii="Times New Roman" w:hAnsi="Times New Roman" w:cs="Times New Roman"/>
          <w:sz w:val="24"/>
          <w:szCs w:val="24"/>
        </w:rPr>
        <w:t xml:space="preserve">МБУК ОМР «Центр культуры и досуга» </w:t>
      </w:r>
      <w:r w:rsidRPr="00255A94">
        <w:rPr>
          <w:rFonts w:ascii="Times New Roman" w:hAnsi="Times New Roman" w:cs="Times New Roman"/>
          <w:sz w:val="24"/>
          <w:szCs w:val="24"/>
        </w:rPr>
        <w:t xml:space="preserve">сельский Дом культуры </w:t>
      </w:r>
      <w:r w:rsidR="00E16D3E" w:rsidRPr="00255A94">
        <w:rPr>
          <w:rFonts w:ascii="Times New Roman" w:hAnsi="Times New Roman" w:cs="Times New Roman"/>
          <w:sz w:val="24"/>
          <w:szCs w:val="24"/>
        </w:rPr>
        <w:t>с.Ачайваям</w:t>
      </w:r>
      <w:r w:rsidR="003B05FC">
        <w:rPr>
          <w:rFonts w:ascii="Times New Roman" w:hAnsi="Times New Roman" w:cs="Times New Roman"/>
          <w:sz w:val="24"/>
          <w:szCs w:val="24"/>
        </w:rPr>
        <w:t xml:space="preserve"> предоставили населению услуги……</w:t>
      </w:r>
      <w:r w:rsidR="00E16D3E" w:rsidRPr="00255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E0" w:rsidRPr="00255A94" w:rsidRDefault="00E16D3E" w:rsidP="001B0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A94">
        <w:rPr>
          <w:rFonts w:ascii="Times New Roman" w:hAnsi="Times New Roman" w:cs="Times New Roman"/>
          <w:sz w:val="24"/>
          <w:szCs w:val="24"/>
        </w:rPr>
        <w:t>В СДК</w:t>
      </w:r>
      <w:r w:rsidR="00315CCD" w:rsidRPr="00255A94">
        <w:rPr>
          <w:rFonts w:ascii="Times New Roman" w:hAnsi="Times New Roman" w:cs="Times New Roman"/>
          <w:sz w:val="24"/>
          <w:szCs w:val="24"/>
        </w:rPr>
        <w:t xml:space="preserve"> работают 3 человека под руководством директора Коробко В.В.  За прошедший год работниками культуры было проведено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Январь 2016г. – традиционные новогодние мероприятия</w:t>
      </w:r>
      <w:r w:rsidR="00387E16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9D0622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– Новогодний бал – маскарад «Шире круг». Встреча с Дедом Морозом; Снегурочкой и бабой Ягой; защита костюмов; розыгрыши; Новогодние лотереи; праздничная дискотека.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– Молодежный вечер отдыха «Новогодняя тусовка» с играми и тусовками.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02.01- Детская программа «Ой снег-снежок».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- Молодежный вечер отдыха «Надо верить в чудеса».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04.01- Детская игровая программа. «Любим играть, веселиться, учиться».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05.01- Для детей «Исполнение желаний», с играми,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06.01- «Веселушки у Петрушки»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07.01- Рождественская развлекательная программа для детей «Подарок для всех» Дети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дарили друг другу различные концертные номера; проводились музыкальные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конкурсы и конкурсы стихов.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 Вечером для взрослых тематический вечер отдыха «Будет весело на Рождество» с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играми и викториной. Кроме этих мероприятий в эти дни проводились     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lastRenderedPageBreak/>
        <w:t>праздничные дискотеки для молодежи и взрослых.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09.01- Детская экологическая программа «Дом под крышей голубой» Была проведена   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Информационная беседа  о профессии эколога;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- викторина «Тайна деревьев»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загадки «На лесной опушке».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16.01- Познавательная программа для детей и взрослых «Памяти В.В. Коянто», где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прозвучали стихи автора в исполнении детей и их родителей. Так же была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проведена викторина по краеведению. И был показан фильм «В лучах родного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очага»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23.01- Детская познавательная программа «Бессмертие и сила Ленинграда».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Была проведена выставка рисунков «Блокадный Ленинград.» Прозвучала               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литературная композиция «Подвиг и мужество Ленинграда». Почтили память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погибших Минутой молчания и была проведена викторина «Все о войне».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30.01- Детская спортивная программа «Спорт и здоровье».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феврале были проведены следующие  мероприятия.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05.02- « Голосуй, молодой избиратель» для молодежи. Была проведена лекция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 О выборах хочу все знать». И викторина «У нас в Российской Федерации».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06.02- Детская познавательная программа «Я и право».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познавательная беседа с игровыми моментами «Мое право».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12.02- Молодежный вечер отдыха «Сладкий поцелуй».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13.02- Детская развлекательная программа «Потехе час». С играми и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13.02- Тематический вечер отдыха «Кому за …», посвященный Дню влюбленных.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20.02- Детская познавательная программа «День родного языка», где было рассказано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 культуре и быте народов Севера, викторина по краеведению, северные загадки и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танцевальный марафон.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21.02- Детская спортивная программа для детей, посвященная «Дню защитника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отечества».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22.02- День памяти воинов - интернационалистов «Вечная память». Для детей была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проведена спортивная акция.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Для взрослых к Дню защитника отечества – Тематический вечер отдыха «Один день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из жизни солдат».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-с играми, викториной. Так же была проведена отдельная программа для молодежи.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«Ать, два – левой».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27.02- Детская экологическая программа, была проведена акция «Чистое село»- уборка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территории.</w:t>
      </w:r>
    </w:p>
    <w:p w:rsidR="00674E02" w:rsidRDefault="00674E02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 марте 2016г.: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05.03- </w:t>
      </w:r>
      <w:r w:rsidR="00243700">
        <w:rPr>
          <w:rFonts w:ascii="Times New Roman" w:hAnsi="Times New Roman" w:cs="Times New Roman"/>
          <w:color w:val="C00000"/>
          <w:sz w:val="24"/>
          <w:szCs w:val="24"/>
        </w:rPr>
        <w:t>На День Оленевода  концертная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бригад</w:t>
      </w:r>
      <w:r w:rsidR="00243700">
        <w:rPr>
          <w:rFonts w:ascii="Times New Roman" w:hAnsi="Times New Roman" w:cs="Times New Roman"/>
          <w:color w:val="C00000"/>
          <w:sz w:val="24"/>
          <w:szCs w:val="24"/>
        </w:rPr>
        <w:t>а выезжала в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с. Средние Пахачи. </w:t>
      </w:r>
      <w:r w:rsidR="00E019CB">
        <w:rPr>
          <w:rFonts w:ascii="Times New Roman" w:hAnsi="Times New Roman" w:cs="Times New Roman"/>
          <w:color w:val="C00000"/>
          <w:sz w:val="24"/>
          <w:szCs w:val="24"/>
        </w:rPr>
        <w:t xml:space="preserve">Ачайваямцы 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участ</w:t>
      </w:r>
      <w:r w:rsidR="00E019CB">
        <w:rPr>
          <w:rFonts w:ascii="Times New Roman" w:hAnsi="Times New Roman" w:cs="Times New Roman"/>
          <w:color w:val="C00000"/>
          <w:sz w:val="24"/>
          <w:szCs w:val="24"/>
        </w:rPr>
        <w:t xml:space="preserve">вовали 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в гонках на оленьих упряжках,  конкурсах и спортивных состязаниях.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07.03- Развлекательная праздничная</w:t>
      </w:r>
      <w:r w:rsidR="008643BB">
        <w:rPr>
          <w:rFonts w:ascii="Times New Roman" w:hAnsi="Times New Roman" w:cs="Times New Roman"/>
          <w:color w:val="C00000"/>
          <w:sz w:val="24"/>
          <w:szCs w:val="24"/>
        </w:rPr>
        <w:t xml:space="preserve"> программа «Ах, какая женщина!»: 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</w:t>
      </w:r>
      <w:r w:rsidR="008643BB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>онцерт</w:t>
      </w:r>
      <w:r w:rsidR="008643BB">
        <w:rPr>
          <w:rFonts w:ascii="Times New Roman" w:hAnsi="Times New Roman" w:cs="Times New Roman"/>
          <w:color w:val="C00000"/>
          <w:sz w:val="24"/>
          <w:szCs w:val="24"/>
        </w:rPr>
        <w:t xml:space="preserve"> художественной самодеятельности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>, викторины, игры, конкурсы.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08.03- Детская игро</w:t>
      </w:r>
      <w:r w:rsidR="00317296">
        <w:rPr>
          <w:rFonts w:ascii="Times New Roman" w:hAnsi="Times New Roman" w:cs="Times New Roman"/>
          <w:color w:val="C00000"/>
          <w:sz w:val="24"/>
          <w:szCs w:val="24"/>
        </w:rPr>
        <w:t xml:space="preserve">вая программа «А ну-ка девочки», 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>«Мастерицы».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18.03- </w:t>
      </w:r>
      <w:r w:rsidR="00363475">
        <w:rPr>
          <w:rFonts w:ascii="Times New Roman" w:hAnsi="Times New Roman" w:cs="Times New Roman"/>
          <w:color w:val="C00000"/>
          <w:sz w:val="24"/>
          <w:szCs w:val="24"/>
        </w:rPr>
        <w:t>В молодежной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программ</w:t>
      </w:r>
      <w:r w:rsidR="00363475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«Алкоголь </w:t>
      </w:r>
      <w:r w:rsidR="00363475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>бич Камчатки»</w:t>
      </w:r>
      <w:r w:rsidR="00363475">
        <w:rPr>
          <w:rFonts w:ascii="Times New Roman" w:hAnsi="Times New Roman" w:cs="Times New Roman"/>
          <w:color w:val="C00000"/>
          <w:sz w:val="24"/>
          <w:szCs w:val="24"/>
        </w:rPr>
        <w:t>: беседа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>, викторина.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19.03- Для детей и молодежи были проведены две спортивные программы.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22.03 – 23.03- Детские экологические программы, посвященные Дню водных ресурсов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Дню Земли.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25.03- Была проведена традиционная спортивная программа для детей и жителей села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«Ачайваямская лыжня».</w:t>
      </w:r>
      <w:r w:rsidR="002556C2">
        <w:rPr>
          <w:rFonts w:ascii="Times New Roman" w:hAnsi="Times New Roman" w:cs="Times New Roman"/>
          <w:color w:val="C00000"/>
          <w:sz w:val="24"/>
          <w:szCs w:val="24"/>
        </w:rPr>
        <w:t xml:space="preserve"> Победителей лыжни ждали призы и подарки.</w:t>
      </w:r>
    </w:p>
    <w:p w:rsidR="007469CA" w:rsidRPr="007469CA" w:rsidRDefault="00D278D4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26.03- О</w:t>
      </w:r>
      <w:r w:rsidR="007469CA" w:rsidRPr="007469CA">
        <w:rPr>
          <w:rFonts w:ascii="Times New Roman" w:hAnsi="Times New Roman" w:cs="Times New Roman"/>
          <w:color w:val="C00000"/>
          <w:sz w:val="24"/>
          <w:szCs w:val="24"/>
        </w:rPr>
        <w:t>ткрытие «Книжной недели».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30.03- Познавательная программа по профилактике наркотической и алкогольной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зависимости у детей и подростков «День борьбы с наркотиками». Ребята приняли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активное участие в выставке плакатов «Курильщик - сам себе могильщик»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и «Нет наркотикам</w:t>
      </w:r>
      <w:r w:rsidR="00E161FC">
        <w:rPr>
          <w:rFonts w:ascii="Times New Roman" w:hAnsi="Times New Roman" w:cs="Times New Roman"/>
          <w:color w:val="C00000"/>
          <w:sz w:val="24"/>
          <w:szCs w:val="24"/>
        </w:rPr>
        <w:t>!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». Для них была проведена профилактическая беседа о вреде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наркотиков и табакокурения.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31.03- Молодежная программа «Алкостоп». Показ видеофильма «Здоровый образ жизни»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и викторина «Быть здоровым».</w:t>
      </w:r>
    </w:p>
    <w:p w:rsidR="00855183" w:rsidRDefault="00855183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 апреле: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01.04- День смеха. Тематический вечер отдыха «Ха-ха-ханьки»</w:t>
      </w:r>
      <w:r w:rsidR="00855183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розы</w:t>
      </w:r>
      <w:r w:rsidR="00855183">
        <w:rPr>
          <w:rFonts w:ascii="Times New Roman" w:hAnsi="Times New Roman" w:cs="Times New Roman"/>
          <w:color w:val="C00000"/>
          <w:sz w:val="24"/>
          <w:szCs w:val="24"/>
        </w:rPr>
        <w:t>грыш, викторины, игры, конкурсы;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праздничная дискотека.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02.04- Детская игровая программа «Шутки, смех, радость». С различными веселыми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играми,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игра «Подбери слово».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игра «Передай шляпу».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Конкурс «Самый смешной рассказ». Задание было дано детям до праздника.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02.04- Молодежная программа «В стране юмор».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09.04- Детская спортивная программа «В здоровом теле – здоровый дух». 07 апреля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отмечается День здоровья. Дети принимали участие в беге в различных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возрастных категориях, командная спортивная эстафета.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15.04- Детская игровая программа «Космодром», приуроченное к 55-летию полета Ю.А.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Гагарина в Космос.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22.04- Работники СДК был проведен Всероссийский тест по истории Великой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Отечественной войне.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день весны и труда были проведены следующие мероприятия.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Митинг.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Театрализованное представление «Прощание с Зимой»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Концерт художественной самодеятельности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Ярмарка – распродажа кулинарных изделий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Загадки, игры, конкурсы.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Тематический вечер отдыха с играми, конкурсами и праздничной дискотекой.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02.05- Детская развлекательная программа «Хлопаем в ладоши».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02.05- Молодежный вечер отдыха «Веселый май».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К празднованию Дня Великой Победы Были проведены Следующие мероприятия: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07.05- Детская патриотическая программа «Урок истории»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Литературное чтение «Зачем ты, война, у мальчишек их детство украла!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Конкурс военных стихов.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08.05- Спортивная программа, посвященная Дню Победы для молодежи и детей.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09.05- День Победы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Шествие «Бессмертный полк»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Митинг «Они для нас свои отдали жизни»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Литературная композиция «9 мая – День Победы»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Минута молчания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Торжественный праздничный концерт «Слава народу - победителю».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Вечер отдыха «Вальс Победы».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14.05- Международный день семьи. Конкурсная программа «Мама, папа, я…»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вечер отдыха «Веселая семейка» с развлекательными играми,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21.05- Детская экологическая программа «Солнечный круг».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01.06- Праздник детства «Дарим шар земной детям» В этот день  прошла выставка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рисунков «Мы умеем рисовать».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рисунки на асфальте, различные викторины, загадки, развлечения, игры. Дети все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были очень довольны. Ни один ребенок не остался без приза и подарка.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В летний пожароопасный период с детьми и взрослыми были проведены познавательные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программы по пожарной безопасности с использованием выставки «01»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«Берегите лес от пожара», «Пожароопасный период», «Береги свой дом от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пожаров». Проводились викторины «Огонь» и для детей игры «Пожарные» и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другие.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С молодежью проводилась профилактическая беседа «Алкогольная зависимость.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           Алкоголизм - заболевание»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Диспут  и анализирование по материалу. Так же по проведенным материалам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проводились  профилактические беседы с подростками и детьми младшего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школьного возраста.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В день России 12 июня прошел концерт «Люблю тебя, моя Россия!», вечер отдыха и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праздничный салют.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22.06- День памяти и скорби «Минута памяти» Проводилось торжественное мероприятие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«Помните о тех, кто ухе не придет никогда».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В литературно – художественной композиции «Зажгите свечи» принимали участие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и взрослые и дети.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И прошла выставка рисунков «О великой Отечественной войне глазами детей».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25.06- В Единый Олимпийский день проводились спортивные игры и состязания.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29.06- Праздничный концерт, посвященный закрытию летней оздоровительной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площадки.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01.07- День образования Камчатского края. В этот день в СДК прошли следующие мероприятия.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Кулинарная ярмарка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Праздничный концерт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Спортивные состязания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Подведения итогов выставки рисунков «Край родной – моя Камчатка»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Тематический вечер отдыха «Край родной» с развлекательными конкурсами,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викторинами и играми.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Вечером прошел праздничный салют.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летний период проводилось много  спортивных мероприятий на улице.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09.07- День первой рыбы.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Выезд на природу. Прошел конкурс «Мастерицы» по разделке рыбы 1место заняла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Опнай В.А., 2 место – Яйлина З.П., 3 место – Хину З.О. и поощрительные призы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получили Айнагиргина Н.М. и Кокандя И.Г.. Все участницы очень старались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получилось у них все красиво и аккуратно.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 конкурсе «Ушица»- победители: Танинав Т.Т. и Чакляургина Л.В.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 конкурсе «Построй башню» дети строили традиционные летние стоянки, красивые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башни и замки из песка.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Взрослые участвовали в конкурсе «Бросок камня». Праздник на природе закончился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вкусной ухой и чаепитием.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2016 году для детей проводились мероприятия и по правилам дорожного движения.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К дню физкультурника было проведено два мероприятия 5 августа для молодежи, а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8 августа детская спортивная программа. Проводились соревнования по спортивной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ходьбе, спортивная эстафета, велогонки и различные командные игры, спортивные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викторины.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12.08- Международный день коренных народов мира.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 СДК стало традиционно в этот праздник проводить конкурс сельских талантов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«Минута славы». Участвуют в этом конкурсе и взрослые и дети. Так же была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ярмарка – распродажа кулинарных изделий и выставка блюд национальной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северной кухни. Вечером праздничная программа «Мучгиннутенут» с играми, с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конкурсами и праздничная этно – дискотека.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30.08- Детская развлекательная программа «До свиданье, лето!» с играми, конкурсами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чаепитием.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18.09- В день выборов в Государственную Думу РФ и Зак. Собрание Камчатского края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была проведена выставка рисунка «Мир глазами детей» ярмарка-распродажа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кулинарных изделий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беспроигрышная лотерея и спортивные игры.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03.10- День пожилых. Прошел концерт, чаепитие с играми,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07.10- Вечер отдыха «Осенний бал»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ноябре в День народного Единства прошла детская познавательная программа «В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единстве – наша сила!» Была проведена познавательная беседа «Российская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история» викторина «О Родине, матушке России». Так же прошел детский конкурс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стихов «Родина Россия – заветный уголок».                                                                               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  А для молодежи -  познавательная программа «Славу Минину, Пожарскому поем!»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05.11- Детская программа «Поле чудес», «Имя славное – Россия!»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ноябре танцевальный коллектив «Эч</w:t>
      </w:r>
      <w:r w:rsidRPr="007469CA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,</w:t>
      </w: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эй», руководитель Рультевнеут Н.И. выезжал на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районный фестиваль «Северное сияние» где занял не последнее место.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Так же в СДК шли ремонтные работы. Работники СДК Коробко В.В. и Маткаримова  М.С. выезжали на семинар в районный центр с. Тиличики.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06.12- Прошла книжная выставка «Духовный мир Севера». Познавательная беседа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«Знатоки традиции Севера» о самобытном художнике и писателе К.Килпалине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викторина по краеведению.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10.12- День рождения Корякского Округа.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Ярмарка – распродажа кулинарных изделий.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Выставка рисунков «Голос земли корякской»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Праздничный концерт «Край корякский – Родина моя!»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Тематический вечер отдыха (с играми и конкурсами)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Для детей и молодежи (16.12 и 17.12) были проведены Дни воинской Славы России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«Легендарная битва под Москвой» «Парад войск 7 ноября 1941г.»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Так же в декабре к Дню Конституции РФ, для детей была проведена программа  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«Дети и их права», где были проведены, лекции не только по правам ребенка, но и 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о Конституции Российской Федерации.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24.12- Детская предновогодняя программа «Весело, весело!» с игровыми моментами и 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  конкурсами.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30.12- Новогодний детский утренник «Здравствуй,елка!»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Художественное представление «Дед Мороз, приди к нам!»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Парад и защита костюмов.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Зимние загадки.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Игры, конкурсы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Подведения итогов конкурса поделок и Новогодних плакатов и открыток.</w:t>
      </w:r>
    </w:p>
    <w:p w:rsidR="007469CA" w:rsidRPr="007469CA" w:rsidRDefault="007469CA" w:rsidP="007469CA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 xml:space="preserve">         - Детская Новогодняя дискотека.</w:t>
      </w:r>
    </w:p>
    <w:p w:rsidR="00D109C7" w:rsidRPr="00ED363D" w:rsidRDefault="007469CA" w:rsidP="00A14404">
      <w:pPr>
        <w:pStyle w:val="a3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7469CA">
        <w:rPr>
          <w:rFonts w:ascii="Times New Roman" w:hAnsi="Times New Roman" w:cs="Times New Roman"/>
          <w:color w:val="C00000"/>
          <w:sz w:val="24"/>
          <w:szCs w:val="24"/>
        </w:rPr>
        <w:t>В целом работу СДК можно оценить удовлетворительно. Хочется отметить, что на детские мероприятия стало больше ходить родителей</w:t>
      </w:r>
      <w:r w:rsidR="00404186">
        <w:rPr>
          <w:rFonts w:ascii="Times New Roman" w:hAnsi="Times New Roman" w:cs="Times New Roman"/>
          <w:color w:val="C00000"/>
          <w:sz w:val="24"/>
          <w:szCs w:val="24"/>
        </w:rPr>
        <w:t>, которые проявляют интерес к досугу детей.</w:t>
      </w:r>
      <w:r w:rsidR="00D06358" w:rsidRPr="001609F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</w:t>
      </w:r>
      <w:r w:rsidR="00D06358" w:rsidRPr="001609F2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  </w:t>
      </w:r>
      <w:r w:rsidR="00D06358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Организация библиотечного обслуживания </w:t>
      </w:r>
      <w:r w:rsidR="007626B0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населения </w:t>
      </w:r>
      <w:r w:rsidR="00D06358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решается работой </w:t>
      </w:r>
      <w:r w:rsidR="00D109C7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филиала </w:t>
      </w:r>
      <w:r w:rsidR="007626B0" w:rsidRPr="00ED363D">
        <w:rPr>
          <w:rFonts w:ascii="Times New Roman" w:hAnsi="Times New Roman" w:cs="Times New Roman"/>
          <w:color w:val="C00000"/>
          <w:sz w:val="24"/>
          <w:szCs w:val="24"/>
        </w:rPr>
        <w:t>библиотеки</w:t>
      </w:r>
      <w:r w:rsidR="0056674F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№ 5, расположенный</w:t>
      </w:r>
      <w:r w:rsidR="00D109C7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в здании СДК поселения. </w:t>
      </w:r>
      <w:r w:rsidR="00D06358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626B0" w:rsidRPr="00ED363D">
        <w:rPr>
          <w:rFonts w:ascii="Times New Roman" w:hAnsi="Times New Roman" w:cs="Times New Roman"/>
          <w:color w:val="C00000"/>
          <w:sz w:val="24"/>
          <w:szCs w:val="24"/>
        </w:rPr>
        <w:t>В помещении библиотеки сделан капитальны</w:t>
      </w:r>
      <w:r w:rsidR="0056674F" w:rsidRPr="00ED363D">
        <w:rPr>
          <w:rFonts w:ascii="Times New Roman" w:hAnsi="Times New Roman" w:cs="Times New Roman"/>
          <w:color w:val="C00000"/>
          <w:sz w:val="24"/>
          <w:szCs w:val="24"/>
        </w:rPr>
        <w:t>й ремонт электросети, отопления, потолка, стен, пола.</w:t>
      </w:r>
      <w:r w:rsidR="007626B0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Библиотекарь с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овместно с работниками </w:t>
      </w:r>
      <w:r w:rsidR="00D109C7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С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ДК  </w:t>
      </w:r>
      <w:r w:rsidR="007626B0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принимала участие в 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>организ</w:t>
      </w:r>
      <w:r w:rsidR="007626B0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>ации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различны</w:t>
      </w:r>
      <w:r w:rsidR="007626B0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>х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выстав</w:t>
      </w:r>
      <w:r w:rsidR="007626B0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>о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>к,</w:t>
      </w:r>
      <w:r w:rsidR="007626B0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проводила</w:t>
      </w:r>
      <w:r w:rsidR="00D06358" w:rsidRPr="00ED363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викторины и конкурсы, игровые программы. </w:t>
      </w:r>
    </w:p>
    <w:p w:rsidR="00AF54C5" w:rsidRPr="00ED363D" w:rsidRDefault="008B47EB" w:rsidP="00AF54C5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5A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F54C5" w:rsidRPr="00255A94">
        <w:rPr>
          <w:rFonts w:ascii="Times New Roman" w:hAnsi="Times New Roman" w:cs="Times New Roman"/>
          <w:sz w:val="24"/>
          <w:szCs w:val="24"/>
        </w:rPr>
        <w:t> 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Задачи, поставленные перед администрацией сельского поселения в </w:t>
      </w:r>
      <w:r w:rsidR="001609F2" w:rsidRPr="00ED363D">
        <w:rPr>
          <w:rFonts w:ascii="Times New Roman" w:hAnsi="Times New Roman" w:cs="Times New Roman"/>
          <w:color w:val="C00000"/>
          <w:sz w:val="24"/>
          <w:szCs w:val="24"/>
        </w:rPr>
        <w:t>2016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году</w:t>
      </w:r>
      <w:r w:rsidR="00D74655" w:rsidRPr="00ED363D">
        <w:rPr>
          <w:rFonts w:ascii="Times New Roman" w:hAnsi="Times New Roman" w:cs="Times New Roman"/>
          <w:color w:val="C00000"/>
          <w:sz w:val="24"/>
          <w:szCs w:val="24"/>
        </w:rPr>
        <w:t>: обеспечить дальнейшее совершенствование образовательного, культурного, социально – бытового обслуживания населения, физкультурно – оздоровительного развития, улучшение демографической ситуации на селе, расширение рынка занятости для сельского населения.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, выполнены при совместной работе администрации, </w:t>
      </w:r>
      <w:r w:rsidR="001609F2" w:rsidRPr="00ED363D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епутатов, жителей поселения. </w:t>
      </w:r>
      <w:r w:rsidR="00A36B94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Это результаты совместного труда всех </w:t>
      </w:r>
      <w:r w:rsidR="00A36B94" w:rsidRPr="00ED363D">
        <w:rPr>
          <w:rFonts w:ascii="Times New Roman" w:hAnsi="Times New Roman" w:cs="Times New Roman"/>
          <w:color w:val="C00000"/>
          <w:sz w:val="24"/>
          <w:szCs w:val="24"/>
        </w:rPr>
        <w:t>граждан, организаций, предприятий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поселения</w:t>
      </w:r>
      <w:r w:rsidR="00A36B94" w:rsidRPr="00ED363D">
        <w:rPr>
          <w:rFonts w:ascii="Times New Roman" w:hAnsi="Times New Roman" w:cs="Times New Roman"/>
          <w:color w:val="C00000"/>
          <w:sz w:val="24"/>
          <w:szCs w:val="24"/>
        </w:rPr>
        <w:t>, это активная гражданская позиция селян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>. Накопленный опыт и стремление к лучшему помогут выполнить намеченные задачи в 201</w:t>
      </w:r>
      <w:r w:rsidR="00F2677A" w:rsidRPr="00ED363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AF54C5" w:rsidRPr="00ED363D">
        <w:rPr>
          <w:rFonts w:ascii="Times New Roman" w:hAnsi="Times New Roman" w:cs="Times New Roman"/>
          <w:color w:val="C00000"/>
          <w:sz w:val="24"/>
          <w:szCs w:val="24"/>
        </w:rPr>
        <w:t xml:space="preserve"> году.</w:t>
      </w:r>
    </w:p>
    <w:p w:rsidR="008B47EB" w:rsidRPr="00255A94" w:rsidRDefault="008B47EB" w:rsidP="007500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B09" w:rsidRPr="000322DF" w:rsidRDefault="00D74655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</w:t>
      </w:r>
      <w:r w:rsidR="00157F1A" w:rsidRPr="000322D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роблемные моменты</w:t>
      </w:r>
      <w:r w:rsidR="00513B09" w:rsidRPr="000322D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13B0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C82DEB" w:rsidRPr="000322DF" w:rsidRDefault="00513B09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1.С</w:t>
      </w:r>
      <w:r w:rsidR="00B86D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итуация в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отношени</w:t>
      </w:r>
      <w:r w:rsidR="00B86D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  стихийных свалок каждый год оста</w:t>
      </w:r>
      <w:r w:rsidR="009F48D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ется прежней.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157F1A" w:rsidRPr="000322DF" w:rsidRDefault="0056674F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2</w:t>
      </w:r>
      <w:r w:rsidR="009F48D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.С</w:t>
      </w:r>
      <w:r w:rsidR="00513B0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итуация по </w:t>
      </w:r>
      <w:r w:rsidR="00157F1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общественному правопорядку:</w:t>
      </w:r>
      <w:r w:rsidR="009F48D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алкоголизм, отсутствие  участкового пол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иции</w:t>
      </w:r>
      <w:r w:rsidR="00157F1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 участились случаи проникновения и краж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</w:p>
    <w:p w:rsidR="009C41E5" w:rsidRPr="000322DF" w:rsidRDefault="00D72187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3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Жилой фонд – свыше 80% ветхого, аварийного  </w:t>
      </w:r>
      <w:r w:rsidR="004A1F9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неблагоустроенного 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жилья. Всего 20% жилья с центральным отоплением и водопроводом, локальной канализацией. Только около ста  семей 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>живут в благоустроенных домах.</w:t>
      </w:r>
      <w:r w:rsidR="004A1F9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Ежегодные ремонтные работы по программе «Капитальный ремонт жилого фонда с.Ачайваям»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513B09" w:rsidRPr="000322DF" w:rsidRDefault="00D72187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. Н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изкий уровень сознательности и </w:t>
      </w:r>
      <w:r w:rsidR="009C41E5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ответственности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некоторых граждан к оплате</w:t>
      </w:r>
      <w:r w:rsidR="0056593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за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полученные коммунальные услуги, за содержание и бережливое отношение к общедомовому имуществу.</w:t>
      </w:r>
    </w:p>
    <w:p w:rsidR="0056674F" w:rsidRPr="000322DF" w:rsidRDefault="00D72187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="0056674F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Сельская баня. Здание  бани на обслуживание никто не берёт из-за огромных затрат на содержание и </w:t>
      </w:r>
      <w:r w:rsidR="00157F1A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низкая посещаемость людей.</w:t>
      </w:r>
    </w:p>
    <w:p w:rsidR="00D72187" w:rsidRPr="000322DF" w:rsidRDefault="00D72187" w:rsidP="00EE2DA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157F1A" w:rsidRPr="000322DF">
        <w:rPr>
          <w:rFonts w:ascii="Times New Roman" w:hAnsi="Times New Roman" w:cs="Times New Roman"/>
          <w:color w:val="C00000"/>
          <w:sz w:val="24"/>
          <w:szCs w:val="24"/>
        </w:rPr>
        <w:t>. Вопросы по исполнению правил благоустройства территории: содержание, отлов животных (собак)</w:t>
      </w:r>
      <w:r w:rsidRPr="000322DF">
        <w:rPr>
          <w:rFonts w:ascii="Times New Roman" w:hAnsi="Times New Roman" w:cs="Times New Roman"/>
          <w:color w:val="C00000"/>
          <w:sz w:val="24"/>
          <w:szCs w:val="24"/>
        </w:rPr>
        <w:t xml:space="preserve">, сельскохозяйственных животных; </w:t>
      </w:r>
    </w:p>
    <w:p w:rsidR="00D86074" w:rsidRPr="000322DF" w:rsidRDefault="00D86074" w:rsidP="00EE2DA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473E9" w:rsidRPr="000322DF" w:rsidRDefault="00932F13" w:rsidP="00EE2DA1">
      <w:pPr>
        <w:pStyle w:val="a3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76D3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Pr="000322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Приоритетные направления на 201</w:t>
      </w:r>
      <w:r w:rsidR="006F75FE" w:rsidRPr="000322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7</w:t>
      </w:r>
      <w:r w:rsidRPr="000322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год:</w:t>
      </w:r>
      <w:r w:rsidR="00A80039" w:rsidRPr="000322D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 </w:t>
      </w:r>
    </w:p>
    <w:p w:rsidR="00932F13" w:rsidRPr="000322DF" w:rsidRDefault="00A80039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Задачи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которые стоят перед администрацией поселения в 201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7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году: 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  <w:t>- закончить капитальный ремонт здания (бывшее общежитие);</w:t>
      </w:r>
    </w:p>
    <w:p w:rsidR="00AA28B4" w:rsidRPr="000322DF" w:rsidRDefault="00932F13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EE2DA1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начать 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ремонт 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дорожно-уличн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ой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сет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(ямочный ремонт)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; </w:t>
      </w:r>
    </w:p>
    <w:p w:rsidR="00AA28B4" w:rsidRPr="000322DF" w:rsidRDefault="0094566E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="00932308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продолжить работу по сбору и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выво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з</w:t>
      </w:r>
      <w:r w:rsidR="00932308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у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мусора с территории поселения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 опла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та за вывоз и 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утилизацию мусора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; </w:t>
      </w:r>
    </w:p>
    <w:p w:rsidR="00AF2B2D" w:rsidRPr="000322DF" w:rsidRDefault="00AA28B4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-у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становка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спортивных сооружений и малых спортивных форм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в</w:t>
      </w:r>
      <w:r w:rsidR="007067B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7E500C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количестве</w:t>
      </w:r>
      <w:r w:rsidR="00E82ACC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; 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  <w:t>- выполнени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е других социальных мероприятий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 направленн</w:t>
      </w:r>
      <w:r w:rsidR="00AF2B2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ых на улучшение жизни населения;</w:t>
      </w:r>
    </w:p>
    <w:p w:rsidR="00AF2B2D" w:rsidRPr="000322DF" w:rsidRDefault="00AF2B2D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-пропаганда ЗОЖ, активизировать работу по антиалкогольной пропаганде;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</w:p>
    <w:p w:rsidR="00AA28B4" w:rsidRPr="000322DF" w:rsidRDefault="00AF2B2D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- </w:t>
      </w:r>
      <w:r w:rsidR="0094566E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провести </w:t>
      </w:r>
      <w:r w:rsidR="004A1F9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конкурсы на </w:t>
      </w:r>
      <w:r w:rsidR="0094566E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работы </w:t>
      </w:r>
      <w:r w:rsidR="000B68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по 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программам </w:t>
      </w:r>
      <w:r w:rsidR="000B68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«Капитальный</w:t>
      </w:r>
      <w:r w:rsidR="00371492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B68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ремонт жилищного фонда», «Чистая вода», «Ветхие сети»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 «Благоустройство».</w:t>
      </w:r>
    </w:p>
    <w:p w:rsidR="00E82ACC" w:rsidRPr="000322DF" w:rsidRDefault="00EA70B1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Задач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о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пределены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 нам необходимо их </w:t>
      </w:r>
      <w:r w:rsidR="000B68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ис</w:t>
      </w:r>
      <w:r w:rsidR="00005EF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полн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ить</w:t>
      </w:r>
      <w:r w:rsidR="00850110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в 2017году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В решении вопросов местного значения п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родолжи</w:t>
      </w:r>
      <w:r w:rsidR="000B68D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м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работать во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взаимосвяз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 взаимодействи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 с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орган</w:t>
      </w:r>
      <w:r w:rsidR="009A76B0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ами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местного самоуправления</w:t>
      </w:r>
      <w:r w:rsidR="00AD014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, жител</w:t>
      </w:r>
      <w:r w:rsidR="00400D78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ями</w:t>
      </w:r>
      <w:r w:rsidR="00AD014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поселения и всех предприятий,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учреждений, расположенных на </w:t>
      </w:r>
      <w:r w:rsidR="00F12E1D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территории села Ачайваям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AD014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Самое главное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чтобы все живущие </w:t>
      </w:r>
      <w:r w:rsidR="00E15A2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в сельском поселении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понимал</w:t>
      </w:r>
      <w:r w:rsidR="00AD014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и, что комфортные условия проживания и благополучие зависит от нас самих</w:t>
      </w:r>
      <w:r w:rsidR="00D86074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 заключении я </w:t>
      </w:r>
      <w:r w:rsidR="00E82ACC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хочу пожелать всем крепкого здоровья, семейного благополучия, творческих успехов  в работе!</w:t>
      </w:r>
    </w:p>
    <w:p w:rsidR="00D72187" w:rsidRPr="000322DF" w:rsidRDefault="00005EF9" w:rsidP="00EE2DA1">
      <w:pPr>
        <w:pStyle w:val="a3"/>
        <w:jc w:val="both"/>
        <w:rPr>
          <w:rFonts w:ascii="Tahoma" w:eastAsia="Times New Roman" w:hAnsi="Tahoma" w:cs="Tahoma"/>
          <w:b/>
          <w:bCs/>
          <w:color w:val="C00000"/>
          <w:kern w:val="36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С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пасибо</w:t>
      </w: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всем за внимание</w:t>
      </w:r>
      <w:r w:rsidR="00932F13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! </w:t>
      </w:r>
      <w:r w:rsidR="00A80039"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>Надеюсь на дальнейшую, совместную работу и поддержку всех жителей поселения. </w:t>
      </w:r>
    </w:p>
    <w:p w:rsidR="009461F8" w:rsidRPr="000322DF" w:rsidRDefault="00750078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322D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</w:t>
      </w:r>
    </w:p>
    <w:p w:rsidR="00B7484A" w:rsidRPr="000322DF" w:rsidRDefault="00B7484A" w:rsidP="00EE2DA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B7484A" w:rsidRDefault="00B7484A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186" w:rsidRDefault="00404186" w:rsidP="00EE2DA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EA" w:rsidRPr="009461F8" w:rsidRDefault="003830EA" w:rsidP="00723D6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830EA" w:rsidRPr="009461F8" w:rsidSect="000109AF">
      <w:footerReference w:type="default" r:id="rId8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ED" w:rsidRDefault="001814ED" w:rsidP="00142C51">
      <w:pPr>
        <w:spacing w:after="0" w:line="240" w:lineRule="auto"/>
      </w:pPr>
      <w:r>
        <w:separator/>
      </w:r>
    </w:p>
  </w:endnote>
  <w:endnote w:type="continuationSeparator" w:id="1">
    <w:p w:rsidR="001814ED" w:rsidRDefault="001814ED" w:rsidP="0014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5"/>
      <w:docPartObj>
        <w:docPartGallery w:val="Page Numbers (Bottom of Page)"/>
        <w:docPartUnique/>
      </w:docPartObj>
    </w:sdtPr>
    <w:sdtContent>
      <w:p w:rsidR="0080580C" w:rsidRDefault="00CE293E">
        <w:pPr>
          <w:pStyle w:val="a6"/>
          <w:jc w:val="right"/>
        </w:pPr>
        <w:fldSimple w:instr=" PAGE   \* MERGEFORMAT ">
          <w:r w:rsidR="00B12F1E">
            <w:rPr>
              <w:noProof/>
            </w:rPr>
            <w:t>8</w:t>
          </w:r>
        </w:fldSimple>
      </w:p>
    </w:sdtContent>
  </w:sdt>
  <w:p w:rsidR="0080580C" w:rsidRDefault="008058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ED" w:rsidRDefault="001814ED" w:rsidP="00142C51">
      <w:pPr>
        <w:spacing w:after="0" w:line="240" w:lineRule="auto"/>
      </w:pPr>
      <w:r>
        <w:separator/>
      </w:r>
    </w:p>
  </w:footnote>
  <w:footnote w:type="continuationSeparator" w:id="1">
    <w:p w:rsidR="001814ED" w:rsidRDefault="001814ED" w:rsidP="00142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53E"/>
    <w:multiLevelType w:val="hybridMultilevel"/>
    <w:tmpl w:val="CDB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94E90"/>
    <w:multiLevelType w:val="multilevel"/>
    <w:tmpl w:val="9B300CC6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69235F"/>
    <w:multiLevelType w:val="multilevel"/>
    <w:tmpl w:val="53BA6B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44442A37"/>
    <w:multiLevelType w:val="hybridMultilevel"/>
    <w:tmpl w:val="2B7EFC26"/>
    <w:lvl w:ilvl="0" w:tplc="CE48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4F9D"/>
    <w:multiLevelType w:val="multilevel"/>
    <w:tmpl w:val="DF320C6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223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1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9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7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856" w:hanging="1800"/>
      </w:pPr>
      <w:rPr>
        <w:rFonts w:hint="default"/>
        <w:b w:val="0"/>
      </w:rPr>
    </w:lvl>
  </w:abstractNum>
  <w:abstractNum w:abstractNumId="5">
    <w:nsid w:val="6D830FCB"/>
    <w:multiLevelType w:val="hybridMultilevel"/>
    <w:tmpl w:val="75A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150E"/>
    <w:multiLevelType w:val="hybridMultilevel"/>
    <w:tmpl w:val="4F2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B88"/>
    <w:rsid w:val="00005EF9"/>
    <w:rsid w:val="000068A1"/>
    <w:rsid w:val="00007F89"/>
    <w:rsid w:val="000109AF"/>
    <w:rsid w:val="0001620C"/>
    <w:rsid w:val="00016E78"/>
    <w:rsid w:val="000216E3"/>
    <w:rsid w:val="00024210"/>
    <w:rsid w:val="00026187"/>
    <w:rsid w:val="000268D6"/>
    <w:rsid w:val="000322DF"/>
    <w:rsid w:val="00034D78"/>
    <w:rsid w:val="0004018E"/>
    <w:rsid w:val="00042E4B"/>
    <w:rsid w:val="00044092"/>
    <w:rsid w:val="0005300D"/>
    <w:rsid w:val="0005354B"/>
    <w:rsid w:val="00064392"/>
    <w:rsid w:val="00071BA3"/>
    <w:rsid w:val="00077AF3"/>
    <w:rsid w:val="00080262"/>
    <w:rsid w:val="00080E6E"/>
    <w:rsid w:val="00081619"/>
    <w:rsid w:val="0008280C"/>
    <w:rsid w:val="00084E63"/>
    <w:rsid w:val="00091957"/>
    <w:rsid w:val="00096009"/>
    <w:rsid w:val="000A1DAA"/>
    <w:rsid w:val="000A27BA"/>
    <w:rsid w:val="000A282C"/>
    <w:rsid w:val="000A3E47"/>
    <w:rsid w:val="000A5760"/>
    <w:rsid w:val="000A7D73"/>
    <w:rsid w:val="000B46D3"/>
    <w:rsid w:val="000B50B4"/>
    <w:rsid w:val="000B5590"/>
    <w:rsid w:val="000B68D4"/>
    <w:rsid w:val="000C2228"/>
    <w:rsid w:val="000C4E5C"/>
    <w:rsid w:val="000E19F7"/>
    <w:rsid w:val="000E21D1"/>
    <w:rsid w:val="000E4549"/>
    <w:rsid w:val="000E4A1D"/>
    <w:rsid w:val="000F05FB"/>
    <w:rsid w:val="00101C74"/>
    <w:rsid w:val="001054B2"/>
    <w:rsid w:val="00105502"/>
    <w:rsid w:val="00106D58"/>
    <w:rsid w:val="00112F33"/>
    <w:rsid w:val="001205DE"/>
    <w:rsid w:val="0012256F"/>
    <w:rsid w:val="001232AE"/>
    <w:rsid w:val="00125090"/>
    <w:rsid w:val="0012604A"/>
    <w:rsid w:val="00127FD2"/>
    <w:rsid w:val="00131019"/>
    <w:rsid w:val="001352C2"/>
    <w:rsid w:val="0014258C"/>
    <w:rsid w:val="00142C51"/>
    <w:rsid w:val="001449EF"/>
    <w:rsid w:val="00145120"/>
    <w:rsid w:val="00145C09"/>
    <w:rsid w:val="00157F1A"/>
    <w:rsid w:val="001609F2"/>
    <w:rsid w:val="00161619"/>
    <w:rsid w:val="001647BF"/>
    <w:rsid w:val="00167A11"/>
    <w:rsid w:val="001814ED"/>
    <w:rsid w:val="00184032"/>
    <w:rsid w:val="00184043"/>
    <w:rsid w:val="00191947"/>
    <w:rsid w:val="00191C88"/>
    <w:rsid w:val="001A042A"/>
    <w:rsid w:val="001B07AD"/>
    <w:rsid w:val="001B1A09"/>
    <w:rsid w:val="001B6A01"/>
    <w:rsid w:val="001C0417"/>
    <w:rsid w:val="001C6A59"/>
    <w:rsid w:val="001C7F06"/>
    <w:rsid w:val="001D2145"/>
    <w:rsid w:val="001D2877"/>
    <w:rsid w:val="001D3309"/>
    <w:rsid w:val="001D6EF6"/>
    <w:rsid w:val="001E559A"/>
    <w:rsid w:val="001E5878"/>
    <w:rsid w:val="001E78CB"/>
    <w:rsid w:val="001F2923"/>
    <w:rsid w:val="001F5331"/>
    <w:rsid w:val="002028A9"/>
    <w:rsid w:val="00203AC2"/>
    <w:rsid w:val="00217329"/>
    <w:rsid w:val="00224EA5"/>
    <w:rsid w:val="002254FE"/>
    <w:rsid w:val="00242FB3"/>
    <w:rsid w:val="00243700"/>
    <w:rsid w:val="00246196"/>
    <w:rsid w:val="00251AB0"/>
    <w:rsid w:val="002524C2"/>
    <w:rsid w:val="002542DE"/>
    <w:rsid w:val="0025565B"/>
    <w:rsid w:val="002556C2"/>
    <w:rsid w:val="00255833"/>
    <w:rsid w:val="00255A94"/>
    <w:rsid w:val="00256920"/>
    <w:rsid w:val="00262E3A"/>
    <w:rsid w:val="002665DC"/>
    <w:rsid w:val="00270FAC"/>
    <w:rsid w:val="00274124"/>
    <w:rsid w:val="002862D6"/>
    <w:rsid w:val="00293991"/>
    <w:rsid w:val="00293EBD"/>
    <w:rsid w:val="00294B27"/>
    <w:rsid w:val="002950BA"/>
    <w:rsid w:val="00297BD9"/>
    <w:rsid w:val="002A09F9"/>
    <w:rsid w:val="002B10BE"/>
    <w:rsid w:val="002B61BD"/>
    <w:rsid w:val="002B6CD2"/>
    <w:rsid w:val="002C14C7"/>
    <w:rsid w:val="002C3603"/>
    <w:rsid w:val="002C6869"/>
    <w:rsid w:val="002C7C7B"/>
    <w:rsid w:val="002D4791"/>
    <w:rsid w:val="002E5998"/>
    <w:rsid w:val="002E7075"/>
    <w:rsid w:val="002F14D9"/>
    <w:rsid w:val="002F18B3"/>
    <w:rsid w:val="002F449B"/>
    <w:rsid w:val="002F503E"/>
    <w:rsid w:val="002F6E3D"/>
    <w:rsid w:val="003078B1"/>
    <w:rsid w:val="00315CCD"/>
    <w:rsid w:val="00317296"/>
    <w:rsid w:val="00320086"/>
    <w:rsid w:val="00320999"/>
    <w:rsid w:val="00323894"/>
    <w:rsid w:val="003311C2"/>
    <w:rsid w:val="00331E66"/>
    <w:rsid w:val="003401C7"/>
    <w:rsid w:val="00340AE5"/>
    <w:rsid w:val="00344637"/>
    <w:rsid w:val="00353BD6"/>
    <w:rsid w:val="00357DD5"/>
    <w:rsid w:val="00357F26"/>
    <w:rsid w:val="00363475"/>
    <w:rsid w:val="00365138"/>
    <w:rsid w:val="00365AA0"/>
    <w:rsid w:val="003673E6"/>
    <w:rsid w:val="00367A54"/>
    <w:rsid w:val="00367E2E"/>
    <w:rsid w:val="00371492"/>
    <w:rsid w:val="00372FA7"/>
    <w:rsid w:val="0037729C"/>
    <w:rsid w:val="003817B1"/>
    <w:rsid w:val="003830EA"/>
    <w:rsid w:val="003872AD"/>
    <w:rsid w:val="00387E16"/>
    <w:rsid w:val="00393744"/>
    <w:rsid w:val="003A1067"/>
    <w:rsid w:val="003A278B"/>
    <w:rsid w:val="003A3F1F"/>
    <w:rsid w:val="003B05FC"/>
    <w:rsid w:val="003B74DA"/>
    <w:rsid w:val="003C4A02"/>
    <w:rsid w:val="003C4B0F"/>
    <w:rsid w:val="003C50B2"/>
    <w:rsid w:val="003D038F"/>
    <w:rsid w:val="003D4C1F"/>
    <w:rsid w:val="003D74BC"/>
    <w:rsid w:val="003D7AA3"/>
    <w:rsid w:val="003E0743"/>
    <w:rsid w:val="003E310E"/>
    <w:rsid w:val="003E71CF"/>
    <w:rsid w:val="003F16FC"/>
    <w:rsid w:val="003F3458"/>
    <w:rsid w:val="00400D78"/>
    <w:rsid w:val="00403277"/>
    <w:rsid w:val="0040328F"/>
    <w:rsid w:val="00403595"/>
    <w:rsid w:val="00404186"/>
    <w:rsid w:val="00414421"/>
    <w:rsid w:val="0041614F"/>
    <w:rsid w:val="00416415"/>
    <w:rsid w:val="00417492"/>
    <w:rsid w:val="004240C0"/>
    <w:rsid w:val="0043102A"/>
    <w:rsid w:val="004337F5"/>
    <w:rsid w:val="004351BD"/>
    <w:rsid w:val="00436ED3"/>
    <w:rsid w:val="00441D48"/>
    <w:rsid w:val="00442DAE"/>
    <w:rsid w:val="00443759"/>
    <w:rsid w:val="004473E9"/>
    <w:rsid w:val="0045044C"/>
    <w:rsid w:val="004532F3"/>
    <w:rsid w:val="00453B57"/>
    <w:rsid w:val="00457145"/>
    <w:rsid w:val="004657AC"/>
    <w:rsid w:val="004741A4"/>
    <w:rsid w:val="00481BAE"/>
    <w:rsid w:val="00486403"/>
    <w:rsid w:val="004A1466"/>
    <w:rsid w:val="004A1F99"/>
    <w:rsid w:val="004A4687"/>
    <w:rsid w:val="004A5D71"/>
    <w:rsid w:val="004A70A2"/>
    <w:rsid w:val="004B001B"/>
    <w:rsid w:val="004B4865"/>
    <w:rsid w:val="004B6471"/>
    <w:rsid w:val="004C080D"/>
    <w:rsid w:val="004C1AE8"/>
    <w:rsid w:val="004C6CDD"/>
    <w:rsid w:val="004D39D2"/>
    <w:rsid w:val="004D44D4"/>
    <w:rsid w:val="004D583A"/>
    <w:rsid w:val="004E20D0"/>
    <w:rsid w:val="004E37F0"/>
    <w:rsid w:val="004E59EE"/>
    <w:rsid w:val="004E5F34"/>
    <w:rsid w:val="004F335D"/>
    <w:rsid w:val="004F52AF"/>
    <w:rsid w:val="004F5B86"/>
    <w:rsid w:val="00500F5E"/>
    <w:rsid w:val="00504982"/>
    <w:rsid w:val="00513B09"/>
    <w:rsid w:val="005176BC"/>
    <w:rsid w:val="00522D60"/>
    <w:rsid w:val="0052306B"/>
    <w:rsid w:val="00527E4F"/>
    <w:rsid w:val="00531E81"/>
    <w:rsid w:val="00533473"/>
    <w:rsid w:val="00541DCC"/>
    <w:rsid w:val="0054361C"/>
    <w:rsid w:val="00557FDB"/>
    <w:rsid w:val="00562039"/>
    <w:rsid w:val="00564432"/>
    <w:rsid w:val="005657B3"/>
    <w:rsid w:val="00565933"/>
    <w:rsid w:val="0056674F"/>
    <w:rsid w:val="005705BA"/>
    <w:rsid w:val="005718A9"/>
    <w:rsid w:val="005732A7"/>
    <w:rsid w:val="00577BBA"/>
    <w:rsid w:val="005838C5"/>
    <w:rsid w:val="00590F1E"/>
    <w:rsid w:val="00595F0F"/>
    <w:rsid w:val="005A1632"/>
    <w:rsid w:val="005B042B"/>
    <w:rsid w:val="005C137E"/>
    <w:rsid w:val="005C3C0F"/>
    <w:rsid w:val="005D22C8"/>
    <w:rsid w:val="005D6AF4"/>
    <w:rsid w:val="005D7A75"/>
    <w:rsid w:val="005E5A39"/>
    <w:rsid w:val="005E6AB1"/>
    <w:rsid w:val="005F57F9"/>
    <w:rsid w:val="00600682"/>
    <w:rsid w:val="0060331D"/>
    <w:rsid w:val="00603BE9"/>
    <w:rsid w:val="00604295"/>
    <w:rsid w:val="0060438E"/>
    <w:rsid w:val="00611268"/>
    <w:rsid w:val="006117E0"/>
    <w:rsid w:val="006167F2"/>
    <w:rsid w:val="0061686D"/>
    <w:rsid w:val="00616D65"/>
    <w:rsid w:val="006334BE"/>
    <w:rsid w:val="00635ED3"/>
    <w:rsid w:val="00647B8A"/>
    <w:rsid w:val="00652F5F"/>
    <w:rsid w:val="00656C94"/>
    <w:rsid w:val="00656E67"/>
    <w:rsid w:val="00656F12"/>
    <w:rsid w:val="00666B46"/>
    <w:rsid w:val="006715F3"/>
    <w:rsid w:val="006722CD"/>
    <w:rsid w:val="00672305"/>
    <w:rsid w:val="006732EC"/>
    <w:rsid w:val="00673F3C"/>
    <w:rsid w:val="006742ED"/>
    <w:rsid w:val="00674E02"/>
    <w:rsid w:val="00675123"/>
    <w:rsid w:val="00677BC6"/>
    <w:rsid w:val="00685FCC"/>
    <w:rsid w:val="006964E2"/>
    <w:rsid w:val="006B3E22"/>
    <w:rsid w:val="006C1231"/>
    <w:rsid w:val="006C4360"/>
    <w:rsid w:val="006C605D"/>
    <w:rsid w:val="006C7A96"/>
    <w:rsid w:val="006D4F22"/>
    <w:rsid w:val="006E3CF5"/>
    <w:rsid w:val="006E736F"/>
    <w:rsid w:val="006F1B15"/>
    <w:rsid w:val="006F75FE"/>
    <w:rsid w:val="0070099F"/>
    <w:rsid w:val="00705D6D"/>
    <w:rsid w:val="007067B3"/>
    <w:rsid w:val="0071040F"/>
    <w:rsid w:val="00711FBB"/>
    <w:rsid w:val="0071273B"/>
    <w:rsid w:val="0071525F"/>
    <w:rsid w:val="00720F2C"/>
    <w:rsid w:val="00723B0C"/>
    <w:rsid w:val="00723D6B"/>
    <w:rsid w:val="00726921"/>
    <w:rsid w:val="007362B6"/>
    <w:rsid w:val="00742A64"/>
    <w:rsid w:val="007436D4"/>
    <w:rsid w:val="007462C9"/>
    <w:rsid w:val="007469CA"/>
    <w:rsid w:val="00747364"/>
    <w:rsid w:val="00750078"/>
    <w:rsid w:val="00751E43"/>
    <w:rsid w:val="0075240B"/>
    <w:rsid w:val="00757FA3"/>
    <w:rsid w:val="00762044"/>
    <w:rsid w:val="007626B0"/>
    <w:rsid w:val="0076357B"/>
    <w:rsid w:val="0076631A"/>
    <w:rsid w:val="00766DF5"/>
    <w:rsid w:val="00773A5D"/>
    <w:rsid w:val="00781913"/>
    <w:rsid w:val="00783060"/>
    <w:rsid w:val="00794B47"/>
    <w:rsid w:val="007959EA"/>
    <w:rsid w:val="007A456A"/>
    <w:rsid w:val="007A6078"/>
    <w:rsid w:val="007A725F"/>
    <w:rsid w:val="007B071C"/>
    <w:rsid w:val="007C4504"/>
    <w:rsid w:val="007C63A3"/>
    <w:rsid w:val="007D2B7C"/>
    <w:rsid w:val="007D3984"/>
    <w:rsid w:val="007E2244"/>
    <w:rsid w:val="007E500C"/>
    <w:rsid w:val="007E56DB"/>
    <w:rsid w:val="007F089C"/>
    <w:rsid w:val="007F33CD"/>
    <w:rsid w:val="007F372D"/>
    <w:rsid w:val="007F61B1"/>
    <w:rsid w:val="007F63EA"/>
    <w:rsid w:val="007F6854"/>
    <w:rsid w:val="007F7F3A"/>
    <w:rsid w:val="00800098"/>
    <w:rsid w:val="00800AC2"/>
    <w:rsid w:val="00802D98"/>
    <w:rsid w:val="0080580C"/>
    <w:rsid w:val="00805EAF"/>
    <w:rsid w:val="00810476"/>
    <w:rsid w:val="00817032"/>
    <w:rsid w:val="00821236"/>
    <w:rsid w:val="00821D91"/>
    <w:rsid w:val="00822291"/>
    <w:rsid w:val="00825AA3"/>
    <w:rsid w:val="00831482"/>
    <w:rsid w:val="00832163"/>
    <w:rsid w:val="00850110"/>
    <w:rsid w:val="00855183"/>
    <w:rsid w:val="008614A8"/>
    <w:rsid w:val="008643BB"/>
    <w:rsid w:val="0086501A"/>
    <w:rsid w:val="00866E0B"/>
    <w:rsid w:val="0087082D"/>
    <w:rsid w:val="0087314D"/>
    <w:rsid w:val="008800F9"/>
    <w:rsid w:val="0088465B"/>
    <w:rsid w:val="00885244"/>
    <w:rsid w:val="00891073"/>
    <w:rsid w:val="00893DBD"/>
    <w:rsid w:val="00894AC0"/>
    <w:rsid w:val="0089580B"/>
    <w:rsid w:val="0089653B"/>
    <w:rsid w:val="008A0D11"/>
    <w:rsid w:val="008A3B36"/>
    <w:rsid w:val="008B3CEA"/>
    <w:rsid w:val="008B3D53"/>
    <w:rsid w:val="008B47EB"/>
    <w:rsid w:val="008B7BFF"/>
    <w:rsid w:val="008C007A"/>
    <w:rsid w:val="008C0615"/>
    <w:rsid w:val="008C0F83"/>
    <w:rsid w:val="008C1AE4"/>
    <w:rsid w:val="008C74BD"/>
    <w:rsid w:val="008C78BB"/>
    <w:rsid w:val="008D116F"/>
    <w:rsid w:val="008D7899"/>
    <w:rsid w:val="008E3848"/>
    <w:rsid w:val="00906661"/>
    <w:rsid w:val="009110B9"/>
    <w:rsid w:val="009206C3"/>
    <w:rsid w:val="009210CD"/>
    <w:rsid w:val="009265A8"/>
    <w:rsid w:val="00927DC5"/>
    <w:rsid w:val="00932308"/>
    <w:rsid w:val="00932F13"/>
    <w:rsid w:val="0094458F"/>
    <w:rsid w:val="0094566E"/>
    <w:rsid w:val="009461F8"/>
    <w:rsid w:val="00946D56"/>
    <w:rsid w:val="00947DDF"/>
    <w:rsid w:val="00961173"/>
    <w:rsid w:val="00975278"/>
    <w:rsid w:val="00975897"/>
    <w:rsid w:val="00981AB9"/>
    <w:rsid w:val="009836AA"/>
    <w:rsid w:val="00984DB5"/>
    <w:rsid w:val="00984DF4"/>
    <w:rsid w:val="00990EFC"/>
    <w:rsid w:val="00993E2F"/>
    <w:rsid w:val="00997374"/>
    <w:rsid w:val="009A2A7E"/>
    <w:rsid w:val="009A59FD"/>
    <w:rsid w:val="009A76B0"/>
    <w:rsid w:val="009B37C7"/>
    <w:rsid w:val="009B73E8"/>
    <w:rsid w:val="009C0E62"/>
    <w:rsid w:val="009C41E5"/>
    <w:rsid w:val="009C6855"/>
    <w:rsid w:val="009D0622"/>
    <w:rsid w:val="009D66A9"/>
    <w:rsid w:val="009D6FB4"/>
    <w:rsid w:val="009D74A4"/>
    <w:rsid w:val="009E2550"/>
    <w:rsid w:val="009E6CC7"/>
    <w:rsid w:val="009F48DA"/>
    <w:rsid w:val="009F57E7"/>
    <w:rsid w:val="00A0035B"/>
    <w:rsid w:val="00A00601"/>
    <w:rsid w:val="00A0070E"/>
    <w:rsid w:val="00A03FA8"/>
    <w:rsid w:val="00A14404"/>
    <w:rsid w:val="00A23154"/>
    <w:rsid w:val="00A3291B"/>
    <w:rsid w:val="00A337C6"/>
    <w:rsid w:val="00A358FF"/>
    <w:rsid w:val="00A36B94"/>
    <w:rsid w:val="00A42583"/>
    <w:rsid w:val="00A452F6"/>
    <w:rsid w:val="00A45BB7"/>
    <w:rsid w:val="00A4615D"/>
    <w:rsid w:val="00A501EB"/>
    <w:rsid w:val="00A535C6"/>
    <w:rsid w:val="00A57451"/>
    <w:rsid w:val="00A57BA9"/>
    <w:rsid w:val="00A62BCA"/>
    <w:rsid w:val="00A62EF7"/>
    <w:rsid w:val="00A65CC9"/>
    <w:rsid w:val="00A71051"/>
    <w:rsid w:val="00A731C3"/>
    <w:rsid w:val="00A731D8"/>
    <w:rsid w:val="00A768A8"/>
    <w:rsid w:val="00A769E4"/>
    <w:rsid w:val="00A80039"/>
    <w:rsid w:val="00A83EEA"/>
    <w:rsid w:val="00A85CFF"/>
    <w:rsid w:val="00A91257"/>
    <w:rsid w:val="00A93D1A"/>
    <w:rsid w:val="00AA0DF5"/>
    <w:rsid w:val="00AA28B4"/>
    <w:rsid w:val="00AA4F0D"/>
    <w:rsid w:val="00AA55E2"/>
    <w:rsid w:val="00AC194E"/>
    <w:rsid w:val="00AC29CC"/>
    <w:rsid w:val="00AC4556"/>
    <w:rsid w:val="00AD0143"/>
    <w:rsid w:val="00AD6127"/>
    <w:rsid w:val="00AE30CA"/>
    <w:rsid w:val="00AE7162"/>
    <w:rsid w:val="00AE78C1"/>
    <w:rsid w:val="00AF0C6D"/>
    <w:rsid w:val="00AF2B2D"/>
    <w:rsid w:val="00AF54C5"/>
    <w:rsid w:val="00AF60E0"/>
    <w:rsid w:val="00AF7814"/>
    <w:rsid w:val="00B02814"/>
    <w:rsid w:val="00B05A62"/>
    <w:rsid w:val="00B068C9"/>
    <w:rsid w:val="00B11C39"/>
    <w:rsid w:val="00B12F1E"/>
    <w:rsid w:val="00B17911"/>
    <w:rsid w:val="00B20891"/>
    <w:rsid w:val="00B211B2"/>
    <w:rsid w:val="00B229B5"/>
    <w:rsid w:val="00B25654"/>
    <w:rsid w:val="00B32E2F"/>
    <w:rsid w:val="00B34191"/>
    <w:rsid w:val="00B43F20"/>
    <w:rsid w:val="00B4609E"/>
    <w:rsid w:val="00B47BC5"/>
    <w:rsid w:val="00B50F4D"/>
    <w:rsid w:val="00B544E3"/>
    <w:rsid w:val="00B56541"/>
    <w:rsid w:val="00B65B3F"/>
    <w:rsid w:val="00B676FE"/>
    <w:rsid w:val="00B67776"/>
    <w:rsid w:val="00B7484A"/>
    <w:rsid w:val="00B76A0A"/>
    <w:rsid w:val="00B7726B"/>
    <w:rsid w:val="00B80676"/>
    <w:rsid w:val="00B86DD4"/>
    <w:rsid w:val="00B92E45"/>
    <w:rsid w:val="00BA3411"/>
    <w:rsid w:val="00BA4AF4"/>
    <w:rsid w:val="00BA5F42"/>
    <w:rsid w:val="00BB2489"/>
    <w:rsid w:val="00BB4CE1"/>
    <w:rsid w:val="00BB703E"/>
    <w:rsid w:val="00BB7575"/>
    <w:rsid w:val="00BC0A7A"/>
    <w:rsid w:val="00BC19CF"/>
    <w:rsid w:val="00BC29B3"/>
    <w:rsid w:val="00BD3DAD"/>
    <w:rsid w:val="00BE0BF2"/>
    <w:rsid w:val="00BE5A7D"/>
    <w:rsid w:val="00BF1255"/>
    <w:rsid w:val="00BF1520"/>
    <w:rsid w:val="00BF3550"/>
    <w:rsid w:val="00C0394B"/>
    <w:rsid w:val="00C03F9B"/>
    <w:rsid w:val="00C04D0B"/>
    <w:rsid w:val="00C05150"/>
    <w:rsid w:val="00C105D2"/>
    <w:rsid w:val="00C1263D"/>
    <w:rsid w:val="00C13FD5"/>
    <w:rsid w:val="00C234E4"/>
    <w:rsid w:val="00C258CA"/>
    <w:rsid w:val="00C26A3A"/>
    <w:rsid w:val="00C30B0F"/>
    <w:rsid w:val="00C315D8"/>
    <w:rsid w:val="00C34BBE"/>
    <w:rsid w:val="00C403A6"/>
    <w:rsid w:val="00C451B0"/>
    <w:rsid w:val="00C50B9A"/>
    <w:rsid w:val="00C53CD9"/>
    <w:rsid w:val="00C5428D"/>
    <w:rsid w:val="00C577AC"/>
    <w:rsid w:val="00C6342F"/>
    <w:rsid w:val="00C71BB3"/>
    <w:rsid w:val="00C7325F"/>
    <w:rsid w:val="00C7577B"/>
    <w:rsid w:val="00C82DEB"/>
    <w:rsid w:val="00C84D79"/>
    <w:rsid w:val="00C91AD2"/>
    <w:rsid w:val="00C91EA9"/>
    <w:rsid w:val="00C92C8E"/>
    <w:rsid w:val="00C92EB4"/>
    <w:rsid w:val="00C942E0"/>
    <w:rsid w:val="00C966E8"/>
    <w:rsid w:val="00C9777E"/>
    <w:rsid w:val="00CA7B87"/>
    <w:rsid w:val="00CB53C3"/>
    <w:rsid w:val="00CD122E"/>
    <w:rsid w:val="00CD65B9"/>
    <w:rsid w:val="00CE1533"/>
    <w:rsid w:val="00CE293E"/>
    <w:rsid w:val="00CE2B82"/>
    <w:rsid w:val="00CE2DAE"/>
    <w:rsid w:val="00CE425A"/>
    <w:rsid w:val="00CE7344"/>
    <w:rsid w:val="00CE7B2D"/>
    <w:rsid w:val="00CF71FB"/>
    <w:rsid w:val="00D06220"/>
    <w:rsid w:val="00D06358"/>
    <w:rsid w:val="00D0779E"/>
    <w:rsid w:val="00D109C7"/>
    <w:rsid w:val="00D11881"/>
    <w:rsid w:val="00D12FAF"/>
    <w:rsid w:val="00D13047"/>
    <w:rsid w:val="00D17EF4"/>
    <w:rsid w:val="00D23C48"/>
    <w:rsid w:val="00D26EF9"/>
    <w:rsid w:val="00D278D4"/>
    <w:rsid w:val="00D30FA5"/>
    <w:rsid w:val="00D348F6"/>
    <w:rsid w:val="00D50E78"/>
    <w:rsid w:val="00D533A9"/>
    <w:rsid w:val="00D56E73"/>
    <w:rsid w:val="00D609DF"/>
    <w:rsid w:val="00D6487E"/>
    <w:rsid w:val="00D72187"/>
    <w:rsid w:val="00D74394"/>
    <w:rsid w:val="00D74655"/>
    <w:rsid w:val="00D7719A"/>
    <w:rsid w:val="00D77795"/>
    <w:rsid w:val="00D855F9"/>
    <w:rsid w:val="00D86074"/>
    <w:rsid w:val="00D948FE"/>
    <w:rsid w:val="00DA1B30"/>
    <w:rsid w:val="00DA59AB"/>
    <w:rsid w:val="00DB0939"/>
    <w:rsid w:val="00DB6C9C"/>
    <w:rsid w:val="00DB7FD1"/>
    <w:rsid w:val="00DC1924"/>
    <w:rsid w:val="00DC4B4A"/>
    <w:rsid w:val="00DD3E06"/>
    <w:rsid w:val="00DD7490"/>
    <w:rsid w:val="00DF0804"/>
    <w:rsid w:val="00DF36D6"/>
    <w:rsid w:val="00E006FC"/>
    <w:rsid w:val="00E019CB"/>
    <w:rsid w:val="00E02E49"/>
    <w:rsid w:val="00E04F1C"/>
    <w:rsid w:val="00E12D2C"/>
    <w:rsid w:val="00E15A29"/>
    <w:rsid w:val="00E161FC"/>
    <w:rsid w:val="00E16D3E"/>
    <w:rsid w:val="00E20E16"/>
    <w:rsid w:val="00E2224F"/>
    <w:rsid w:val="00E222AB"/>
    <w:rsid w:val="00E31F2C"/>
    <w:rsid w:val="00E3769E"/>
    <w:rsid w:val="00E40D57"/>
    <w:rsid w:val="00E422CC"/>
    <w:rsid w:val="00E43C8B"/>
    <w:rsid w:val="00E50735"/>
    <w:rsid w:val="00E53B45"/>
    <w:rsid w:val="00E61910"/>
    <w:rsid w:val="00E703CA"/>
    <w:rsid w:val="00E72C12"/>
    <w:rsid w:val="00E744CC"/>
    <w:rsid w:val="00E8006E"/>
    <w:rsid w:val="00E81333"/>
    <w:rsid w:val="00E82ACC"/>
    <w:rsid w:val="00E8771F"/>
    <w:rsid w:val="00E90FCC"/>
    <w:rsid w:val="00E9527D"/>
    <w:rsid w:val="00E95DAD"/>
    <w:rsid w:val="00E97451"/>
    <w:rsid w:val="00EA441D"/>
    <w:rsid w:val="00EA70B1"/>
    <w:rsid w:val="00EB2965"/>
    <w:rsid w:val="00EB5E23"/>
    <w:rsid w:val="00EC60D1"/>
    <w:rsid w:val="00EC737C"/>
    <w:rsid w:val="00ED34DC"/>
    <w:rsid w:val="00ED363D"/>
    <w:rsid w:val="00EE2DA1"/>
    <w:rsid w:val="00EE2EE0"/>
    <w:rsid w:val="00EE424D"/>
    <w:rsid w:val="00EE46EB"/>
    <w:rsid w:val="00EE4EB8"/>
    <w:rsid w:val="00EE6190"/>
    <w:rsid w:val="00EF525F"/>
    <w:rsid w:val="00F00B69"/>
    <w:rsid w:val="00F05C25"/>
    <w:rsid w:val="00F0656A"/>
    <w:rsid w:val="00F12E1D"/>
    <w:rsid w:val="00F13843"/>
    <w:rsid w:val="00F171A5"/>
    <w:rsid w:val="00F2677A"/>
    <w:rsid w:val="00F40661"/>
    <w:rsid w:val="00F427AE"/>
    <w:rsid w:val="00F52D6E"/>
    <w:rsid w:val="00F60363"/>
    <w:rsid w:val="00F6633F"/>
    <w:rsid w:val="00F6636F"/>
    <w:rsid w:val="00F665F5"/>
    <w:rsid w:val="00F705F3"/>
    <w:rsid w:val="00F7250D"/>
    <w:rsid w:val="00F726DF"/>
    <w:rsid w:val="00F73965"/>
    <w:rsid w:val="00F760D3"/>
    <w:rsid w:val="00F77E10"/>
    <w:rsid w:val="00F944AD"/>
    <w:rsid w:val="00F94734"/>
    <w:rsid w:val="00F9706C"/>
    <w:rsid w:val="00FA4D02"/>
    <w:rsid w:val="00FA566C"/>
    <w:rsid w:val="00FA5E4A"/>
    <w:rsid w:val="00FB7425"/>
    <w:rsid w:val="00FD45BA"/>
    <w:rsid w:val="00FD5DCA"/>
    <w:rsid w:val="00FE0302"/>
    <w:rsid w:val="00FE2B88"/>
    <w:rsid w:val="00FE599C"/>
    <w:rsid w:val="00FE5C69"/>
    <w:rsid w:val="00FE7452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8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C51"/>
  </w:style>
  <w:style w:type="paragraph" w:styleId="a6">
    <w:name w:val="footer"/>
    <w:basedOn w:val="a"/>
    <w:link w:val="a7"/>
    <w:uiPriority w:val="99"/>
    <w:unhideWhenUsed/>
    <w:rsid w:val="0014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C51"/>
  </w:style>
  <w:style w:type="character" w:customStyle="1" w:styleId="apple-converted-space">
    <w:name w:val="apple-converted-space"/>
    <w:basedOn w:val="a0"/>
    <w:rsid w:val="00145C09"/>
  </w:style>
  <w:style w:type="paragraph" w:styleId="a8">
    <w:name w:val="Normal (Web)"/>
    <w:basedOn w:val="a"/>
    <w:uiPriority w:val="99"/>
    <w:semiHidden/>
    <w:unhideWhenUsed/>
    <w:rsid w:val="000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1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FE03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D332-B965-4923-B332-B825018F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6265</TotalTime>
  <Pages>13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483</cp:revision>
  <cp:lastPrinted>2016-03-24T04:51:00Z</cp:lastPrinted>
  <dcterms:created xsi:type="dcterms:W3CDTF">2014-04-28T05:26:00Z</dcterms:created>
  <dcterms:modified xsi:type="dcterms:W3CDTF">2017-02-27T02:05:00Z</dcterms:modified>
</cp:coreProperties>
</file>