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BE" w:rsidRPr="008B1825" w:rsidRDefault="00D758BE" w:rsidP="00220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D48" w:rsidRPr="008B1825">
        <w:rPr>
          <w:rFonts w:ascii="Times New Roman" w:hAnsi="Times New Roman" w:cs="Times New Roman"/>
          <w:b/>
          <w:sz w:val="28"/>
          <w:szCs w:val="28"/>
        </w:rPr>
        <w:t>сельско</w:t>
      </w:r>
      <w:r w:rsidR="008B1825" w:rsidRPr="008B1825">
        <w:rPr>
          <w:rFonts w:ascii="Times New Roman" w:hAnsi="Times New Roman" w:cs="Times New Roman"/>
          <w:b/>
          <w:sz w:val="28"/>
          <w:szCs w:val="28"/>
        </w:rPr>
        <w:t>го</w:t>
      </w:r>
      <w:r w:rsidRPr="008B182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B1825" w:rsidRPr="008B1825">
        <w:rPr>
          <w:rFonts w:ascii="Times New Roman" w:hAnsi="Times New Roman" w:cs="Times New Roman"/>
          <w:b/>
          <w:sz w:val="28"/>
          <w:szCs w:val="28"/>
        </w:rPr>
        <w:t>я</w:t>
      </w:r>
      <w:r w:rsidRPr="008B1825">
        <w:rPr>
          <w:rFonts w:ascii="Times New Roman" w:hAnsi="Times New Roman" w:cs="Times New Roman"/>
          <w:b/>
          <w:sz w:val="28"/>
          <w:szCs w:val="28"/>
        </w:rPr>
        <w:t xml:space="preserve"> «село Ачайваям»</w:t>
      </w: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B633C2" w:rsidRPr="008B1825" w:rsidRDefault="00B633C2" w:rsidP="00AC0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825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2A448E">
        <w:rPr>
          <w:rFonts w:ascii="Times New Roman" w:hAnsi="Times New Roman" w:cs="Times New Roman"/>
          <w:b/>
          <w:bCs/>
          <w:sz w:val="28"/>
          <w:szCs w:val="28"/>
        </w:rPr>
        <w:t>105</w:t>
      </w:r>
    </w:p>
    <w:p w:rsidR="00297F95" w:rsidRPr="008B1825" w:rsidRDefault="00297F95" w:rsidP="00B63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33C2" w:rsidRPr="008B1825" w:rsidRDefault="008B1825" w:rsidP="00297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825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88601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A448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97F95" w:rsidRPr="008B182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A448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97F95" w:rsidRPr="008B1825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D758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7F95" w:rsidRPr="008B182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8B1825" w:rsidRPr="008B1825" w:rsidRDefault="008B1825" w:rsidP="008D695C">
      <w:pPr>
        <w:pStyle w:val="21"/>
        <w:rPr>
          <w:sz w:val="28"/>
          <w:szCs w:val="28"/>
        </w:rPr>
      </w:pPr>
    </w:p>
    <w:p w:rsidR="008D695C" w:rsidRPr="008B1825" w:rsidRDefault="008B1825" w:rsidP="008D695C">
      <w:pPr>
        <w:pStyle w:val="21"/>
        <w:rPr>
          <w:sz w:val="28"/>
          <w:szCs w:val="28"/>
        </w:rPr>
      </w:pPr>
      <w:r w:rsidRPr="008B1825">
        <w:rPr>
          <w:sz w:val="28"/>
          <w:szCs w:val="28"/>
        </w:rPr>
        <w:t xml:space="preserve"> </w:t>
      </w:r>
      <w:r w:rsidR="00A204DC" w:rsidRPr="008B1825">
        <w:rPr>
          <w:sz w:val="28"/>
          <w:szCs w:val="28"/>
        </w:rPr>
        <w:t>«О внесении изменений в Устав сельского поселения «село Ачайваям»»</w:t>
      </w:r>
    </w:p>
    <w:p w:rsidR="00B633C2" w:rsidRPr="008B1825" w:rsidRDefault="00B633C2" w:rsidP="00B633C2">
      <w:pPr>
        <w:pStyle w:val="21"/>
        <w:jc w:val="left"/>
        <w:rPr>
          <w:sz w:val="28"/>
          <w:szCs w:val="28"/>
        </w:rPr>
      </w:pPr>
    </w:p>
    <w:p w:rsidR="00B633C2" w:rsidRPr="008B1825" w:rsidRDefault="00FE6006" w:rsidP="00AC0D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825">
        <w:rPr>
          <w:rFonts w:ascii="Times New Roman" w:hAnsi="Times New Roman" w:cs="Times New Roman"/>
          <w:i/>
          <w:sz w:val="28"/>
          <w:szCs w:val="28"/>
        </w:rPr>
        <w:t>Принят</w:t>
      </w:r>
      <w:r w:rsidR="00FC4E09">
        <w:rPr>
          <w:rFonts w:ascii="Times New Roman" w:hAnsi="Times New Roman" w:cs="Times New Roman"/>
          <w:i/>
          <w:sz w:val="28"/>
          <w:szCs w:val="28"/>
        </w:rPr>
        <w:t>о</w:t>
      </w:r>
      <w:r w:rsidR="00AC0D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4E09">
        <w:rPr>
          <w:rFonts w:ascii="Times New Roman" w:hAnsi="Times New Roman" w:cs="Times New Roman"/>
          <w:i/>
          <w:sz w:val="28"/>
          <w:szCs w:val="28"/>
        </w:rPr>
        <w:t>решением</w:t>
      </w:r>
      <w:r w:rsidR="00B633C2" w:rsidRPr="008B1825">
        <w:rPr>
          <w:rFonts w:ascii="Times New Roman" w:hAnsi="Times New Roman" w:cs="Times New Roman"/>
          <w:i/>
          <w:sz w:val="28"/>
          <w:szCs w:val="28"/>
        </w:rPr>
        <w:t xml:space="preserve"> Совет</w:t>
      </w:r>
      <w:r w:rsidR="00FC4E09">
        <w:rPr>
          <w:rFonts w:ascii="Times New Roman" w:hAnsi="Times New Roman" w:cs="Times New Roman"/>
          <w:i/>
          <w:sz w:val="28"/>
          <w:szCs w:val="28"/>
        </w:rPr>
        <w:t>а</w:t>
      </w:r>
      <w:r w:rsidR="00B633C2" w:rsidRPr="008B1825">
        <w:rPr>
          <w:rFonts w:ascii="Times New Roman" w:hAnsi="Times New Roman" w:cs="Times New Roman"/>
          <w:i/>
          <w:sz w:val="28"/>
          <w:szCs w:val="28"/>
        </w:rPr>
        <w:t xml:space="preserve"> депутатов сельского поселения с.Ачайваям</w:t>
      </w: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825">
        <w:rPr>
          <w:rFonts w:ascii="Times New Roman" w:hAnsi="Times New Roman" w:cs="Times New Roman"/>
          <w:sz w:val="28"/>
          <w:szCs w:val="28"/>
        </w:rPr>
        <w:t xml:space="preserve">   </w:t>
      </w:r>
      <w:r w:rsidRPr="00183F0F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D758BE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2A448E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183F0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886017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ию</w:t>
      </w:r>
      <w:r w:rsidR="002A448E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="00D758BE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0C356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83F0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B1825">
        <w:rPr>
          <w:rFonts w:ascii="Times New Roman" w:hAnsi="Times New Roman" w:cs="Times New Roman"/>
          <w:i/>
          <w:sz w:val="28"/>
          <w:szCs w:val="28"/>
          <w:u w:val="single"/>
        </w:rPr>
        <w:t>201</w:t>
      </w:r>
      <w:r w:rsidR="00D758BE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2A448E">
        <w:rPr>
          <w:rFonts w:ascii="Times New Roman" w:hAnsi="Times New Roman" w:cs="Times New Roman"/>
          <w:i/>
          <w:sz w:val="28"/>
          <w:szCs w:val="28"/>
          <w:u w:val="single"/>
        </w:rPr>
        <w:t>г. № 104</w:t>
      </w:r>
      <w:r w:rsidR="0042096B" w:rsidRPr="008B182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8B18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33C2" w:rsidRPr="008B1825" w:rsidRDefault="00B633C2" w:rsidP="000F43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58BE" w:rsidRPr="00D758BE" w:rsidRDefault="00D758BE" w:rsidP="000F4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Статья 1</w:t>
      </w:r>
      <w:r w:rsidRPr="00D758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758BE">
        <w:rPr>
          <w:rFonts w:ascii="Times New Roman" w:hAnsi="Times New Roman" w:cs="Times New Roman"/>
          <w:sz w:val="28"/>
          <w:szCs w:val="28"/>
        </w:rPr>
        <w:t>Внести в Устав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чайваям</w:t>
      </w:r>
      <w:r w:rsidRPr="00D758B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758BE" w:rsidRPr="00D758BE" w:rsidRDefault="00D758BE" w:rsidP="000F4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017" w:rsidRPr="00D758BE" w:rsidRDefault="00886017" w:rsidP="000F43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</w:t>
      </w:r>
      <w:r w:rsidRPr="00D75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F5C">
        <w:rPr>
          <w:rFonts w:ascii="Times New Roman" w:hAnsi="Times New Roman" w:cs="Times New Roman"/>
          <w:b/>
          <w:sz w:val="28"/>
          <w:szCs w:val="28"/>
        </w:rPr>
        <w:t>Ч</w:t>
      </w:r>
      <w:r w:rsidRPr="00D758BE">
        <w:rPr>
          <w:rFonts w:ascii="Times New Roman" w:hAnsi="Times New Roman" w:cs="Times New Roman"/>
          <w:b/>
          <w:sz w:val="28"/>
          <w:szCs w:val="28"/>
        </w:rPr>
        <w:t>аст</w:t>
      </w:r>
      <w:r w:rsidR="00C07F5C">
        <w:rPr>
          <w:rFonts w:ascii="Times New Roman" w:hAnsi="Times New Roman" w:cs="Times New Roman"/>
          <w:b/>
          <w:sz w:val="28"/>
          <w:szCs w:val="28"/>
        </w:rPr>
        <w:t>ь</w:t>
      </w:r>
      <w:r w:rsidRPr="00D758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758BE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/>
          <w:sz w:val="28"/>
          <w:szCs w:val="28"/>
        </w:rPr>
        <w:t xml:space="preserve">7 Устава </w:t>
      </w:r>
      <w:r w:rsidR="00C07F5C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b/>
          <w:sz w:val="28"/>
          <w:szCs w:val="28"/>
        </w:rPr>
        <w:t>пунктом 26</w:t>
      </w:r>
      <w:r w:rsidRPr="00D758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758BE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886017" w:rsidRPr="00BD4F2C" w:rsidRDefault="00886017" w:rsidP="000F43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F2C">
        <w:rPr>
          <w:rFonts w:ascii="Times New Roman" w:hAnsi="Times New Roman" w:cs="Times New Roman"/>
          <w:i/>
          <w:sz w:val="28"/>
          <w:szCs w:val="28"/>
        </w:rPr>
        <w:t>«26)</w:t>
      </w:r>
      <w:r w:rsidRPr="00BD4F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участие в соответствии с Федеральным законом от 24.07.2007 № 221-ФЗ «О государственном кадастре недвижимости» в выполнении комплексных  кадастровых работ</w:t>
      </w:r>
      <w:r w:rsidRPr="00BD4F2C">
        <w:rPr>
          <w:rFonts w:ascii="Times New Roman" w:hAnsi="Times New Roman" w:cs="Times New Roman"/>
          <w:i/>
          <w:sz w:val="28"/>
          <w:szCs w:val="28"/>
        </w:rPr>
        <w:t>».</w:t>
      </w:r>
    </w:p>
    <w:p w:rsidR="00886017" w:rsidRDefault="00886017" w:rsidP="000F43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2). В пункте 14 части 2 статьи 7 Устава слова </w:t>
      </w:r>
      <w:r w:rsidRPr="000F43CB">
        <w:rPr>
          <w:rFonts w:ascii="Times New Roman" w:hAnsi="Times New Roman" w:cs="Times New Roman"/>
          <w:i/>
          <w:color w:val="000000"/>
          <w:sz w:val="28"/>
          <w:szCs w:val="28"/>
        </w:rPr>
        <w:t>«, в том числе путём выкупа,»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F43CB">
        <w:rPr>
          <w:rFonts w:ascii="Times New Roman" w:hAnsi="Times New Roman" w:cs="Times New Roman"/>
          <w:b/>
          <w:color w:val="000000"/>
          <w:sz w:val="28"/>
          <w:szCs w:val="28"/>
        </w:rPr>
        <w:t>исключить.</w:t>
      </w:r>
    </w:p>
    <w:p w:rsidR="00886017" w:rsidRPr="000F43CB" w:rsidRDefault="00886017" w:rsidP="000F43CB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3). Часть 11 статьи 30 после слов</w:t>
      </w:r>
      <w:r w:rsidR="000F43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43CB" w:rsidRPr="000F43CB">
        <w:rPr>
          <w:rFonts w:ascii="Times New Roman" w:hAnsi="Times New Roman" w:cs="Times New Roman"/>
          <w:i/>
          <w:color w:val="000000"/>
          <w:sz w:val="28"/>
          <w:szCs w:val="28"/>
        </w:rPr>
        <w:t>«по гражданскому</w:t>
      </w:r>
      <w:r w:rsidR="000F43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» </w:t>
      </w:r>
      <w:r w:rsidR="000F43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дополнить словом </w:t>
      </w:r>
      <w:r w:rsidR="000F43CB" w:rsidRPr="000F43CB">
        <w:rPr>
          <w:rFonts w:ascii="Times New Roman" w:hAnsi="Times New Roman" w:cs="Times New Roman"/>
          <w:i/>
          <w:color w:val="000000"/>
          <w:sz w:val="28"/>
          <w:szCs w:val="28"/>
        </w:rPr>
        <w:t>«, административному»</w:t>
      </w:r>
      <w:r w:rsidR="000F43C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(вступает в силу с 15.09.2015г.).</w:t>
      </w:r>
    </w:p>
    <w:p w:rsidR="000F43CB" w:rsidRPr="000F43CB" w:rsidRDefault="000F43CB" w:rsidP="000F43CB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4). Часть 11 статьи 32 после слов </w:t>
      </w:r>
      <w:r w:rsidRPr="000F43CB">
        <w:rPr>
          <w:rFonts w:ascii="Times New Roman" w:hAnsi="Times New Roman" w:cs="Times New Roman"/>
          <w:i/>
          <w:color w:val="000000"/>
          <w:sz w:val="28"/>
          <w:szCs w:val="28"/>
        </w:rPr>
        <w:t>«по гражданскому»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дополнить словом </w:t>
      </w:r>
      <w:r w:rsidRPr="000F43CB">
        <w:rPr>
          <w:rFonts w:ascii="Times New Roman" w:hAnsi="Times New Roman" w:cs="Times New Roman"/>
          <w:i/>
          <w:color w:val="000000"/>
          <w:sz w:val="28"/>
          <w:szCs w:val="28"/>
        </w:rPr>
        <w:t>«, административному»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(вступает в силу с 15.09.2015г.)</w:t>
      </w:r>
      <w:r w:rsidRPr="000F43C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F43CB" w:rsidRPr="00C07F5C" w:rsidRDefault="000F43CB" w:rsidP="000F43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5).Дополнить пункт 11 части 1 статьи 9 следующими словами</w:t>
      </w:r>
      <w:r w:rsidR="00C07F5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D4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7F5C">
        <w:rPr>
          <w:rFonts w:ascii="Times New Roman" w:hAnsi="Times New Roman" w:cs="Times New Roman"/>
          <w:i/>
          <w:color w:val="000000"/>
          <w:sz w:val="28"/>
          <w:szCs w:val="28"/>
        </w:rPr>
        <w:t>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</w:t>
      </w:r>
      <w:r w:rsidR="00C07F5C" w:rsidRPr="00C07F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F5C" w:rsidRDefault="001852E5" w:rsidP="00C07F5C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C07F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). В пункте 7 части 1 статьи 43 слова </w:t>
      </w:r>
      <w:r w:rsidR="00C07F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«повышение квалификации» </w:t>
      </w:r>
      <w:r w:rsidR="00C07F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заменить словами </w:t>
      </w:r>
      <w:r w:rsidR="00C07F5C">
        <w:rPr>
          <w:rFonts w:ascii="Times New Roman" w:hAnsi="Times New Roman" w:cs="Times New Roman"/>
          <w:i/>
          <w:color w:val="000000"/>
          <w:sz w:val="28"/>
          <w:szCs w:val="28"/>
        </w:rPr>
        <w:t>«получение дополнительного профессионального образования».</w:t>
      </w:r>
    </w:p>
    <w:p w:rsidR="00C07F5C" w:rsidRDefault="001852E5" w:rsidP="00C07F5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C07F5C">
        <w:rPr>
          <w:rFonts w:ascii="Times New Roman" w:hAnsi="Times New Roman" w:cs="Times New Roman"/>
          <w:b/>
          <w:color w:val="000000"/>
          <w:sz w:val="28"/>
          <w:szCs w:val="28"/>
        </w:rPr>
        <w:t>). Часть 1 статьи 8 Устава дополнить пунктом 14 следующего содержания:</w:t>
      </w:r>
    </w:p>
    <w:p w:rsidR="00C07F5C" w:rsidRDefault="00C07F5C" w:rsidP="00C07F5C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«14) осуществление мероприятий по отлову и содержанию безнадзорных животных, обитающих на территории поселения.» .</w:t>
      </w:r>
    </w:p>
    <w:p w:rsidR="0052347E" w:rsidRDefault="001852E5" w:rsidP="00C07F5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2347E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  <w:r w:rsidR="00F5108C">
        <w:rPr>
          <w:rFonts w:ascii="Times New Roman" w:hAnsi="Times New Roman" w:cs="Times New Roman"/>
          <w:b/>
          <w:color w:val="000000"/>
          <w:sz w:val="28"/>
          <w:szCs w:val="28"/>
        </w:rPr>
        <w:t>В части 1 статьи 8 Устава пункты 11,12 заменить на  12,13.</w:t>
      </w:r>
    </w:p>
    <w:p w:rsidR="00F5108C" w:rsidRDefault="001852E5" w:rsidP="00C07F5C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F51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). В пункте 3 части 1 статьи 9 Устава  после слова </w:t>
      </w:r>
      <w:r w:rsidR="00F5108C" w:rsidRPr="00F5108C">
        <w:rPr>
          <w:rFonts w:ascii="Times New Roman" w:hAnsi="Times New Roman" w:cs="Times New Roman"/>
          <w:i/>
          <w:color w:val="000000"/>
          <w:sz w:val="28"/>
          <w:szCs w:val="28"/>
        </w:rPr>
        <w:t>«учреждений,»</w:t>
      </w:r>
      <w:r w:rsidR="00F51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дополнить словами </w:t>
      </w:r>
      <w:r w:rsidR="00F5108C">
        <w:rPr>
          <w:rFonts w:ascii="Times New Roman" w:hAnsi="Times New Roman" w:cs="Times New Roman"/>
          <w:i/>
          <w:color w:val="000000"/>
          <w:sz w:val="28"/>
          <w:szCs w:val="28"/>
        </w:rPr>
        <w:t>«осуществления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учреждениями, а также».</w:t>
      </w:r>
    </w:p>
    <w:p w:rsidR="00F5108C" w:rsidRDefault="001852E5" w:rsidP="00C07F5C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F5108C">
        <w:rPr>
          <w:rFonts w:ascii="Times New Roman" w:hAnsi="Times New Roman" w:cs="Times New Roman"/>
          <w:b/>
          <w:color w:val="000000"/>
          <w:sz w:val="28"/>
          <w:szCs w:val="28"/>
        </w:rPr>
        <w:t>). В</w:t>
      </w:r>
      <w:r w:rsidR="00CC1C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1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пункте 8.1 части 1 статьи 9 слова </w:t>
      </w:r>
      <w:r w:rsidR="00F5108C" w:rsidRPr="00F5108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510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,требования которые устанавливаются Правительством Российской Федерации» </w:t>
      </w:r>
      <w:r w:rsidR="00F51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заменить словами </w:t>
      </w:r>
      <w:r w:rsidR="00F5108C">
        <w:rPr>
          <w:rFonts w:ascii="Times New Roman" w:hAnsi="Times New Roman" w:cs="Times New Roman"/>
          <w:i/>
          <w:color w:val="000000"/>
          <w:sz w:val="28"/>
          <w:szCs w:val="28"/>
        </w:rPr>
        <w:t>«в соответствии с федеральным законодательством»</w:t>
      </w:r>
      <w:r w:rsidR="00CC1C7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C1C78" w:rsidRDefault="001852E5" w:rsidP="00C07F5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11</w:t>
      </w:r>
      <w:r w:rsidR="00CC1C78">
        <w:rPr>
          <w:rFonts w:ascii="Times New Roman" w:hAnsi="Times New Roman" w:cs="Times New Roman"/>
          <w:b/>
          <w:color w:val="000000"/>
          <w:sz w:val="28"/>
          <w:szCs w:val="28"/>
        </w:rPr>
        <w:t>).  Пункт 15  части 1 статьи 9  признать утратившим силу.</w:t>
      </w:r>
    </w:p>
    <w:p w:rsidR="00CC1C78" w:rsidRDefault="001852E5" w:rsidP="00C07F5C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CC1C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).  В части 14 статьи 32 и части 2 статьи 34 Устава после слов </w:t>
      </w:r>
      <w:r w:rsidR="00CC1C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«либо муниципальный служащий администрации сельского поселения «село Ачайваям» </w:t>
      </w:r>
      <w:r w:rsidR="00CC1C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дополнить словами </w:t>
      </w:r>
      <w:r w:rsidR="00CC1C78">
        <w:rPr>
          <w:rFonts w:ascii="Times New Roman" w:hAnsi="Times New Roman" w:cs="Times New Roman"/>
          <w:i/>
          <w:color w:val="000000"/>
          <w:sz w:val="28"/>
          <w:szCs w:val="28"/>
        </w:rPr>
        <w:t>«,</w:t>
      </w:r>
      <w:r w:rsidR="00635A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C1C78">
        <w:rPr>
          <w:rFonts w:ascii="Times New Roman" w:hAnsi="Times New Roman" w:cs="Times New Roman"/>
          <w:i/>
          <w:color w:val="000000"/>
          <w:sz w:val="28"/>
          <w:szCs w:val="28"/>
        </w:rPr>
        <w:t>назначенный Советом депутатов сельского поселения «село Ачайваям»».</w:t>
      </w:r>
    </w:p>
    <w:p w:rsidR="00CC1C78" w:rsidRDefault="001852E5" w:rsidP="00C07F5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CC1C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). В части 4 статьи 62 Устава слово </w:t>
      </w:r>
      <w:r w:rsidR="00CC1C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«главы» </w:t>
      </w:r>
      <w:r w:rsidR="00CC1C78">
        <w:rPr>
          <w:rFonts w:ascii="Times New Roman" w:hAnsi="Times New Roman" w:cs="Times New Roman"/>
          <w:b/>
          <w:color w:val="000000"/>
          <w:sz w:val="28"/>
          <w:szCs w:val="28"/>
        </w:rPr>
        <w:t>исключить.</w:t>
      </w:r>
    </w:p>
    <w:p w:rsidR="00CC1C78" w:rsidRDefault="001852E5" w:rsidP="00C07F5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="00CC1C78">
        <w:rPr>
          <w:rFonts w:ascii="Times New Roman" w:hAnsi="Times New Roman" w:cs="Times New Roman"/>
          <w:b/>
          <w:color w:val="000000"/>
          <w:sz w:val="28"/>
          <w:szCs w:val="28"/>
        </w:rPr>
        <w:t>). В части 1 статьи 27 Устава пункт  16 признать утратившим силу.</w:t>
      </w:r>
    </w:p>
    <w:p w:rsidR="00CC1C78" w:rsidRDefault="001852E5" w:rsidP="00C07F5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="00CC1C78">
        <w:rPr>
          <w:rFonts w:ascii="Times New Roman" w:hAnsi="Times New Roman" w:cs="Times New Roman"/>
          <w:b/>
          <w:color w:val="000000"/>
          <w:sz w:val="28"/>
          <w:szCs w:val="28"/>
        </w:rPr>
        <w:t>).  Статью 38 Устава признать утратившей силу.</w:t>
      </w:r>
    </w:p>
    <w:p w:rsidR="00583DF2" w:rsidRDefault="001852E5" w:rsidP="00C07F5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583DF2">
        <w:rPr>
          <w:rFonts w:ascii="Times New Roman" w:hAnsi="Times New Roman" w:cs="Times New Roman"/>
          <w:b/>
          <w:color w:val="000000"/>
          <w:sz w:val="28"/>
          <w:szCs w:val="28"/>
        </w:rPr>
        <w:t>).  Пункт 1 части 5 статьи 43 Устава признать утратившим силу.</w:t>
      </w:r>
    </w:p>
    <w:p w:rsidR="00583DF2" w:rsidRDefault="001852E5" w:rsidP="00C07F5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="00583DF2">
        <w:rPr>
          <w:rFonts w:ascii="Times New Roman" w:hAnsi="Times New Roman" w:cs="Times New Roman"/>
          <w:b/>
          <w:color w:val="000000"/>
          <w:sz w:val="28"/>
          <w:szCs w:val="28"/>
        </w:rPr>
        <w:t>).  Пункт 3 части 5  статьи 43 Устава изложить в следующей  редакции:</w:t>
      </w:r>
    </w:p>
    <w:p w:rsidR="00583DF2" w:rsidRPr="00583DF2" w:rsidRDefault="00583DF2" w:rsidP="00C07F5C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организацией;».</w:t>
      </w:r>
    </w:p>
    <w:p w:rsidR="000F43CB" w:rsidRDefault="000F43CB" w:rsidP="00D758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35E2" w:rsidRPr="008F21E3" w:rsidRDefault="000C7115" w:rsidP="00C7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735E2">
        <w:rPr>
          <w:rFonts w:ascii="Times New Roman" w:hAnsi="Times New Roman" w:cs="Times New Roman"/>
          <w:sz w:val="28"/>
          <w:szCs w:val="28"/>
        </w:rPr>
        <w:t>2</w:t>
      </w:r>
      <w:r w:rsidR="00C735E2" w:rsidRPr="008F21E3">
        <w:rPr>
          <w:rFonts w:ascii="Times New Roman" w:hAnsi="Times New Roman" w:cs="Times New Roman"/>
          <w:sz w:val="28"/>
          <w:szCs w:val="28"/>
        </w:rPr>
        <w:t xml:space="preserve">. </w:t>
      </w:r>
      <w:r w:rsidR="004B48D9">
        <w:rPr>
          <w:rFonts w:ascii="Times New Roman" w:hAnsi="Times New Roman" w:cs="Times New Roman"/>
          <w:color w:val="000000"/>
          <w:sz w:val="28"/>
          <w:szCs w:val="28"/>
        </w:rPr>
        <w:t>Настоящее Р</w:t>
      </w:r>
      <w:r w:rsidR="00C735E2" w:rsidRPr="008F21E3">
        <w:rPr>
          <w:rFonts w:ascii="Times New Roman" w:hAnsi="Times New Roman" w:cs="Times New Roman"/>
          <w:color w:val="000000"/>
          <w:sz w:val="28"/>
          <w:szCs w:val="28"/>
        </w:rPr>
        <w:t xml:space="preserve">ешение </w:t>
      </w:r>
      <w:r w:rsidR="00C735E2" w:rsidRPr="00CA3B1D">
        <w:rPr>
          <w:rFonts w:ascii="Times New Roman" w:hAnsi="Times New Roman" w:cs="Times New Roman"/>
          <w:sz w:val="28"/>
          <w:szCs w:val="28"/>
        </w:rPr>
        <w:t xml:space="preserve">вступает в силу после официального </w:t>
      </w:r>
      <w:r w:rsidR="00C735E2" w:rsidRPr="008F21E3">
        <w:rPr>
          <w:rFonts w:ascii="Times New Roman" w:hAnsi="Times New Roman" w:cs="Times New Roman"/>
          <w:color w:val="000000"/>
          <w:sz w:val="28"/>
          <w:szCs w:val="28"/>
        </w:rPr>
        <w:t>опубликования (обнародования).</w:t>
      </w:r>
    </w:p>
    <w:p w:rsidR="00C735E2" w:rsidRDefault="00C735E2" w:rsidP="00C7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2D" w:rsidRDefault="00F2292D" w:rsidP="00C7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5E2" w:rsidRPr="001D56DF" w:rsidRDefault="00C735E2" w:rsidP="00C735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поселения</w:t>
      </w:r>
      <w:r w:rsidRPr="008B1825">
        <w:rPr>
          <w:rFonts w:ascii="Times New Roman" w:hAnsi="Times New Roman" w:cs="Times New Roman"/>
          <w:sz w:val="28"/>
          <w:szCs w:val="28"/>
        </w:rPr>
        <w:t xml:space="preserve"> с.Ачайваям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B1825">
        <w:rPr>
          <w:rFonts w:ascii="Times New Roman" w:hAnsi="Times New Roman" w:cs="Times New Roman"/>
          <w:sz w:val="28"/>
          <w:szCs w:val="28"/>
        </w:rPr>
        <w:t>Н.А.Эминина</w:t>
      </w:r>
    </w:p>
    <w:p w:rsidR="00C71C7C" w:rsidRDefault="00C71C7C" w:rsidP="00C7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C7C" w:rsidRDefault="00C71C7C" w:rsidP="00C7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C7C" w:rsidRDefault="00C71C7C" w:rsidP="00C7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C7C" w:rsidRDefault="00C71C7C" w:rsidP="00C7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3F8" w:rsidRPr="00AB5126" w:rsidRDefault="006223F8" w:rsidP="00AB5126">
      <w:pPr>
        <w:tabs>
          <w:tab w:val="left" w:pos="1755"/>
        </w:tabs>
      </w:pPr>
    </w:p>
    <w:sectPr w:rsidR="006223F8" w:rsidRPr="00AB5126" w:rsidSect="00D758BE">
      <w:footerReference w:type="default" r:id="rId8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E7C" w:rsidRDefault="003D2E7C" w:rsidP="00AB5126">
      <w:pPr>
        <w:spacing w:after="0" w:line="240" w:lineRule="auto"/>
      </w:pPr>
      <w:r>
        <w:separator/>
      </w:r>
    </w:p>
  </w:endnote>
  <w:endnote w:type="continuationSeparator" w:id="1">
    <w:p w:rsidR="003D2E7C" w:rsidRDefault="003D2E7C" w:rsidP="00AB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110"/>
      <w:docPartObj>
        <w:docPartGallery w:val="Page Numbers (Bottom of Page)"/>
        <w:docPartUnique/>
      </w:docPartObj>
    </w:sdtPr>
    <w:sdtContent>
      <w:p w:rsidR="00CC1C78" w:rsidRDefault="00D2191B">
        <w:pPr>
          <w:pStyle w:val="ae"/>
          <w:jc w:val="right"/>
        </w:pPr>
        <w:fldSimple w:instr=" PAGE   \* MERGEFORMAT ">
          <w:r w:rsidR="00635ABB">
            <w:rPr>
              <w:noProof/>
            </w:rPr>
            <w:t>1</w:t>
          </w:r>
        </w:fldSimple>
      </w:p>
    </w:sdtContent>
  </w:sdt>
  <w:p w:rsidR="00CC1C78" w:rsidRDefault="00CC1C7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E7C" w:rsidRDefault="003D2E7C" w:rsidP="00AB5126">
      <w:pPr>
        <w:spacing w:after="0" w:line="240" w:lineRule="auto"/>
      </w:pPr>
      <w:r>
        <w:separator/>
      </w:r>
    </w:p>
  </w:footnote>
  <w:footnote w:type="continuationSeparator" w:id="1">
    <w:p w:rsidR="003D2E7C" w:rsidRDefault="003D2E7C" w:rsidP="00AB5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EF8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360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A91"/>
    <w:rsid w:val="000056FD"/>
    <w:rsid w:val="00031782"/>
    <w:rsid w:val="00042290"/>
    <w:rsid w:val="0006344B"/>
    <w:rsid w:val="00070707"/>
    <w:rsid w:val="00084BC3"/>
    <w:rsid w:val="00086513"/>
    <w:rsid w:val="00090E23"/>
    <w:rsid w:val="000A04DC"/>
    <w:rsid w:val="000A302A"/>
    <w:rsid w:val="000B0469"/>
    <w:rsid w:val="000B2A92"/>
    <w:rsid w:val="000B4D1D"/>
    <w:rsid w:val="000C2EDD"/>
    <w:rsid w:val="000C3565"/>
    <w:rsid w:val="000C5990"/>
    <w:rsid w:val="000C7115"/>
    <w:rsid w:val="000D07D2"/>
    <w:rsid w:val="000E359E"/>
    <w:rsid w:val="000F43CB"/>
    <w:rsid w:val="001127C0"/>
    <w:rsid w:val="001128AD"/>
    <w:rsid w:val="001501BD"/>
    <w:rsid w:val="00173A94"/>
    <w:rsid w:val="00183F0F"/>
    <w:rsid w:val="001852E5"/>
    <w:rsid w:val="001C34E8"/>
    <w:rsid w:val="001D56DF"/>
    <w:rsid w:val="001D6F40"/>
    <w:rsid w:val="001F6369"/>
    <w:rsid w:val="001F6AAD"/>
    <w:rsid w:val="00202620"/>
    <w:rsid w:val="00220D50"/>
    <w:rsid w:val="00276EDD"/>
    <w:rsid w:val="00286D2A"/>
    <w:rsid w:val="00297F95"/>
    <w:rsid w:val="002A448E"/>
    <w:rsid w:val="002B4D95"/>
    <w:rsid w:val="002C33AC"/>
    <w:rsid w:val="002E7F34"/>
    <w:rsid w:val="002F77E7"/>
    <w:rsid w:val="003170A7"/>
    <w:rsid w:val="00327A91"/>
    <w:rsid w:val="0033282D"/>
    <w:rsid w:val="003501D3"/>
    <w:rsid w:val="00357724"/>
    <w:rsid w:val="00373A62"/>
    <w:rsid w:val="0039794C"/>
    <w:rsid w:val="003A29F2"/>
    <w:rsid w:val="003A7645"/>
    <w:rsid w:val="003C43B6"/>
    <w:rsid w:val="003C4D37"/>
    <w:rsid w:val="003D2E7C"/>
    <w:rsid w:val="003F5284"/>
    <w:rsid w:val="0040749B"/>
    <w:rsid w:val="00415538"/>
    <w:rsid w:val="0042096B"/>
    <w:rsid w:val="00423A04"/>
    <w:rsid w:val="00441B23"/>
    <w:rsid w:val="00461775"/>
    <w:rsid w:val="00476D8F"/>
    <w:rsid w:val="004A13D8"/>
    <w:rsid w:val="004B48D9"/>
    <w:rsid w:val="004C760C"/>
    <w:rsid w:val="004E1D23"/>
    <w:rsid w:val="005173DA"/>
    <w:rsid w:val="0052347E"/>
    <w:rsid w:val="0052510F"/>
    <w:rsid w:val="00545B85"/>
    <w:rsid w:val="00583DF2"/>
    <w:rsid w:val="00586AB1"/>
    <w:rsid w:val="00590421"/>
    <w:rsid w:val="00590FD8"/>
    <w:rsid w:val="005B6C26"/>
    <w:rsid w:val="005C250C"/>
    <w:rsid w:val="005C31FB"/>
    <w:rsid w:val="005C4F7A"/>
    <w:rsid w:val="005D073B"/>
    <w:rsid w:val="0060038F"/>
    <w:rsid w:val="0061167D"/>
    <w:rsid w:val="006223F8"/>
    <w:rsid w:val="00635ABB"/>
    <w:rsid w:val="006662F1"/>
    <w:rsid w:val="00677C1A"/>
    <w:rsid w:val="0068112A"/>
    <w:rsid w:val="006B1706"/>
    <w:rsid w:val="006B1EFC"/>
    <w:rsid w:val="006B6662"/>
    <w:rsid w:val="006D3F60"/>
    <w:rsid w:val="006E4D7F"/>
    <w:rsid w:val="00703A1D"/>
    <w:rsid w:val="00712A74"/>
    <w:rsid w:val="00714C9B"/>
    <w:rsid w:val="00727A10"/>
    <w:rsid w:val="007436FC"/>
    <w:rsid w:val="0074691B"/>
    <w:rsid w:val="00750961"/>
    <w:rsid w:val="007612D2"/>
    <w:rsid w:val="007618C5"/>
    <w:rsid w:val="00775430"/>
    <w:rsid w:val="00792465"/>
    <w:rsid w:val="007B0CD2"/>
    <w:rsid w:val="007B78E4"/>
    <w:rsid w:val="008476F4"/>
    <w:rsid w:val="00871CB5"/>
    <w:rsid w:val="00886017"/>
    <w:rsid w:val="0089351F"/>
    <w:rsid w:val="008B1825"/>
    <w:rsid w:val="008B578E"/>
    <w:rsid w:val="008D695C"/>
    <w:rsid w:val="008F21E3"/>
    <w:rsid w:val="008F3F4D"/>
    <w:rsid w:val="00900BD4"/>
    <w:rsid w:val="0090724D"/>
    <w:rsid w:val="009164B6"/>
    <w:rsid w:val="009534A8"/>
    <w:rsid w:val="009622D4"/>
    <w:rsid w:val="00963528"/>
    <w:rsid w:val="0097319E"/>
    <w:rsid w:val="009B18DA"/>
    <w:rsid w:val="009C3790"/>
    <w:rsid w:val="009D22C1"/>
    <w:rsid w:val="009E2C8F"/>
    <w:rsid w:val="009E5939"/>
    <w:rsid w:val="009F6FDC"/>
    <w:rsid w:val="00A024B6"/>
    <w:rsid w:val="00A04B71"/>
    <w:rsid w:val="00A204DC"/>
    <w:rsid w:val="00A46EF1"/>
    <w:rsid w:val="00A52BF3"/>
    <w:rsid w:val="00A577C5"/>
    <w:rsid w:val="00A739AC"/>
    <w:rsid w:val="00A903A4"/>
    <w:rsid w:val="00AA2AAA"/>
    <w:rsid w:val="00AB1DAE"/>
    <w:rsid w:val="00AB5126"/>
    <w:rsid w:val="00AC0DF5"/>
    <w:rsid w:val="00AC73D4"/>
    <w:rsid w:val="00AD3E7A"/>
    <w:rsid w:val="00AD6D74"/>
    <w:rsid w:val="00AD7792"/>
    <w:rsid w:val="00AF100F"/>
    <w:rsid w:val="00B0161F"/>
    <w:rsid w:val="00B0344C"/>
    <w:rsid w:val="00B04C09"/>
    <w:rsid w:val="00B24BC9"/>
    <w:rsid w:val="00B25EFD"/>
    <w:rsid w:val="00B32D3C"/>
    <w:rsid w:val="00B42DC4"/>
    <w:rsid w:val="00B57142"/>
    <w:rsid w:val="00B615D1"/>
    <w:rsid w:val="00B633C2"/>
    <w:rsid w:val="00B8661E"/>
    <w:rsid w:val="00BB187B"/>
    <w:rsid w:val="00BB2AFD"/>
    <w:rsid w:val="00BD4F2C"/>
    <w:rsid w:val="00BD7DA1"/>
    <w:rsid w:val="00BD7E1B"/>
    <w:rsid w:val="00BE625E"/>
    <w:rsid w:val="00C07F5C"/>
    <w:rsid w:val="00C71C7C"/>
    <w:rsid w:val="00C735E2"/>
    <w:rsid w:val="00C820AF"/>
    <w:rsid w:val="00C96D94"/>
    <w:rsid w:val="00CB2001"/>
    <w:rsid w:val="00CB47D3"/>
    <w:rsid w:val="00CC1C78"/>
    <w:rsid w:val="00CD309F"/>
    <w:rsid w:val="00CD3CFA"/>
    <w:rsid w:val="00CD504A"/>
    <w:rsid w:val="00CF0B7D"/>
    <w:rsid w:val="00D03ADD"/>
    <w:rsid w:val="00D132E4"/>
    <w:rsid w:val="00D2191B"/>
    <w:rsid w:val="00D27DD1"/>
    <w:rsid w:val="00D55009"/>
    <w:rsid w:val="00D60F78"/>
    <w:rsid w:val="00D72505"/>
    <w:rsid w:val="00D758BE"/>
    <w:rsid w:val="00DB619C"/>
    <w:rsid w:val="00DE2B32"/>
    <w:rsid w:val="00E074D9"/>
    <w:rsid w:val="00E5066D"/>
    <w:rsid w:val="00E829A5"/>
    <w:rsid w:val="00EA343A"/>
    <w:rsid w:val="00EA3A4E"/>
    <w:rsid w:val="00EB34DC"/>
    <w:rsid w:val="00EF452F"/>
    <w:rsid w:val="00EF7139"/>
    <w:rsid w:val="00F05835"/>
    <w:rsid w:val="00F172B1"/>
    <w:rsid w:val="00F2292D"/>
    <w:rsid w:val="00F34254"/>
    <w:rsid w:val="00F5108C"/>
    <w:rsid w:val="00F6481F"/>
    <w:rsid w:val="00F7274F"/>
    <w:rsid w:val="00F921FD"/>
    <w:rsid w:val="00FC4E09"/>
    <w:rsid w:val="00FE2D48"/>
    <w:rsid w:val="00FE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5"/>
  </w:style>
  <w:style w:type="paragraph" w:styleId="1">
    <w:name w:val="heading 1"/>
    <w:basedOn w:val="a"/>
    <w:next w:val="a"/>
    <w:link w:val="10"/>
    <w:qFormat/>
    <w:rsid w:val="00B633C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A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3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link w:val="a6"/>
    <w:semiHidden/>
    <w:locked/>
    <w:rsid w:val="00B633C2"/>
    <w:rPr>
      <w:sz w:val="28"/>
      <w:szCs w:val="24"/>
      <w:lang w:eastAsia="ar-SA"/>
    </w:rPr>
  </w:style>
  <w:style w:type="paragraph" w:styleId="a6">
    <w:name w:val="Body Text"/>
    <w:basedOn w:val="a"/>
    <w:link w:val="a5"/>
    <w:semiHidden/>
    <w:rsid w:val="00B633C2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633C2"/>
  </w:style>
  <w:style w:type="paragraph" w:customStyle="1" w:styleId="a7">
    <w:name w:val="Заголовок"/>
    <w:basedOn w:val="a"/>
    <w:next w:val="a6"/>
    <w:rsid w:val="00B633C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B633C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B8661E"/>
  </w:style>
  <w:style w:type="paragraph" w:styleId="a8">
    <w:name w:val="List Paragraph"/>
    <w:basedOn w:val="a"/>
    <w:uiPriority w:val="99"/>
    <w:qFormat/>
    <w:rsid w:val="00A204DC"/>
    <w:pPr>
      <w:ind w:left="720"/>
      <w:contextualSpacing/>
    </w:pPr>
  </w:style>
  <w:style w:type="paragraph" w:customStyle="1" w:styleId="s11">
    <w:name w:val="s_11"/>
    <w:basedOn w:val="a"/>
    <w:uiPriority w:val="99"/>
    <w:rsid w:val="009C3790"/>
    <w:pPr>
      <w:spacing w:after="30" w:line="240" w:lineRule="auto"/>
      <w:ind w:firstLine="480"/>
    </w:pPr>
    <w:rPr>
      <w:rFonts w:ascii="Times New Roman" w:eastAsia="Calibri" w:hAnsi="Times New Roman" w:cs="Times New Roman"/>
      <w:sz w:val="20"/>
      <w:szCs w:val="20"/>
    </w:rPr>
  </w:style>
  <w:style w:type="paragraph" w:styleId="a9">
    <w:name w:val="Title"/>
    <w:basedOn w:val="a"/>
    <w:link w:val="aa"/>
    <w:uiPriority w:val="99"/>
    <w:qFormat/>
    <w:rsid w:val="00D132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rsid w:val="00D132E4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text">
    <w:name w:val="text"/>
    <w:basedOn w:val="a"/>
    <w:uiPriority w:val="99"/>
    <w:semiHidden/>
    <w:rsid w:val="00D132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rsid w:val="00D13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32E4"/>
    <w:rPr>
      <w:rFonts w:ascii="Courier New" w:eastAsia="Times New Roman" w:hAnsi="Courier New" w:cs="Courier New"/>
      <w:color w:val="000000"/>
      <w:sz w:val="20"/>
      <w:szCs w:val="20"/>
    </w:rPr>
  </w:style>
  <w:style w:type="character" w:styleId="ab">
    <w:name w:val="Hyperlink"/>
    <w:basedOn w:val="a0"/>
    <w:uiPriority w:val="99"/>
    <w:rsid w:val="00D132E4"/>
    <w:rPr>
      <w:rFonts w:ascii="Times New Roman" w:hAnsi="Times New Roman" w:cs="Times New Roman"/>
      <w:color w:val="0000FF"/>
      <w:u w:val="none"/>
      <w:effect w:val="none"/>
    </w:rPr>
  </w:style>
  <w:style w:type="character" w:customStyle="1" w:styleId="apple-converted-space">
    <w:name w:val="apple-converted-space"/>
    <w:basedOn w:val="a0"/>
    <w:rsid w:val="00D132E4"/>
  </w:style>
  <w:style w:type="paragraph" w:styleId="ac">
    <w:name w:val="header"/>
    <w:basedOn w:val="a"/>
    <w:link w:val="ad"/>
    <w:uiPriority w:val="99"/>
    <w:semiHidden/>
    <w:unhideWhenUsed/>
    <w:rsid w:val="00AB5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B5126"/>
  </w:style>
  <w:style w:type="paragraph" w:styleId="ae">
    <w:name w:val="footer"/>
    <w:basedOn w:val="a"/>
    <w:link w:val="af"/>
    <w:uiPriority w:val="99"/>
    <w:unhideWhenUsed/>
    <w:rsid w:val="00AB5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5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47DA-35E3-41BE-BED9-32066473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2014-07-23T22:20:00Z</cp:lastPrinted>
  <dcterms:created xsi:type="dcterms:W3CDTF">2014-03-21T05:24:00Z</dcterms:created>
  <dcterms:modified xsi:type="dcterms:W3CDTF">2015-07-17T00:26:00Z</dcterms:modified>
</cp:coreProperties>
</file>