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06" w:rsidRDefault="009E1306" w:rsidP="009E1306">
      <w:pPr>
        <w:jc w:val="center"/>
        <w:rPr>
          <w:b/>
          <w:sz w:val="26"/>
          <w:szCs w:val="26"/>
        </w:rPr>
      </w:pPr>
    </w:p>
    <w:p w:rsidR="009E1306" w:rsidRDefault="009E1306" w:rsidP="009E1306">
      <w:pPr>
        <w:pStyle w:val="a3"/>
        <w:rPr>
          <w:sz w:val="25"/>
          <w:szCs w:val="25"/>
        </w:rPr>
      </w:pPr>
      <w:r w:rsidRPr="00565B9A">
        <w:rPr>
          <w:sz w:val="25"/>
          <w:szCs w:val="25"/>
        </w:rPr>
        <w:t xml:space="preserve"> </w:t>
      </w:r>
      <w:r>
        <w:rPr>
          <w:sz w:val="25"/>
          <w:szCs w:val="25"/>
        </w:rPr>
        <w:t>СОВЕТ ДЕПУТАТОВ</w:t>
      </w:r>
    </w:p>
    <w:p w:rsidR="009E1306" w:rsidRDefault="009E1306" w:rsidP="009E1306">
      <w:pPr>
        <w:pStyle w:val="a3"/>
        <w:rPr>
          <w:sz w:val="25"/>
          <w:szCs w:val="25"/>
        </w:rPr>
      </w:pPr>
      <w:r>
        <w:rPr>
          <w:sz w:val="25"/>
          <w:szCs w:val="25"/>
        </w:rPr>
        <w:t>СЕЛЬСКОГО ПОСЕЛЕНИЯ «СЕЛО АЧАЙВАЯМ»</w:t>
      </w:r>
    </w:p>
    <w:p w:rsidR="009E1306" w:rsidRDefault="009E1306" w:rsidP="009E130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ОЛЮТОРСКОГО МУНИЦИПАЛЬНОГО РАЙОНА</w:t>
      </w:r>
    </w:p>
    <w:p w:rsidR="009E1306" w:rsidRDefault="009E1306" w:rsidP="009E130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КАМЧАТСКИЙ КРАЙ</w:t>
      </w:r>
    </w:p>
    <w:p w:rsidR="009E1306" w:rsidRDefault="009E1306" w:rsidP="009E1306">
      <w:pPr>
        <w:jc w:val="center"/>
        <w:rPr>
          <w:b/>
          <w:sz w:val="26"/>
          <w:szCs w:val="26"/>
        </w:rPr>
      </w:pPr>
    </w:p>
    <w:p w:rsidR="009E1306" w:rsidRDefault="009E1306" w:rsidP="009E1306">
      <w:pPr>
        <w:jc w:val="center"/>
        <w:rPr>
          <w:b/>
          <w:sz w:val="26"/>
          <w:szCs w:val="26"/>
        </w:rPr>
      </w:pPr>
    </w:p>
    <w:p w:rsidR="009E1306" w:rsidRDefault="009E1306" w:rsidP="009E13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                                    </w:t>
      </w:r>
    </w:p>
    <w:p w:rsidR="009E1306" w:rsidRDefault="009E1306" w:rsidP="009E1306">
      <w:pPr>
        <w:jc w:val="both"/>
        <w:rPr>
          <w:sz w:val="26"/>
          <w:szCs w:val="26"/>
        </w:rPr>
      </w:pPr>
    </w:p>
    <w:p w:rsidR="009E1306" w:rsidRDefault="009E1306" w:rsidP="009E1306">
      <w:pPr>
        <w:jc w:val="both"/>
        <w:rPr>
          <w:sz w:val="26"/>
          <w:szCs w:val="26"/>
        </w:rPr>
      </w:pPr>
    </w:p>
    <w:p w:rsidR="009E1306" w:rsidRDefault="009E1306" w:rsidP="009E130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«24» марта 2011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           </w:t>
      </w:r>
      <w:r>
        <w:rPr>
          <w:sz w:val="26"/>
          <w:szCs w:val="26"/>
        </w:rPr>
        <w:t>№</w:t>
      </w:r>
      <w:r>
        <w:rPr>
          <w:b/>
          <w:sz w:val="26"/>
          <w:szCs w:val="26"/>
        </w:rPr>
        <w:t xml:space="preserve"> 58-1</w:t>
      </w:r>
    </w:p>
    <w:p w:rsidR="009E1306" w:rsidRDefault="009E1306" w:rsidP="009E1306">
      <w:pPr>
        <w:jc w:val="both"/>
        <w:rPr>
          <w:sz w:val="26"/>
          <w:szCs w:val="26"/>
        </w:rPr>
      </w:pPr>
    </w:p>
    <w:p w:rsidR="009E1306" w:rsidRDefault="009E1306" w:rsidP="009E1306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чайваям</w:t>
      </w:r>
      <w:proofErr w:type="spellEnd"/>
    </w:p>
    <w:p w:rsidR="009E1306" w:rsidRDefault="009E1306" w:rsidP="009E1306">
      <w:pPr>
        <w:tabs>
          <w:tab w:val="left" w:pos="5940"/>
        </w:tabs>
        <w:ind w:right="467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 принятии решения «О предоставлении муниципальной преференции ОАО «</w:t>
      </w:r>
      <w:proofErr w:type="spellStart"/>
      <w:r>
        <w:rPr>
          <w:color w:val="000000"/>
          <w:sz w:val="28"/>
          <w:szCs w:val="28"/>
        </w:rPr>
        <w:t>Корякэнерго</w:t>
      </w:r>
      <w:proofErr w:type="spellEnd"/>
      <w:r>
        <w:rPr>
          <w:color w:val="000000"/>
          <w:sz w:val="28"/>
          <w:szCs w:val="28"/>
        </w:rPr>
        <w:t>»»</w:t>
      </w:r>
    </w:p>
    <w:p w:rsidR="009E1306" w:rsidRDefault="009E1306" w:rsidP="009E13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E1306" w:rsidRDefault="009E1306" w:rsidP="009E1306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целях поддержки обеспечения жизнедеятельности населения в районах Крайнего Севера и приравненных к ним местностях</w:t>
      </w:r>
      <w:r>
        <w:rPr>
          <w:color w:val="000000"/>
          <w:sz w:val="28"/>
          <w:szCs w:val="28"/>
        </w:rPr>
        <w:t xml:space="preserve">, обеспечения надежного теплоснабжения потребителей на территории сельского поселения «село Ачайваям», руководствуясь </w:t>
      </w:r>
      <w:proofErr w:type="spellStart"/>
      <w:r>
        <w:rPr>
          <w:color w:val="000000"/>
          <w:sz w:val="28"/>
          <w:szCs w:val="28"/>
        </w:rPr>
        <w:t>ст.ст</w:t>
      </w:r>
      <w:proofErr w:type="spellEnd"/>
      <w:r>
        <w:rPr>
          <w:color w:val="000000"/>
          <w:sz w:val="28"/>
          <w:szCs w:val="28"/>
        </w:rPr>
        <w:t xml:space="preserve">. 19, 20 Федерального закона от 26 июля 2006 № 135-ФЗ «О защите конкуренции», </w:t>
      </w:r>
      <w:r>
        <w:rPr>
          <w:sz w:val="28"/>
          <w:szCs w:val="28"/>
        </w:rPr>
        <w:t>Федеральным законом № 131-ФЗ от 06.10.2003 «Об общих принципах организации местного самоуправления в Российской Федерации», Уставом сельского поселения «село Ачайваям»</w:t>
      </w:r>
      <w:r>
        <w:rPr>
          <w:color w:val="000000"/>
          <w:sz w:val="28"/>
          <w:szCs w:val="28"/>
        </w:rPr>
        <w:t>, рассмотрев</w:t>
      </w:r>
      <w:proofErr w:type="gramEnd"/>
      <w:r>
        <w:rPr>
          <w:color w:val="000000"/>
          <w:sz w:val="28"/>
          <w:szCs w:val="28"/>
        </w:rPr>
        <w:t xml:space="preserve"> предложение администрации сельского поселения «село Ачайваям» о передаче ОАО «</w:t>
      </w:r>
      <w:proofErr w:type="spellStart"/>
      <w:r>
        <w:rPr>
          <w:color w:val="000000"/>
          <w:sz w:val="28"/>
          <w:szCs w:val="28"/>
        </w:rPr>
        <w:t>Корякэнерго</w:t>
      </w:r>
      <w:proofErr w:type="spellEnd"/>
      <w:r>
        <w:rPr>
          <w:color w:val="000000"/>
          <w:sz w:val="28"/>
          <w:szCs w:val="28"/>
        </w:rPr>
        <w:t>» в аренду объектов теплоснабжения, находящихся в муниципальной собственности, Совет депутатов сельского поселения «село Ачайваям»</w:t>
      </w:r>
    </w:p>
    <w:p w:rsidR="009E1306" w:rsidRDefault="009E1306" w:rsidP="009E13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E1306" w:rsidRDefault="009E1306" w:rsidP="009E130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E1306" w:rsidRDefault="009E1306" w:rsidP="009E13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E1306" w:rsidRDefault="009E1306" w:rsidP="009E13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Предоставить ОАО «</w:t>
      </w:r>
      <w:proofErr w:type="spellStart"/>
      <w:r>
        <w:rPr>
          <w:sz w:val="28"/>
          <w:szCs w:val="28"/>
        </w:rPr>
        <w:t>Корякэнерго</w:t>
      </w:r>
      <w:proofErr w:type="spellEnd"/>
      <w:r>
        <w:rPr>
          <w:sz w:val="28"/>
          <w:szCs w:val="28"/>
        </w:rPr>
        <w:t>» муниципальную преференцию в виде передачи муниципального имущества путем заключения договора аренды муниципального имущества, без проведения торгов, в соответствии с прилагаемым Перечнем.</w:t>
      </w:r>
    </w:p>
    <w:p w:rsidR="009E1306" w:rsidRDefault="009E1306" w:rsidP="009E13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Поручить администрации сельского поселения «село Ачайваям»  подготовить все необходимые документы для заключения договора аренды.</w:t>
      </w:r>
    </w:p>
    <w:p w:rsidR="009E1306" w:rsidRDefault="009E1306" w:rsidP="009E13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Направить настоящее решение главе сельского поселения «село Ачайваям» для обнародования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E1306" w:rsidRDefault="009E1306" w:rsidP="009E1306">
      <w:pPr>
        <w:ind w:firstLine="720"/>
        <w:jc w:val="both"/>
        <w:rPr>
          <w:sz w:val="28"/>
          <w:szCs w:val="28"/>
        </w:rPr>
      </w:pPr>
    </w:p>
    <w:p w:rsidR="009E1306" w:rsidRDefault="009E1306" w:rsidP="009E1306">
      <w:pPr>
        <w:jc w:val="both"/>
        <w:rPr>
          <w:sz w:val="28"/>
          <w:szCs w:val="28"/>
        </w:rPr>
      </w:pPr>
    </w:p>
    <w:p w:rsidR="009E1306" w:rsidRDefault="009E1306" w:rsidP="009E1306">
      <w:pPr>
        <w:jc w:val="both"/>
        <w:rPr>
          <w:sz w:val="28"/>
          <w:szCs w:val="28"/>
        </w:rPr>
      </w:pPr>
    </w:p>
    <w:p w:rsidR="009E1306" w:rsidRDefault="009E1306" w:rsidP="009E1306">
      <w:pPr>
        <w:jc w:val="both"/>
        <w:rPr>
          <w:sz w:val="28"/>
          <w:szCs w:val="28"/>
        </w:rPr>
      </w:pPr>
    </w:p>
    <w:p w:rsidR="009E1306" w:rsidRDefault="009E1306" w:rsidP="009E130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E1306" w:rsidRDefault="009E1306" w:rsidP="009E13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«село Ачайваям»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З.П.Яйлина</w:t>
      </w:r>
      <w:proofErr w:type="spellEnd"/>
    </w:p>
    <w:p w:rsidR="009E1306" w:rsidRDefault="009E1306" w:rsidP="009E1306"/>
    <w:p w:rsidR="009E1306" w:rsidRDefault="009E1306" w:rsidP="009E1306">
      <w:pPr>
        <w:ind w:left="5760"/>
      </w:pPr>
    </w:p>
    <w:p w:rsidR="009E1306" w:rsidRDefault="009E1306" w:rsidP="009E1306">
      <w:pPr>
        <w:ind w:left="5760"/>
      </w:pPr>
      <w:r>
        <w:t>Приложение</w:t>
      </w:r>
    </w:p>
    <w:p w:rsidR="009E1306" w:rsidRDefault="009E1306" w:rsidP="009E1306">
      <w:pPr>
        <w:ind w:left="5760"/>
      </w:pPr>
      <w:r>
        <w:t xml:space="preserve">к решению Совета депутатов </w:t>
      </w:r>
    </w:p>
    <w:p w:rsidR="009E1306" w:rsidRDefault="009E1306" w:rsidP="009E1306">
      <w:pPr>
        <w:ind w:left="5760"/>
      </w:pPr>
      <w:r>
        <w:t>сельского поселения «село Ачайваям»</w:t>
      </w:r>
    </w:p>
    <w:p w:rsidR="009E1306" w:rsidRDefault="009E1306" w:rsidP="009E1306">
      <w:pPr>
        <w:ind w:left="5760"/>
        <w:rPr>
          <w:sz w:val="27"/>
          <w:szCs w:val="27"/>
        </w:rPr>
      </w:pPr>
      <w:r>
        <w:t>от «24» марта  2011 г. № 58-1</w:t>
      </w:r>
    </w:p>
    <w:tbl>
      <w:tblPr>
        <w:tblW w:w="985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40"/>
        <w:gridCol w:w="4393"/>
        <w:gridCol w:w="720"/>
        <w:gridCol w:w="2401"/>
        <w:gridCol w:w="1801"/>
      </w:tblGrid>
      <w:tr w:rsidR="009E1306" w:rsidTr="000257B2">
        <w:trPr>
          <w:trHeight w:val="408"/>
        </w:trPr>
        <w:tc>
          <w:tcPr>
            <w:tcW w:w="9855" w:type="dxa"/>
            <w:gridSpan w:val="5"/>
            <w:noWrap/>
            <w:vAlign w:val="bottom"/>
            <w:hideMark/>
          </w:tcPr>
          <w:p w:rsidR="009E1306" w:rsidRDefault="009E1306" w:rsidP="000257B2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Перечень </w:t>
            </w:r>
          </w:p>
        </w:tc>
      </w:tr>
      <w:tr w:rsidR="009E1306" w:rsidTr="000257B2">
        <w:trPr>
          <w:trHeight w:val="1488"/>
        </w:trPr>
        <w:tc>
          <w:tcPr>
            <w:tcW w:w="9855" w:type="dxa"/>
            <w:gridSpan w:val="5"/>
            <w:vAlign w:val="center"/>
            <w:hideMark/>
          </w:tcPr>
          <w:p w:rsidR="009E1306" w:rsidRDefault="009E1306" w:rsidP="000257B2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муниципального имущества сельского поселения «село Ачайваям», свободного от прав третьих лиц, предназначенного для предоставления во владение и (или) пользование  на безвозмездной основе или на льготных условиях для обеспечения жизнедеятельности населения в районах Крайнего Севера и приравненных к ним местностях.       </w:t>
            </w:r>
          </w:p>
        </w:tc>
      </w:tr>
      <w:tr w:rsidR="009E1306" w:rsidTr="000257B2">
        <w:trPr>
          <w:trHeight w:val="159"/>
        </w:trPr>
        <w:tc>
          <w:tcPr>
            <w:tcW w:w="540" w:type="dxa"/>
            <w:noWrap/>
            <w:vAlign w:val="bottom"/>
          </w:tcPr>
          <w:p w:rsidR="009E1306" w:rsidRDefault="009E1306" w:rsidP="000257B2">
            <w:pPr>
              <w:jc w:val="center"/>
              <w:rPr>
                <w:rFonts w:ascii="Arial CYR" w:hAnsi="Arial CYR" w:cs="Arial CYR"/>
                <w:sz w:val="25"/>
                <w:szCs w:val="25"/>
              </w:rPr>
            </w:pPr>
          </w:p>
        </w:tc>
        <w:tc>
          <w:tcPr>
            <w:tcW w:w="4393" w:type="dxa"/>
            <w:vAlign w:val="bottom"/>
          </w:tcPr>
          <w:p w:rsidR="009E1306" w:rsidRDefault="009E1306" w:rsidP="000257B2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720" w:type="dxa"/>
            <w:vAlign w:val="bottom"/>
          </w:tcPr>
          <w:p w:rsidR="009E1306" w:rsidRDefault="009E1306" w:rsidP="000257B2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401" w:type="dxa"/>
            <w:vAlign w:val="bottom"/>
          </w:tcPr>
          <w:p w:rsidR="009E1306" w:rsidRDefault="009E1306" w:rsidP="000257B2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801" w:type="dxa"/>
            <w:vAlign w:val="bottom"/>
          </w:tcPr>
          <w:p w:rsidR="009E1306" w:rsidRDefault="009E1306" w:rsidP="000257B2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9E1306" w:rsidTr="000257B2">
        <w:trPr>
          <w:trHeight w:val="60"/>
        </w:trPr>
        <w:tc>
          <w:tcPr>
            <w:tcW w:w="540" w:type="dxa"/>
            <w:vAlign w:val="bottom"/>
          </w:tcPr>
          <w:p w:rsidR="009E1306" w:rsidRDefault="009E1306" w:rsidP="000257B2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393" w:type="dxa"/>
            <w:vAlign w:val="bottom"/>
          </w:tcPr>
          <w:p w:rsidR="009E1306" w:rsidRDefault="009E1306" w:rsidP="000257B2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720" w:type="dxa"/>
            <w:vAlign w:val="bottom"/>
          </w:tcPr>
          <w:p w:rsidR="009E1306" w:rsidRDefault="009E1306" w:rsidP="000257B2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401" w:type="dxa"/>
            <w:vAlign w:val="bottom"/>
          </w:tcPr>
          <w:p w:rsidR="009E1306" w:rsidRDefault="009E1306" w:rsidP="000257B2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801" w:type="dxa"/>
            <w:vAlign w:val="bottom"/>
          </w:tcPr>
          <w:p w:rsidR="009E1306" w:rsidRDefault="009E1306" w:rsidP="000257B2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842"/>
        <w:gridCol w:w="709"/>
        <w:gridCol w:w="1701"/>
        <w:gridCol w:w="1892"/>
        <w:gridCol w:w="1654"/>
        <w:gridCol w:w="1984"/>
      </w:tblGrid>
      <w:tr w:rsidR="009E1306" w:rsidRPr="00435754" w:rsidTr="000257B2">
        <w:tc>
          <w:tcPr>
            <w:tcW w:w="567" w:type="dxa"/>
          </w:tcPr>
          <w:p w:rsidR="009E1306" w:rsidRPr="00435754" w:rsidRDefault="009E1306" w:rsidP="000257B2">
            <w:r w:rsidRPr="00435754">
              <w:t>№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>Наименование имущества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1306" w:rsidRDefault="009E1306" w:rsidP="000257B2">
            <w:r>
              <w:t>Кол-во</w:t>
            </w:r>
          </w:p>
          <w:p w:rsidR="009E1306" w:rsidRPr="00435754" w:rsidRDefault="009E1306" w:rsidP="000257B2"/>
        </w:tc>
        <w:tc>
          <w:tcPr>
            <w:tcW w:w="1701" w:type="dxa"/>
          </w:tcPr>
          <w:p w:rsidR="009E1306" w:rsidRPr="00435754" w:rsidRDefault="009E1306" w:rsidP="000257B2">
            <w:r w:rsidRPr="00435754">
              <w:t>Адрес местонахождения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>Индивидуализирующие характеристики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9E1306" w:rsidRPr="00435754" w:rsidRDefault="009E1306" w:rsidP="000257B2">
            <w:r>
              <w:t>По данным бухгалтерского учёта (рублей)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1306" w:rsidRPr="00435754" w:rsidRDefault="009E1306" w:rsidP="000257B2">
            <w:r>
              <w:t xml:space="preserve">     </w:t>
            </w:r>
            <w:r w:rsidRPr="00435754">
              <w:t>Другие данные</w:t>
            </w:r>
          </w:p>
        </w:tc>
      </w:tr>
      <w:tr w:rsidR="009E1306" w:rsidRPr="00435754" w:rsidTr="000257B2">
        <w:tc>
          <w:tcPr>
            <w:tcW w:w="567" w:type="dxa"/>
          </w:tcPr>
          <w:p w:rsidR="009E1306" w:rsidRPr="00435754" w:rsidRDefault="009E1306" w:rsidP="000257B2">
            <w:r w:rsidRPr="00435754">
              <w:t xml:space="preserve">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>Здание ДЭС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1306" w:rsidRPr="00435754" w:rsidRDefault="009E1306" w:rsidP="000257B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1306" w:rsidRPr="00435754" w:rsidRDefault="009E1306" w:rsidP="000257B2">
            <w:r w:rsidRPr="00435754">
              <w:t>ул</w:t>
            </w:r>
            <w:proofErr w:type="gramStart"/>
            <w:r w:rsidRPr="00435754">
              <w:t>.К</w:t>
            </w:r>
            <w:proofErr w:type="gramEnd"/>
            <w:r w:rsidRPr="00435754">
              <w:t>аюю,76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 xml:space="preserve">S = 171 </w:t>
            </w:r>
            <w:proofErr w:type="spellStart"/>
            <w:r w:rsidRPr="00435754">
              <w:t>кв</w:t>
            </w:r>
            <w:proofErr w:type="gramStart"/>
            <w:r w:rsidRPr="00435754">
              <w:t>.м</w:t>
            </w:r>
            <w:proofErr w:type="spellEnd"/>
            <w:proofErr w:type="gramEnd"/>
            <w:r>
              <w:t>, инв.№000006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9E1306" w:rsidRPr="00435754" w:rsidRDefault="009E1306" w:rsidP="000257B2">
            <w:r>
              <w:t xml:space="preserve">15243963,46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1306" w:rsidRPr="00435754" w:rsidRDefault="009E1306" w:rsidP="000257B2">
            <w:r w:rsidRPr="00435754">
              <w:t>Год ввода 1983</w:t>
            </w:r>
          </w:p>
        </w:tc>
      </w:tr>
      <w:tr w:rsidR="009E1306" w:rsidRPr="00435754" w:rsidTr="000257B2">
        <w:tc>
          <w:tcPr>
            <w:tcW w:w="567" w:type="dxa"/>
          </w:tcPr>
          <w:p w:rsidR="009E1306" w:rsidRPr="00435754" w:rsidRDefault="009E1306" w:rsidP="000257B2">
            <w:r w:rsidRPr="00435754"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>Линии электропередач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1306" w:rsidRPr="00435754" w:rsidRDefault="009E1306" w:rsidP="000257B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1306" w:rsidRDefault="009E1306" w:rsidP="000257B2">
            <w:proofErr w:type="spellStart"/>
            <w:r w:rsidRPr="00435754">
              <w:t>ул</w:t>
            </w:r>
            <w:proofErr w:type="gramStart"/>
            <w:r w:rsidRPr="00435754">
              <w:t>.К</w:t>
            </w:r>
            <w:proofErr w:type="gramEnd"/>
            <w:r w:rsidRPr="00435754">
              <w:t>аюю</w:t>
            </w:r>
            <w:proofErr w:type="spellEnd"/>
            <w:r w:rsidRPr="00435754">
              <w:t xml:space="preserve"> </w:t>
            </w:r>
            <w:r>
              <w:t>–</w:t>
            </w:r>
          </w:p>
          <w:p w:rsidR="009E1306" w:rsidRPr="00435754" w:rsidRDefault="009E1306" w:rsidP="000257B2">
            <w:proofErr w:type="spellStart"/>
            <w:r w:rsidRPr="00435754">
              <w:t>ул</w:t>
            </w:r>
            <w:proofErr w:type="gramStart"/>
            <w:r w:rsidRPr="00435754">
              <w:t>.А</w:t>
            </w:r>
            <w:proofErr w:type="gramEnd"/>
            <w:r w:rsidRPr="00435754">
              <w:t>ртюшкина</w:t>
            </w:r>
            <w:proofErr w:type="spellEnd"/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>7,68 км; 10 квт</w:t>
            </w:r>
            <w:r>
              <w:t xml:space="preserve"> инв.№000007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9E1306" w:rsidRPr="00435754" w:rsidRDefault="009E1306" w:rsidP="000257B2">
            <w:r>
              <w:t>7572738,37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1306" w:rsidRPr="00435754" w:rsidRDefault="009E1306" w:rsidP="000257B2">
            <w:r w:rsidRPr="00435754">
              <w:t>Год ввода 1991</w:t>
            </w:r>
          </w:p>
        </w:tc>
      </w:tr>
      <w:tr w:rsidR="009E1306" w:rsidRPr="00435754" w:rsidTr="000257B2">
        <w:tc>
          <w:tcPr>
            <w:tcW w:w="567" w:type="dxa"/>
          </w:tcPr>
          <w:p w:rsidR="009E1306" w:rsidRPr="00435754" w:rsidRDefault="009E1306" w:rsidP="000257B2">
            <w:r w:rsidRPr="00435754"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>Линии электропередач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1306" w:rsidRPr="00435754" w:rsidRDefault="009E1306" w:rsidP="000257B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1306" w:rsidRPr="00435754" w:rsidRDefault="009E1306" w:rsidP="000257B2">
            <w:proofErr w:type="spellStart"/>
            <w:r w:rsidRPr="00435754">
              <w:t>ул</w:t>
            </w:r>
            <w:proofErr w:type="gramStart"/>
            <w:r w:rsidRPr="00435754">
              <w:t>.О</w:t>
            </w:r>
            <w:proofErr w:type="gramEnd"/>
            <w:r w:rsidRPr="00435754">
              <w:t>леневодов</w:t>
            </w:r>
            <w:proofErr w:type="spellEnd"/>
            <w:r w:rsidRPr="00435754">
              <w:t xml:space="preserve"> – ул. Школьная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>30 км; 0,4 квт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9E1306" w:rsidRPr="00435754" w:rsidRDefault="009E1306" w:rsidP="000257B2">
            <w:r>
              <w:t>Нет данных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1306" w:rsidRPr="00435754" w:rsidRDefault="009E1306" w:rsidP="000257B2">
            <w:r>
              <w:t>Нет данных</w:t>
            </w:r>
          </w:p>
        </w:tc>
      </w:tr>
      <w:tr w:rsidR="009E1306" w:rsidRPr="00435754" w:rsidTr="000257B2">
        <w:tc>
          <w:tcPr>
            <w:tcW w:w="567" w:type="dxa"/>
          </w:tcPr>
          <w:p w:rsidR="009E1306" w:rsidRPr="00435754" w:rsidRDefault="009E1306" w:rsidP="000257B2">
            <w:r w:rsidRPr="00435754">
              <w:t xml:space="preserve"> 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>ДГР-60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1306" w:rsidRPr="00435754" w:rsidRDefault="009E1306" w:rsidP="000257B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1306" w:rsidRPr="00435754" w:rsidRDefault="009E1306" w:rsidP="000257B2">
            <w:r w:rsidRPr="00435754">
              <w:t>ул</w:t>
            </w:r>
            <w:proofErr w:type="gramStart"/>
            <w:r w:rsidRPr="00435754">
              <w:t>.К</w:t>
            </w:r>
            <w:proofErr w:type="gramEnd"/>
            <w:r w:rsidRPr="00435754">
              <w:t>аюю,76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>Инв.№08200001000501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9E1306" w:rsidRPr="00435754" w:rsidRDefault="009E1306" w:rsidP="000257B2"/>
        </w:tc>
        <w:tc>
          <w:tcPr>
            <w:tcW w:w="1984" w:type="dxa"/>
            <w:tcBorders>
              <w:left w:val="single" w:sz="4" w:space="0" w:color="auto"/>
            </w:tcBorders>
          </w:tcPr>
          <w:p w:rsidR="009E1306" w:rsidRPr="00435754" w:rsidRDefault="009E1306" w:rsidP="000257B2">
            <w:r w:rsidRPr="00435754">
              <w:t>Т 400 РП  №02040172, год ввода 1984</w:t>
            </w:r>
          </w:p>
        </w:tc>
      </w:tr>
      <w:tr w:rsidR="009E1306" w:rsidRPr="00435754" w:rsidTr="000257B2">
        <w:tc>
          <w:tcPr>
            <w:tcW w:w="567" w:type="dxa"/>
          </w:tcPr>
          <w:p w:rsidR="009E1306" w:rsidRPr="00435754" w:rsidRDefault="009E1306" w:rsidP="000257B2">
            <w:r w:rsidRPr="00435754">
              <w:t xml:space="preserve"> 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>ДГР -320, 6 - ЧН2534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1306" w:rsidRPr="00435754" w:rsidRDefault="009E1306" w:rsidP="000257B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1306" w:rsidRPr="00435754" w:rsidRDefault="009E1306" w:rsidP="000257B2">
            <w:r w:rsidRPr="00435754">
              <w:t>ул</w:t>
            </w:r>
            <w:proofErr w:type="gramStart"/>
            <w:r w:rsidRPr="00435754">
              <w:t>.К</w:t>
            </w:r>
            <w:proofErr w:type="gramEnd"/>
            <w:r w:rsidRPr="00435754">
              <w:t>аюю,76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>Инв.№ 08200001000503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9E1306" w:rsidRDefault="009E1306" w:rsidP="000257B2">
            <w:r>
              <w:t>517848,45</w:t>
            </w:r>
          </w:p>
          <w:p w:rsidR="009E1306" w:rsidRPr="00435754" w:rsidRDefault="009E1306" w:rsidP="000257B2"/>
        </w:tc>
        <w:tc>
          <w:tcPr>
            <w:tcW w:w="1984" w:type="dxa"/>
            <w:tcBorders>
              <w:left w:val="single" w:sz="4" w:space="0" w:color="auto"/>
            </w:tcBorders>
          </w:tcPr>
          <w:p w:rsidR="009E1306" w:rsidRPr="00435754" w:rsidRDefault="009E1306" w:rsidP="000257B2">
            <w:r w:rsidRPr="00435754">
              <w:t>№2164, год выпуска 1992г., год ввода 199</w:t>
            </w:r>
            <w:r>
              <w:t>9</w:t>
            </w:r>
            <w:r w:rsidRPr="00435754">
              <w:t>г.</w:t>
            </w:r>
          </w:p>
        </w:tc>
      </w:tr>
      <w:tr w:rsidR="009E1306" w:rsidRPr="00435754" w:rsidTr="000257B2">
        <w:trPr>
          <w:trHeight w:val="1122"/>
        </w:trPr>
        <w:tc>
          <w:tcPr>
            <w:tcW w:w="567" w:type="dxa"/>
            <w:tcBorders>
              <w:bottom w:val="single" w:sz="4" w:space="0" w:color="auto"/>
            </w:tcBorders>
          </w:tcPr>
          <w:p w:rsidR="009E1306" w:rsidRPr="00435754" w:rsidRDefault="009E1306" w:rsidP="000257B2">
            <w:r w:rsidRPr="00435754">
              <w:t>6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>ДГР-60 «Алтаец»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1306" w:rsidRPr="00435754" w:rsidRDefault="009E1306" w:rsidP="000257B2">
            <w:r w:rsidRPr="00435754">
              <w:t>ул</w:t>
            </w:r>
            <w:proofErr w:type="gramStart"/>
            <w:r w:rsidRPr="00435754">
              <w:t>.К</w:t>
            </w:r>
            <w:proofErr w:type="gramEnd"/>
            <w:r w:rsidRPr="00435754">
              <w:t>аюю,76</w:t>
            </w:r>
          </w:p>
        </w:tc>
        <w:tc>
          <w:tcPr>
            <w:tcW w:w="1892" w:type="dxa"/>
            <w:tcBorders>
              <w:bottom w:val="single" w:sz="4" w:space="0" w:color="auto"/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>Инв.№ 0820000100050</w:t>
            </w:r>
            <w:r>
              <w:t>2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</w:tcBorders>
          </w:tcPr>
          <w:p w:rsidR="009E1306" w:rsidRDefault="009E1306" w:rsidP="000257B2">
            <w:r>
              <w:t>611905,83</w:t>
            </w:r>
          </w:p>
          <w:p w:rsidR="009E1306" w:rsidRPr="00435754" w:rsidRDefault="009E1306" w:rsidP="000257B2"/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>
              <w:t xml:space="preserve">Год </w:t>
            </w:r>
            <w:r w:rsidRPr="00435754">
              <w:t xml:space="preserve"> ввода 1985г.</w:t>
            </w:r>
          </w:p>
        </w:tc>
      </w:tr>
      <w:tr w:rsidR="009E1306" w:rsidRPr="00435754" w:rsidTr="000257B2">
        <w:trPr>
          <w:trHeight w:val="4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6" w:rsidRPr="00435754" w:rsidRDefault="009E1306" w:rsidP="000257B2">
            <w:r>
              <w:t>ДГР-60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Default="009E1306" w:rsidP="000257B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 w:rsidRPr="00435754">
              <w:t>ул</w:t>
            </w:r>
            <w:proofErr w:type="gramStart"/>
            <w:r w:rsidRPr="00435754">
              <w:t>.К</w:t>
            </w:r>
            <w:proofErr w:type="gramEnd"/>
            <w:r w:rsidRPr="00435754">
              <w:t>аюю,76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>Инв.№ 0820000100050</w:t>
            </w:r>
            <w: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Default="009E1306" w:rsidP="000257B2">
            <w:r>
              <w:t>804823,31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>
              <w:t>Год ввода 1984г.</w:t>
            </w:r>
          </w:p>
        </w:tc>
      </w:tr>
      <w:tr w:rsidR="009E1306" w:rsidRPr="00435754" w:rsidTr="000257B2">
        <w:trPr>
          <w:trHeight w:val="536"/>
        </w:trPr>
        <w:tc>
          <w:tcPr>
            <w:tcW w:w="567" w:type="dxa"/>
            <w:tcBorders>
              <w:top w:val="single" w:sz="4" w:space="0" w:color="auto"/>
            </w:tcBorders>
          </w:tcPr>
          <w:p w:rsidR="009E1306" w:rsidRPr="00435754" w:rsidRDefault="009E1306" w:rsidP="000257B2"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E1306" w:rsidRPr="00435754" w:rsidRDefault="009E1306" w:rsidP="000257B2">
            <w:r>
              <w:t>ДГР- 315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E1306" w:rsidRDefault="009E1306" w:rsidP="000257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1306" w:rsidRPr="00435754" w:rsidRDefault="009E1306" w:rsidP="000257B2">
            <w:r w:rsidRPr="00435754">
              <w:t>ул</w:t>
            </w:r>
            <w:proofErr w:type="gramStart"/>
            <w:r w:rsidRPr="00435754">
              <w:t>.К</w:t>
            </w:r>
            <w:proofErr w:type="gramEnd"/>
            <w:r w:rsidRPr="00435754">
              <w:t>аюю,76</w:t>
            </w:r>
          </w:p>
        </w:tc>
        <w:tc>
          <w:tcPr>
            <w:tcW w:w="1892" w:type="dxa"/>
            <w:tcBorders>
              <w:top w:val="single" w:sz="4" w:space="0" w:color="auto"/>
              <w:right w:val="single" w:sz="4" w:space="0" w:color="auto"/>
            </w:tcBorders>
          </w:tcPr>
          <w:p w:rsidR="009E1306" w:rsidRPr="00435754" w:rsidRDefault="009E1306" w:rsidP="000257B2">
            <w:r>
              <w:t>Инв.№000009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9E1306" w:rsidRDefault="009E1306" w:rsidP="000257B2">
            <w:r>
              <w:t>453767,83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9E1306" w:rsidRPr="00435754" w:rsidRDefault="009E1306" w:rsidP="000257B2">
            <w:r>
              <w:t>Заводской №850</w:t>
            </w:r>
          </w:p>
        </w:tc>
      </w:tr>
      <w:tr w:rsidR="009E1306" w:rsidRPr="00435754" w:rsidTr="000257B2">
        <w:trPr>
          <w:trHeight w:val="44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>
              <w:t>9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>электродвигатель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1306" w:rsidRPr="00435754" w:rsidRDefault="009E1306" w:rsidP="000257B2">
            <w:r w:rsidRPr="00435754">
              <w:t>ул</w:t>
            </w:r>
            <w:proofErr w:type="gramStart"/>
            <w:r w:rsidRPr="00435754">
              <w:t>.К</w:t>
            </w:r>
            <w:proofErr w:type="gramEnd"/>
            <w:r w:rsidRPr="00435754">
              <w:t>аюю,76</w:t>
            </w:r>
          </w:p>
        </w:tc>
        <w:tc>
          <w:tcPr>
            <w:tcW w:w="1892" w:type="dxa"/>
            <w:tcBorders>
              <w:bottom w:val="single" w:sz="4" w:space="0" w:color="auto"/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>Инв.№ 082000010005</w:t>
            </w:r>
            <w:r>
              <w:t>22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>
              <w:t>6154,0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/>
        </w:tc>
      </w:tr>
      <w:tr w:rsidR="009E1306" w:rsidRPr="00435754" w:rsidTr="000257B2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>цистерна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 w:rsidRPr="00435754">
              <w:t>ул</w:t>
            </w:r>
            <w:proofErr w:type="gramStart"/>
            <w:r w:rsidRPr="00435754">
              <w:t>.К</w:t>
            </w:r>
            <w:proofErr w:type="gramEnd"/>
            <w:r w:rsidRPr="00435754">
              <w:t>аюю,76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 xml:space="preserve">75 </w:t>
            </w:r>
            <w:proofErr w:type="spellStart"/>
            <w:r w:rsidRPr="00435754">
              <w:t>м</w:t>
            </w:r>
            <w:proofErr w:type="gramStart"/>
            <w:r w:rsidRPr="00435754">
              <w:t>.к</w:t>
            </w:r>
            <w:proofErr w:type="gramEnd"/>
            <w:r w:rsidRPr="00435754">
              <w:t>уб</w:t>
            </w:r>
            <w:proofErr w:type="spellEnd"/>
            <w:r w:rsidRPr="00435754"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>
              <w:t>192855,55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 w:rsidRPr="00435754">
              <w:t>Год ввода 1990</w:t>
            </w:r>
          </w:p>
        </w:tc>
      </w:tr>
      <w:tr w:rsidR="009E1306" w:rsidRPr="00435754" w:rsidTr="000257B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>цистерна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 w:rsidRPr="00435754">
              <w:t>ул</w:t>
            </w:r>
            <w:proofErr w:type="gramStart"/>
            <w:r w:rsidRPr="00435754">
              <w:t>.К</w:t>
            </w:r>
            <w:proofErr w:type="gramEnd"/>
            <w:r w:rsidRPr="00435754">
              <w:t>аюю,76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 xml:space="preserve">50 </w:t>
            </w:r>
            <w:proofErr w:type="spellStart"/>
            <w:r w:rsidRPr="00435754">
              <w:t>м</w:t>
            </w:r>
            <w:proofErr w:type="gramStart"/>
            <w:r w:rsidRPr="00435754">
              <w:t>.к</w:t>
            </w:r>
            <w:proofErr w:type="gramEnd"/>
            <w:r w:rsidRPr="00435754">
              <w:t>уб</w:t>
            </w:r>
            <w:proofErr w:type="spellEnd"/>
            <w:r w:rsidRPr="00435754"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>
              <w:t>48224,06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 w:rsidRPr="00435754">
              <w:t>Год ввода 1980</w:t>
            </w:r>
          </w:p>
        </w:tc>
      </w:tr>
      <w:tr w:rsidR="009E1306" w:rsidRPr="00435754" w:rsidTr="000257B2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>цистерна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 w:rsidRPr="00435754">
              <w:t>ул</w:t>
            </w:r>
            <w:proofErr w:type="gramStart"/>
            <w:r w:rsidRPr="00435754">
              <w:t>.К</w:t>
            </w:r>
            <w:proofErr w:type="gramEnd"/>
            <w:r w:rsidRPr="00435754">
              <w:t>аюю,76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 xml:space="preserve">50 </w:t>
            </w:r>
            <w:proofErr w:type="spellStart"/>
            <w:r w:rsidRPr="00435754">
              <w:t>м</w:t>
            </w:r>
            <w:proofErr w:type="gramStart"/>
            <w:r w:rsidRPr="00435754">
              <w:t>.к</w:t>
            </w:r>
            <w:proofErr w:type="gramEnd"/>
            <w:r w:rsidRPr="00435754">
              <w:t>уб</w:t>
            </w:r>
            <w:proofErr w:type="spellEnd"/>
            <w:r w:rsidRPr="00435754"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>
              <w:t>45086,46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 w:rsidRPr="00435754">
              <w:t>Год ввода 1980</w:t>
            </w:r>
          </w:p>
        </w:tc>
      </w:tr>
      <w:tr w:rsidR="009E1306" w:rsidRPr="00435754" w:rsidTr="000257B2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 w:rsidRPr="00435754">
              <w:t>1</w:t>
            </w: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>цистерна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 w:rsidRPr="00435754">
              <w:t>ул</w:t>
            </w:r>
            <w:proofErr w:type="gramStart"/>
            <w:r w:rsidRPr="00435754">
              <w:t>.К</w:t>
            </w:r>
            <w:proofErr w:type="gramEnd"/>
            <w:r w:rsidRPr="00435754">
              <w:t>аюю,76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 xml:space="preserve">10 </w:t>
            </w:r>
            <w:proofErr w:type="spellStart"/>
            <w:r w:rsidRPr="00435754">
              <w:t>м</w:t>
            </w:r>
            <w:proofErr w:type="gramStart"/>
            <w:r w:rsidRPr="00435754">
              <w:t>.к</w:t>
            </w:r>
            <w:proofErr w:type="gramEnd"/>
            <w:r w:rsidRPr="00435754">
              <w:t>уб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>
              <w:t>7123,20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 w:rsidRPr="00435754">
              <w:t>Год ввода 1975</w:t>
            </w:r>
          </w:p>
        </w:tc>
      </w:tr>
      <w:tr w:rsidR="009E1306" w:rsidRPr="00435754" w:rsidTr="000257B2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 w:rsidRPr="00435754">
              <w:lastRenderedPageBreak/>
              <w:t>1</w:t>
            </w: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>транс</w:t>
            </w:r>
            <w:r>
              <w:t>форматор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 w:rsidRPr="00435754">
              <w:t>ул</w:t>
            </w:r>
            <w:proofErr w:type="gramStart"/>
            <w:r w:rsidRPr="00435754">
              <w:t>.К</w:t>
            </w:r>
            <w:proofErr w:type="gramEnd"/>
            <w:r w:rsidRPr="00435754">
              <w:t>аюю,76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6" w:rsidRPr="00435754" w:rsidRDefault="009E1306" w:rsidP="000257B2">
            <w:r>
              <w:t>КТП 250-10-81-У1-10</w:t>
            </w:r>
            <w:r w:rsidRPr="00AD4F38">
              <w:t xml:space="preserve"> </w:t>
            </w:r>
            <w:r>
              <w:rPr>
                <w:lang w:val="en-US"/>
              </w:rPr>
              <w:t>KW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2 </w:t>
            </w:r>
            <w:proofErr w:type="spellStart"/>
            <w:r>
              <w:t>трансф</w:t>
            </w:r>
            <w:proofErr w:type="spellEnd"/>
            <w:r>
              <w:t>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1D6521" w:rsidRDefault="009E1306" w:rsidP="000257B2">
            <w:r>
              <w:t>КТП 250-10-81-У1-10</w:t>
            </w:r>
            <w:r w:rsidRPr="00AD4F38">
              <w:t xml:space="preserve"> </w:t>
            </w:r>
            <w:r>
              <w:rPr>
                <w:lang w:val="en-US"/>
              </w:rPr>
              <w:t>KW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2 </w:t>
            </w:r>
            <w:proofErr w:type="spellStart"/>
            <w:r>
              <w:t>трансф</w:t>
            </w:r>
            <w:proofErr w:type="spellEnd"/>
            <w:r>
              <w:t>.) КТП300-10-84-У 2-10</w:t>
            </w:r>
            <w:r w:rsidRPr="00384114">
              <w:t xml:space="preserve"> </w:t>
            </w:r>
            <w:r>
              <w:rPr>
                <w:lang w:val="en-US"/>
              </w:rPr>
              <w:t>KW</w:t>
            </w:r>
            <w:r>
              <w:t xml:space="preserve">(1 </w:t>
            </w:r>
            <w:proofErr w:type="spellStart"/>
            <w:r>
              <w:t>трансф</w:t>
            </w:r>
            <w:proofErr w:type="spellEnd"/>
            <w:r>
              <w:t>.)</w:t>
            </w:r>
          </w:p>
        </w:tc>
      </w:tr>
      <w:tr w:rsidR="009E1306" w:rsidRPr="00435754" w:rsidTr="000257B2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 w:rsidRPr="00435754">
              <w:t>1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6" w:rsidRPr="00435754" w:rsidRDefault="009E1306" w:rsidP="000257B2">
            <w:r w:rsidRPr="00435754">
              <w:t>гради</w:t>
            </w:r>
            <w:r>
              <w:t>рня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 w:rsidRPr="00435754">
              <w:t>ул</w:t>
            </w:r>
            <w:proofErr w:type="gramStart"/>
            <w:r w:rsidRPr="00435754">
              <w:t>.К</w:t>
            </w:r>
            <w:proofErr w:type="gramEnd"/>
            <w:r w:rsidRPr="00435754">
              <w:t>аюю,76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6" w:rsidRPr="00435754" w:rsidRDefault="009E1306" w:rsidP="000257B2">
            <w:r>
              <w:t>Инв.№0000012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/>
        </w:tc>
      </w:tr>
      <w:tr w:rsidR="009E1306" w:rsidRPr="00435754" w:rsidTr="000257B2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6" w:rsidRPr="00435754" w:rsidRDefault="009E1306" w:rsidP="000257B2">
            <w:r>
              <w:t>Склад ГСМ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1306" w:rsidRPr="00435754" w:rsidRDefault="009E1306" w:rsidP="000257B2">
            <w:r w:rsidRPr="00435754">
              <w:t>ул</w:t>
            </w:r>
            <w:proofErr w:type="gramStart"/>
            <w:r w:rsidRPr="00435754">
              <w:t>.К</w:t>
            </w:r>
            <w:proofErr w:type="gramEnd"/>
            <w:r w:rsidRPr="00435754">
              <w:t>аюю,76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6" w:rsidRPr="00435754" w:rsidRDefault="009E1306" w:rsidP="000257B2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06" w:rsidRPr="00435754" w:rsidRDefault="009E1306" w:rsidP="000257B2"/>
        </w:tc>
      </w:tr>
      <w:tr w:rsidR="009E1306" w:rsidTr="000257B2">
        <w:trPr>
          <w:trHeight w:val="279"/>
        </w:trPr>
        <w:tc>
          <w:tcPr>
            <w:tcW w:w="567" w:type="dxa"/>
          </w:tcPr>
          <w:p w:rsidR="009E1306" w:rsidRDefault="009E1306" w:rsidP="000257B2">
            <w:r>
              <w:t>17</w:t>
            </w:r>
          </w:p>
        </w:tc>
        <w:tc>
          <w:tcPr>
            <w:tcW w:w="1843" w:type="dxa"/>
          </w:tcPr>
          <w:p w:rsidR="009E1306" w:rsidRDefault="009E1306" w:rsidP="000257B2">
            <w:r>
              <w:t>Здание котельной</w:t>
            </w:r>
          </w:p>
        </w:tc>
        <w:tc>
          <w:tcPr>
            <w:tcW w:w="709" w:type="dxa"/>
          </w:tcPr>
          <w:p w:rsidR="009E1306" w:rsidRDefault="009E1306" w:rsidP="000257B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1306" w:rsidRDefault="009E1306" w:rsidP="000257B2"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аюю</w:t>
            </w:r>
            <w:proofErr w:type="spellEnd"/>
            <w:r>
              <w:t>, 76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9E1306" w:rsidRDefault="009E1306" w:rsidP="000257B2">
            <w:r>
              <w:t>Инв. № 000001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9E1306" w:rsidRDefault="009E1306" w:rsidP="000257B2"/>
        </w:tc>
        <w:tc>
          <w:tcPr>
            <w:tcW w:w="1984" w:type="dxa"/>
          </w:tcPr>
          <w:p w:rsidR="009E1306" w:rsidRDefault="009E1306" w:rsidP="000257B2">
            <w:r>
              <w:t>Год  ввода 1979г</w:t>
            </w:r>
          </w:p>
        </w:tc>
      </w:tr>
      <w:tr w:rsidR="009E1306" w:rsidTr="000257B2">
        <w:tc>
          <w:tcPr>
            <w:tcW w:w="567" w:type="dxa"/>
          </w:tcPr>
          <w:p w:rsidR="009E1306" w:rsidRDefault="009E1306" w:rsidP="000257B2">
            <w:r>
              <w:t>18</w:t>
            </w:r>
          </w:p>
        </w:tc>
        <w:tc>
          <w:tcPr>
            <w:tcW w:w="1843" w:type="dxa"/>
          </w:tcPr>
          <w:p w:rsidR="009E1306" w:rsidRDefault="009E1306" w:rsidP="000257B2">
            <w:r>
              <w:t>Тепловые  сети</w:t>
            </w:r>
          </w:p>
        </w:tc>
        <w:tc>
          <w:tcPr>
            <w:tcW w:w="709" w:type="dxa"/>
          </w:tcPr>
          <w:p w:rsidR="009E1306" w:rsidRDefault="009E1306" w:rsidP="000257B2">
            <w:r>
              <w:t>1080 м.</w:t>
            </w:r>
          </w:p>
        </w:tc>
        <w:tc>
          <w:tcPr>
            <w:tcW w:w="1701" w:type="dxa"/>
          </w:tcPr>
          <w:p w:rsidR="009E1306" w:rsidRDefault="009E1306" w:rsidP="000257B2">
            <w:proofErr w:type="spellStart"/>
            <w:r w:rsidRPr="00435754">
              <w:t>ул</w:t>
            </w:r>
            <w:proofErr w:type="gramStart"/>
            <w:r w:rsidRPr="00435754">
              <w:t>.К</w:t>
            </w:r>
            <w:proofErr w:type="gramEnd"/>
            <w:r w:rsidRPr="00435754">
              <w:t>аюю</w:t>
            </w:r>
            <w:proofErr w:type="spellEnd"/>
            <w:r w:rsidRPr="00435754">
              <w:t xml:space="preserve"> </w:t>
            </w:r>
            <w:r>
              <w:t>–</w:t>
            </w:r>
          </w:p>
          <w:p w:rsidR="009E1306" w:rsidRPr="00435754" w:rsidRDefault="009E1306" w:rsidP="000257B2">
            <w:proofErr w:type="spellStart"/>
            <w:r w:rsidRPr="00435754">
              <w:t>ул</w:t>
            </w:r>
            <w:proofErr w:type="gramStart"/>
            <w:r w:rsidRPr="00435754">
              <w:t>.А</w:t>
            </w:r>
            <w:proofErr w:type="gramEnd"/>
            <w:r w:rsidRPr="00435754">
              <w:t>ртюшкина</w:t>
            </w:r>
            <w:proofErr w:type="spellEnd"/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9E1306" w:rsidRDefault="009E1306" w:rsidP="000257B2">
            <w:r>
              <w:t>Инв. № 000003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9E1306" w:rsidRDefault="009E1306" w:rsidP="000257B2"/>
        </w:tc>
        <w:tc>
          <w:tcPr>
            <w:tcW w:w="1984" w:type="dxa"/>
          </w:tcPr>
          <w:p w:rsidR="009E1306" w:rsidRDefault="009E1306" w:rsidP="000257B2">
            <w:r>
              <w:t>1979г.</w:t>
            </w:r>
          </w:p>
        </w:tc>
      </w:tr>
      <w:tr w:rsidR="009E1306" w:rsidTr="000257B2">
        <w:trPr>
          <w:trHeight w:val="986"/>
        </w:trPr>
        <w:tc>
          <w:tcPr>
            <w:tcW w:w="567" w:type="dxa"/>
          </w:tcPr>
          <w:p w:rsidR="009E1306" w:rsidRDefault="009E1306" w:rsidP="000257B2">
            <w:r>
              <w:t>19</w:t>
            </w:r>
          </w:p>
        </w:tc>
        <w:tc>
          <w:tcPr>
            <w:tcW w:w="1843" w:type="dxa"/>
          </w:tcPr>
          <w:p w:rsidR="009E1306" w:rsidRDefault="009E1306" w:rsidP="000257B2">
            <w:r>
              <w:t>Тепловые сети</w:t>
            </w:r>
          </w:p>
        </w:tc>
        <w:tc>
          <w:tcPr>
            <w:tcW w:w="709" w:type="dxa"/>
          </w:tcPr>
          <w:p w:rsidR="009E1306" w:rsidRDefault="009E1306" w:rsidP="000257B2">
            <w:r>
              <w:t>1850м.</w:t>
            </w:r>
          </w:p>
        </w:tc>
        <w:tc>
          <w:tcPr>
            <w:tcW w:w="1701" w:type="dxa"/>
          </w:tcPr>
          <w:p w:rsidR="009E1306" w:rsidRPr="00435754" w:rsidRDefault="009E1306" w:rsidP="000257B2">
            <w:proofErr w:type="spellStart"/>
            <w:r w:rsidRPr="00435754">
              <w:t>ул</w:t>
            </w:r>
            <w:proofErr w:type="gramStart"/>
            <w:r w:rsidRPr="00435754">
              <w:t>.О</w:t>
            </w:r>
            <w:proofErr w:type="gramEnd"/>
            <w:r w:rsidRPr="00435754">
              <w:t>леневодов</w:t>
            </w:r>
            <w:proofErr w:type="spellEnd"/>
            <w:r w:rsidRPr="00435754">
              <w:t xml:space="preserve"> – ул. Школьная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9E1306" w:rsidRDefault="009E1306" w:rsidP="000257B2">
            <w:r>
              <w:t>Инв.№ 000004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9E1306" w:rsidRDefault="009E1306" w:rsidP="000257B2"/>
        </w:tc>
        <w:tc>
          <w:tcPr>
            <w:tcW w:w="1984" w:type="dxa"/>
          </w:tcPr>
          <w:p w:rsidR="009E1306" w:rsidRDefault="009E1306" w:rsidP="000257B2">
            <w:r>
              <w:t>1983г.</w:t>
            </w:r>
          </w:p>
        </w:tc>
      </w:tr>
    </w:tbl>
    <w:p w:rsidR="009E1306" w:rsidRDefault="009E1306" w:rsidP="009E1306">
      <w:r w:rsidRPr="00435754">
        <w:tab/>
      </w:r>
      <w:r w:rsidRPr="00435754">
        <w:tab/>
      </w:r>
      <w:r w:rsidRPr="00435754">
        <w:tab/>
      </w:r>
      <w:r w:rsidRPr="00435754">
        <w:tab/>
      </w:r>
      <w:r w:rsidRPr="00435754">
        <w:tab/>
      </w:r>
      <w:r w:rsidRPr="00435754">
        <w:tab/>
      </w:r>
    </w:p>
    <w:tbl>
      <w:tblPr>
        <w:tblStyle w:val="a5"/>
        <w:tblpPr w:leftFromText="180" w:rightFromText="180" w:vertAnchor="text" w:horzAnchor="margin" w:tblpXSpec="center" w:tblpY="-73"/>
        <w:tblW w:w="11301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9"/>
        <w:gridCol w:w="1701"/>
        <w:gridCol w:w="1843"/>
        <w:gridCol w:w="1701"/>
        <w:gridCol w:w="2010"/>
        <w:gridCol w:w="961"/>
      </w:tblGrid>
      <w:tr w:rsidR="009E1306" w:rsidTr="000257B2">
        <w:trPr>
          <w:trHeight w:val="279"/>
        </w:trPr>
        <w:tc>
          <w:tcPr>
            <w:tcW w:w="534" w:type="dxa"/>
          </w:tcPr>
          <w:p w:rsidR="009E1306" w:rsidRDefault="009E1306" w:rsidP="000257B2">
            <w:r>
              <w:t>20</w:t>
            </w:r>
          </w:p>
        </w:tc>
        <w:tc>
          <w:tcPr>
            <w:tcW w:w="1842" w:type="dxa"/>
          </w:tcPr>
          <w:p w:rsidR="009E1306" w:rsidRDefault="009E1306" w:rsidP="000257B2">
            <w:r>
              <w:t>Здание  водонаборной башни</w:t>
            </w:r>
          </w:p>
        </w:tc>
        <w:tc>
          <w:tcPr>
            <w:tcW w:w="709" w:type="dxa"/>
          </w:tcPr>
          <w:p w:rsidR="009E1306" w:rsidRDefault="009E1306" w:rsidP="000257B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1306" w:rsidRDefault="009E1306" w:rsidP="000257B2"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аюю</w:t>
            </w:r>
            <w:proofErr w:type="spellEnd"/>
            <w:r>
              <w:t>,</w:t>
            </w:r>
          </w:p>
        </w:tc>
        <w:tc>
          <w:tcPr>
            <w:tcW w:w="1843" w:type="dxa"/>
          </w:tcPr>
          <w:p w:rsidR="009E1306" w:rsidRDefault="009E1306" w:rsidP="000257B2">
            <w:r>
              <w:t>Инв. № 000002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E1306" w:rsidRDefault="009E1306" w:rsidP="000257B2">
            <w:r>
              <w:t>.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</w:tcPr>
          <w:p w:rsidR="009E1306" w:rsidRDefault="009E1306" w:rsidP="000257B2">
            <w:r>
              <w:t>Год  ввода 1979г.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</w:tcBorders>
          </w:tcPr>
          <w:p w:rsidR="009E1306" w:rsidRDefault="009E1306" w:rsidP="000257B2"/>
        </w:tc>
      </w:tr>
      <w:tr w:rsidR="009E1306" w:rsidTr="000257B2">
        <w:tc>
          <w:tcPr>
            <w:tcW w:w="534" w:type="dxa"/>
          </w:tcPr>
          <w:p w:rsidR="009E1306" w:rsidRDefault="009E1306" w:rsidP="000257B2">
            <w:r>
              <w:t>21</w:t>
            </w:r>
          </w:p>
        </w:tc>
        <w:tc>
          <w:tcPr>
            <w:tcW w:w="1842" w:type="dxa"/>
          </w:tcPr>
          <w:p w:rsidR="009E1306" w:rsidRDefault="009E1306" w:rsidP="000257B2">
            <w:r>
              <w:t>Водопроводные сети</w:t>
            </w:r>
          </w:p>
        </w:tc>
        <w:tc>
          <w:tcPr>
            <w:tcW w:w="709" w:type="dxa"/>
          </w:tcPr>
          <w:p w:rsidR="009E1306" w:rsidRDefault="009E1306" w:rsidP="000257B2">
            <w:r>
              <w:t>1700 м.</w:t>
            </w:r>
          </w:p>
        </w:tc>
        <w:tc>
          <w:tcPr>
            <w:tcW w:w="1701" w:type="dxa"/>
          </w:tcPr>
          <w:p w:rsidR="009E1306" w:rsidRDefault="009E1306" w:rsidP="000257B2">
            <w:proofErr w:type="spellStart"/>
            <w:r w:rsidRPr="00435754">
              <w:t>ул</w:t>
            </w:r>
            <w:proofErr w:type="gramStart"/>
            <w:r w:rsidRPr="00435754">
              <w:t>.К</w:t>
            </w:r>
            <w:proofErr w:type="gramEnd"/>
            <w:r w:rsidRPr="00435754">
              <w:t>аюю</w:t>
            </w:r>
            <w:proofErr w:type="spellEnd"/>
            <w:r w:rsidRPr="00435754">
              <w:t xml:space="preserve"> </w:t>
            </w:r>
            <w:r>
              <w:t>–</w:t>
            </w:r>
          </w:p>
          <w:p w:rsidR="009E1306" w:rsidRPr="00435754" w:rsidRDefault="009E1306" w:rsidP="000257B2">
            <w:proofErr w:type="spellStart"/>
            <w:r w:rsidRPr="00435754">
              <w:t>ул</w:t>
            </w:r>
            <w:proofErr w:type="gramStart"/>
            <w:r w:rsidRPr="00435754">
              <w:t>.А</w:t>
            </w:r>
            <w:proofErr w:type="gramEnd"/>
            <w:r w:rsidRPr="00435754">
              <w:t>ртюшкина</w:t>
            </w:r>
            <w:proofErr w:type="spellEnd"/>
            <w:r>
              <w:t xml:space="preserve">  - </w:t>
            </w:r>
            <w:proofErr w:type="spellStart"/>
            <w:r>
              <w:t>ул.Школьная</w:t>
            </w:r>
            <w:proofErr w:type="spellEnd"/>
          </w:p>
        </w:tc>
        <w:tc>
          <w:tcPr>
            <w:tcW w:w="1843" w:type="dxa"/>
          </w:tcPr>
          <w:p w:rsidR="009E1306" w:rsidRDefault="009E1306" w:rsidP="000257B2">
            <w:r>
              <w:t>Инв. № 000005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E1306" w:rsidRDefault="009E1306" w:rsidP="000257B2"/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</w:tcPr>
          <w:p w:rsidR="009E1306" w:rsidRDefault="009E1306" w:rsidP="000257B2">
            <w:r>
              <w:t>1979г.</w:t>
            </w:r>
          </w:p>
        </w:tc>
        <w:tc>
          <w:tcPr>
            <w:tcW w:w="961" w:type="dxa"/>
            <w:vMerge/>
            <w:tcBorders>
              <w:left w:val="single" w:sz="4" w:space="0" w:color="auto"/>
            </w:tcBorders>
          </w:tcPr>
          <w:p w:rsidR="009E1306" w:rsidRDefault="009E1306" w:rsidP="000257B2"/>
        </w:tc>
      </w:tr>
      <w:tr w:rsidR="009E1306" w:rsidTr="000257B2">
        <w:tc>
          <w:tcPr>
            <w:tcW w:w="534" w:type="dxa"/>
          </w:tcPr>
          <w:p w:rsidR="009E1306" w:rsidRDefault="009E1306" w:rsidP="000257B2">
            <w:r>
              <w:t>22</w:t>
            </w:r>
          </w:p>
        </w:tc>
        <w:tc>
          <w:tcPr>
            <w:tcW w:w="1842" w:type="dxa"/>
          </w:tcPr>
          <w:p w:rsidR="009E1306" w:rsidRDefault="009E1306" w:rsidP="000257B2">
            <w:r>
              <w:t xml:space="preserve">Насос </w:t>
            </w:r>
          </w:p>
        </w:tc>
        <w:tc>
          <w:tcPr>
            <w:tcW w:w="709" w:type="dxa"/>
          </w:tcPr>
          <w:p w:rsidR="009E1306" w:rsidRDefault="009E1306" w:rsidP="000257B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E1306" w:rsidRDefault="009E1306" w:rsidP="000257B2"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аюю</w:t>
            </w:r>
            <w:proofErr w:type="spellEnd"/>
          </w:p>
        </w:tc>
        <w:tc>
          <w:tcPr>
            <w:tcW w:w="1843" w:type="dxa"/>
          </w:tcPr>
          <w:p w:rsidR="009E1306" w:rsidRDefault="009E1306" w:rsidP="000257B2">
            <w:r>
              <w:t xml:space="preserve">«К 45/30 А»; «К 20-65-160А»,  7,5 квт, 3000 </w:t>
            </w:r>
            <w:proofErr w:type="spellStart"/>
            <w:proofErr w:type="gramStart"/>
            <w:r>
              <w:t>обр</w:t>
            </w:r>
            <w:proofErr w:type="spellEnd"/>
            <w:proofErr w:type="gramEnd"/>
            <w:r>
              <w:t>/ мин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E1306" w:rsidRDefault="009E1306" w:rsidP="000257B2"/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</w:tcPr>
          <w:p w:rsidR="009E1306" w:rsidRDefault="009E1306" w:rsidP="000257B2"/>
        </w:tc>
        <w:tc>
          <w:tcPr>
            <w:tcW w:w="961" w:type="dxa"/>
            <w:vMerge/>
            <w:tcBorders>
              <w:left w:val="single" w:sz="4" w:space="0" w:color="auto"/>
            </w:tcBorders>
          </w:tcPr>
          <w:p w:rsidR="009E1306" w:rsidRDefault="009E1306" w:rsidP="000257B2"/>
        </w:tc>
      </w:tr>
      <w:tr w:rsidR="009E1306" w:rsidTr="000257B2">
        <w:trPr>
          <w:trHeight w:val="1139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pPr w:leftFromText="180" w:rightFromText="180" w:vertAnchor="text" w:horzAnchor="margin" w:tblpX="-152" w:tblpY="-282"/>
              <w:tblOverlap w:val="never"/>
              <w:tblW w:w="1079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843"/>
              <w:gridCol w:w="709"/>
              <w:gridCol w:w="1701"/>
              <w:gridCol w:w="1843"/>
              <w:gridCol w:w="1701"/>
              <w:gridCol w:w="1965"/>
              <w:gridCol w:w="236"/>
              <w:gridCol w:w="236"/>
            </w:tblGrid>
            <w:tr w:rsidR="009E1306" w:rsidTr="000257B2">
              <w:tc>
                <w:tcPr>
                  <w:tcW w:w="562" w:type="dxa"/>
                </w:tcPr>
                <w:p w:rsidR="009E1306" w:rsidRDefault="009E1306" w:rsidP="000257B2">
                  <w:r>
                    <w:t>23</w:t>
                  </w:r>
                </w:p>
              </w:tc>
              <w:tc>
                <w:tcPr>
                  <w:tcW w:w="1843" w:type="dxa"/>
                  <w:tcBorders>
                    <w:top w:val="nil"/>
                  </w:tcBorders>
                </w:tcPr>
                <w:p w:rsidR="009E1306" w:rsidRDefault="009E1306" w:rsidP="000257B2">
                  <w:r>
                    <w:t>Трактор ДТ-75 с поворотным отвалом</w:t>
                  </w: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:rsidR="009E1306" w:rsidRDefault="009E1306" w:rsidP="000257B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:rsidR="009E1306" w:rsidRDefault="009E1306" w:rsidP="000257B2">
                  <w:proofErr w:type="spellStart"/>
                  <w:r>
                    <w:t>Ул</w:t>
                  </w:r>
                  <w:proofErr w:type="gramStart"/>
                  <w:r>
                    <w:t>.К</w:t>
                  </w:r>
                  <w:proofErr w:type="gramEnd"/>
                  <w:r>
                    <w:t>аюю</w:t>
                  </w:r>
                  <w:proofErr w:type="spellEnd"/>
                  <w:r>
                    <w:t>, 76</w:t>
                  </w:r>
                </w:p>
              </w:tc>
              <w:tc>
                <w:tcPr>
                  <w:tcW w:w="1843" w:type="dxa"/>
                  <w:tcBorders>
                    <w:top w:val="nil"/>
                  </w:tcBorders>
                </w:tcPr>
                <w:p w:rsidR="009E1306" w:rsidRDefault="009E1306" w:rsidP="000257B2">
                  <w:r>
                    <w:t>Инв. №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:rsidR="009E1306" w:rsidRDefault="009E1306" w:rsidP="000257B2">
                  <w:r>
                    <w:t>1300000,00</w:t>
                  </w:r>
                </w:p>
              </w:tc>
              <w:tc>
                <w:tcPr>
                  <w:tcW w:w="1965" w:type="dxa"/>
                  <w:tcBorders>
                    <w:right w:val="single" w:sz="4" w:space="0" w:color="auto"/>
                  </w:tcBorders>
                </w:tcPr>
                <w:p w:rsidR="009E1306" w:rsidRDefault="009E1306" w:rsidP="000257B2"/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9E1306" w:rsidRDefault="009E1306" w:rsidP="000257B2"/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9E1306" w:rsidRDefault="009E1306" w:rsidP="000257B2"/>
              </w:tc>
            </w:tr>
            <w:tr w:rsidR="009E1306" w:rsidTr="000257B2">
              <w:tc>
                <w:tcPr>
                  <w:tcW w:w="562" w:type="dxa"/>
                </w:tcPr>
                <w:p w:rsidR="009E1306" w:rsidRDefault="009E1306" w:rsidP="000257B2">
                  <w:r>
                    <w:t>24</w:t>
                  </w:r>
                </w:p>
              </w:tc>
              <w:tc>
                <w:tcPr>
                  <w:tcW w:w="1843" w:type="dxa"/>
                </w:tcPr>
                <w:p w:rsidR="009E1306" w:rsidRDefault="009E1306" w:rsidP="000257B2">
                  <w:r>
                    <w:t xml:space="preserve">Вакуумная машина КО-503-В2 на шасси ГАЗ 3309         </w:t>
                  </w:r>
                </w:p>
              </w:tc>
              <w:tc>
                <w:tcPr>
                  <w:tcW w:w="709" w:type="dxa"/>
                </w:tcPr>
                <w:p w:rsidR="009E1306" w:rsidRDefault="009E1306" w:rsidP="000257B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01" w:type="dxa"/>
                </w:tcPr>
                <w:p w:rsidR="009E1306" w:rsidRDefault="009E1306" w:rsidP="000257B2">
                  <w:proofErr w:type="spellStart"/>
                  <w:r>
                    <w:t>Ул</w:t>
                  </w:r>
                  <w:proofErr w:type="gramStart"/>
                  <w:r>
                    <w:t>.К</w:t>
                  </w:r>
                  <w:proofErr w:type="gramEnd"/>
                  <w:r>
                    <w:t>аюю</w:t>
                  </w:r>
                  <w:proofErr w:type="spellEnd"/>
                  <w:r>
                    <w:t>, 76</w:t>
                  </w:r>
                </w:p>
              </w:tc>
              <w:tc>
                <w:tcPr>
                  <w:tcW w:w="1843" w:type="dxa"/>
                </w:tcPr>
                <w:p w:rsidR="009E1306" w:rsidRDefault="009E1306" w:rsidP="000257B2">
                  <w:r>
                    <w:t>Инв.№</w:t>
                  </w:r>
                </w:p>
              </w:tc>
              <w:tc>
                <w:tcPr>
                  <w:tcW w:w="1701" w:type="dxa"/>
                </w:tcPr>
                <w:p w:rsidR="009E1306" w:rsidRDefault="009E1306" w:rsidP="000257B2">
                  <w:r>
                    <w:t>1727000,00</w:t>
                  </w:r>
                </w:p>
              </w:tc>
              <w:tc>
                <w:tcPr>
                  <w:tcW w:w="1965" w:type="dxa"/>
                  <w:tcBorders>
                    <w:right w:val="single" w:sz="4" w:space="0" w:color="auto"/>
                  </w:tcBorders>
                </w:tcPr>
                <w:p w:rsidR="009E1306" w:rsidRDefault="009E1306" w:rsidP="000257B2"/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9E1306" w:rsidRDefault="009E1306" w:rsidP="000257B2"/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9E1306" w:rsidRDefault="009E1306" w:rsidP="000257B2"/>
              </w:tc>
            </w:tr>
          </w:tbl>
          <w:p w:rsidR="009E1306" w:rsidRDefault="009E1306" w:rsidP="000257B2">
            <w:r>
              <w:t xml:space="preserve">                                                                                                                                                                     </w:t>
            </w:r>
          </w:p>
          <w:p w:rsidR="009E1306" w:rsidRDefault="009E1306" w:rsidP="000257B2">
            <w:r>
              <w:t xml:space="preserve">                                                                                          Итого:</w:t>
            </w:r>
          </w:p>
          <w:p w:rsidR="009E1306" w:rsidRDefault="009E1306" w:rsidP="000257B2"/>
          <w:p w:rsidR="009E1306" w:rsidRDefault="009E1306" w:rsidP="000257B2"/>
          <w:p w:rsidR="009E1306" w:rsidRDefault="009E1306" w:rsidP="000257B2">
            <w:r>
              <w:t xml:space="preserve">                                                                                                                                       </w:t>
            </w:r>
          </w:p>
          <w:p w:rsidR="009E1306" w:rsidRDefault="009E1306" w:rsidP="000257B2"/>
        </w:tc>
        <w:tc>
          <w:tcPr>
            <w:tcW w:w="961" w:type="dxa"/>
            <w:vMerge/>
            <w:tcBorders>
              <w:left w:val="nil"/>
              <w:bottom w:val="nil"/>
            </w:tcBorders>
          </w:tcPr>
          <w:p w:rsidR="009E1306" w:rsidRDefault="009E1306" w:rsidP="000257B2"/>
        </w:tc>
      </w:tr>
      <w:tr w:rsidR="009E1306" w:rsidTr="000257B2">
        <w:trPr>
          <w:trHeight w:val="1139"/>
        </w:trPr>
        <w:tc>
          <w:tcPr>
            <w:tcW w:w="113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1306" w:rsidRDefault="009E1306" w:rsidP="000257B2"/>
        </w:tc>
      </w:tr>
      <w:tr w:rsidR="009E1306" w:rsidTr="000257B2">
        <w:trPr>
          <w:trHeight w:val="1139"/>
        </w:trPr>
        <w:tc>
          <w:tcPr>
            <w:tcW w:w="113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1306" w:rsidRDefault="009E1306" w:rsidP="000257B2"/>
        </w:tc>
      </w:tr>
      <w:tr w:rsidR="009E1306" w:rsidTr="000257B2">
        <w:trPr>
          <w:trHeight w:val="1139"/>
        </w:trPr>
        <w:tc>
          <w:tcPr>
            <w:tcW w:w="113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1306" w:rsidRDefault="009E1306" w:rsidP="000257B2"/>
        </w:tc>
      </w:tr>
    </w:tbl>
    <w:p w:rsidR="0094628B" w:rsidRDefault="0094628B">
      <w:bookmarkStart w:id="0" w:name="_GoBack"/>
      <w:bookmarkEnd w:id="0"/>
    </w:p>
    <w:sectPr w:rsidR="0094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A2"/>
    <w:rsid w:val="00354EA2"/>
    <w:rsid w:val="0094628B"/>
    <w:rsid w:val="009E1306"/>
    <w:rsid w:val="00A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130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E130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uiPriority w:val="59"/>
    <w:rsid w:val="009E1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130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E130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uiPriority w:val="59"/>
    <w:rsid w:val="009E1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2017-03-30T02:43:00Z</dcterms:created>
  <dcterms:modified xsi:type="dcterms:W3CDTF">2017-03-30T02:55:00Z</dcterms:modified>
</cp:coreProperties>
</file>