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60E" w:rsidRPr="00C7560E" w:rsidRDefault="00C7560E" w:rsidP="00C7560E">
      <w:pPr>
        <w:widowControl/>
        <w:autoSpaceDE/>
        <w:autoSpaceDN/>
        <w:ind w:left="142" w:right="211"/>
        <w:jc w:val="center"/>
        <w:rPr>
          <w:b/>
          <w:sz w:val="24"/>
          <w:szCs w:val="24"/>
          <w:lang w:eastAsia="ru-RU"/>
        </w:rPr>
      </w:pPr>
      <w:r w:rsidRPr="00C7560E">
        <w:rPr>
          <w:b/>
          <w:sz w:val="24"/>
          <w:szCs w:val="24"/>
          <w:lang w:eastAsia="ru-RU"/>
        </w:rPr>
        <w:t xml:space="preserve">РОССИЙСКАЯ   ФЕДЕРАЦИЯ КАМЧАТСКИЙ    КРАЙ                                 </w:t>
      </w:r>
    </w:p>
    <w:p w:rsidR="00C7560E" w:rsidRPr="00C7560E" w:rsidRDefault="00C7560E" w:rsidP="00C7560E">
      <w:pPr>
        <w:widowControl/>
        <w:autoSpaceDE/>
        <w:autoSpaceDN/>
        <w:ind w:left="142" w:right="211"/>
        <w:jc w:val="center"/>
        <w:rPr>
          <w:b/>
          <w:sz w:val="24"/>
          <w:szCs w:val="24"/>
          <w:lang w:eastAsia="ru-RU"/>
        </w:rPr>
      </w:pPr>
      <w:r w:rsidRPr="00C7560E">
        <w:rPr>
          <w:b/>
          <w:sz w:val="24"/>
          <w:szCs w:val="24"/>
          <w:lang w:eastAsia="ru-RU"/>
        </w:rPr>
        <w:t xml:space="preserve"> </w:t>
      </w:r>
      <w:r w:rsidRPr="00C7560E">
        <w:rPr>
          <w:b/>
          <w:sz w:val="24"/>
          <w:szCs w:val="24"/>
          <w:u w:val="single"/>
          <w:lang w:eastAsia="ru-RU"/>
        </w:rPr>
        <w:t>Администрация  муниципального  образования  сельское  поселение «село Ачайваям»</w:t>
      </w:r>
    </w:p>
    <w:p w:rsidR="00C7560E" w:rsidRPr="00C7560E" w:rsidRDefault="00C7560E" w:rsidP="00C7560E">
      <w:pPr>
        <w:widowControl/>
        <w:autoSpaceDE/>
        <w:autoSpaceDN/>
        <w:ind w:left="142" w:right="211"/>
        <w:jc w:val="center"/>
        <w:rPr>
          <w:sz w:val="24"/>
          <w:szCs w:val="24"/>
          <w:lang w:eastAsia="ru-RU"/>
        </w:rPr>
      </w:pPr>
      <w:r w:rsidRPr="00C7560E">
        <w:rPr>
          <w:sz w:val="24"/>
          <w:szCs w:val="24"/>
          <w:lang w:eastAsia="ru-RU"/>
        </w:rPr>
        <w:t xml:space="preserve">688815 Камчатский край, Олюторский район, село Ачайваям, улица Оленеводов, 16-А                          телефон/факс: 8(415-44) 51-5-02, 51-5-43, </w:t>
      </w:r>
      <w:proofErr w:type="spellStart"/>
      <w:r w:rsidRPr="00C7560E">
        <w:rPr>
          <w:sz w:val="24"/>
          <w:szCs w:val="24"/>
          <w:lang w:eastAsia="ru-RU"/>
        </w:rPr>
        <w:t>e-mail:achaivayam</w:t>
      </w:r>
      <w:proofErr w:type="spellEnd"/>
      <w:r w:rsidRPr="00C7560E">
        <w:rPr>
          <w:sz w:val="24"/>
          <w:szCs w:val="24"/>
          <w:lang w:eastAsia="ru-RU"/>
        </w:rPr>
        <w:t>@</w:t>
      </w:r>
      <w:r w:rsidRPr="00C7560E">
        <w:rPr>
          <w:sz w:val="24"/>
          <w:szCs w:val="24"/>
          <w:lang w:val="en-US" w:eastAsia="ru-RU"/>
        </w:rPr>
        <w:t>inbox</w:t>
      </w:r>
      <w:r w:rsidRPr="00C7560E">
        <w:rPr>
          <w:sz w:val="24"/>
          <w:szCs w:val="24"/>
          <w:lang w:eastAsia="ru-RU"/>
        </w:rPr>
        <w:t>.</w:t>
      </w:r>
      <w:proofErr w:type="spellStart"/>
      <w:r w:rsidRPr="00C7560E">
        <w:rPr>
          <w:sz w:val="24"/>
          <w:szCs w:val="24"/>
          <w:lang w:val="en-US" w:eastAsia="ru-RU"/>
        </w:rPr>
        <w:t>ru</w:t>
      </w:r>
      <w:proofErr w:type="spellEnd"/>
    </w:p>
    <w:p w:rsidR="00C7560E" w:rsidRPr="00C7560E" w:rsidRDefault="00C7560E" w:rsidP="00C7560E">
      <w:pPr>
        <w:widowControl/>
        <w:autoSpaceDE/>
        <w:autoSpaceDN/>
        <w:ind w:left="142" w:right="211"/>
        <w:rPr>
          <w:sz w:val="20"/>
          <w:szCs w:val="20"/>
          <w:lang w:eastAsia="ru-RU"/>
        </w:rPr>
      </w:pPr>
    </w:p>
    <w:p w:rsidR="00C7560E" w:rsidRPr="00C7560E" w:rsidRDefault="00C7560E" w:rsidP="00C7560E">
      <w:pPr>
        <w:widowControl/>
        <w:autoSpaceDE/>
        <w:autoSpaceDN/>
        <w:ind w:left="142" w:right="211"/>
        <w:rPr>
          <w:sz w:val="20"/>
          <w:szCs w:val="20"/>
          <w:lang w:eastAsia="ru-RU"/>
        </w:rPr>
      </w:pPr>
      <w:r w:rsidRPr="00C7560E">
        <w:rPr>
          <w:sz w:val="20"/>
          <w:szCs w:val="20"/>
          <w:lang w:eastAsia="ru-RU"/>
        </w:rPr>
        <w:t xml:space="preserve">                                </w:t>
      </w:r>
    </w:p>
    <w:p w:rsidR="00C7560E" w:rsidRPr="00C7560E" w:rsidRDefault="00C7560E" w:rsidP="00C7560E">
      <w:pPr>
        <w:widowControl/>
        <w:autoSpaceDE/>
        <w:autoSpaceDN/>
        <w:ind w:left="142" w:right="211"/>
        <w:jc w:val="center"/>
        <w:rPr>
          <w:b/>
          <w:sz w:val="28"/>
          <w:szCs w:val="28"/>
          <w:lang w:eastAsia="ru-RU"/>
        </w:rPr>
      </w:pPr>
      <w:r w:rsidRPr="00C7560E">
        <w:rPr>
          <w:b/>
          <w:sz w:val="28"/>
          <w:szCs w:val="28"/>
          <w:lang w:eastAsia="ru-RU"/>
        </w:rPr>
        <w:t>ПОСТАНОВЛЕНИЕ</w:t>
      </w:r>
    </w:p>
    <w:p w:rsidR="00C7560E" w:rsidRPr="00C7560E" w:rsidRDefault="00C7560E" w:rsidP="00C7560E">
      <w:pPr>
        <w:widowControl/>
        <w:autoSpaceDE/>
        <w:autoSpaceDN/>
        <w:ind w:left="142" w:right="211"/>
        <w:jc w:val="center"/>
        <w:rPr>
          <w:bCs/>
          <w:color w:val="000000"/>
          <w:sz w:val="24"/>
          <w:szCs w:val="24"/>
          <w:lang w:eastAsia="ru-RU"/>
        </w:rPr>
      </w:pPr>
      <w:r w:rsidRPr="00C7560E">
        <w:rPr>
          <w:bCs/>
          <w:color w:val="000000"/>
          <w:sz w:val="24"/>
          <w:szCs w:val="24"/>
          <w:lang w:eastAsia="ru-RU"/>
        </w:rPr>
        <w:t>Главы  администрации муниципального образования сельское поселение «село Ачайваям»</w:t>
      </w:r>
    </w:p>
    <w:p w:rsidR="00C7560E" w:rsidRPr="00C7560E" w:rsidRDefault="00C7560E" w:rsidP="00970174">
      <w:pPr>
        <w:widowControl/>
        <w:autoSpaceDE/>
        <w:autoSpaceDN/>
        <w:ind w:right="211"/>
        <w:rPr>
          <w:sz w:val="28"/>
          <w:szCs w:val="28"/>
          <w:lang w:eastAsia="ru-RU"/>
        </w:rPr>
      </w:pPr>
    </w:p>
    <w:p w:rsidR="00C7560E" w:rsidRPr="00C7560E" w:rsidRDefault="00DD1DED" w:rsidP="00C7560E">
      <w:pPr>
        <w:widowControl/>
        <w:autoSpaceDE/>
        <w:autoSpaceDN/>
        <w:ind w:left="142" w:right="21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 14.01.2026</w:t>
      </w:r>
      <w:r w:rsidR="00C7560E" w:rsidRPr="00C7560E">
        <w:rPr>
          <w:sz w:val="28"/>
          <w:szCs w:val="28"/>
          <w:lang w:eastAsia="ru-RU"/>
        </w:rPr>
        <w:t>г</w:t>
      </w:r>
      <w:r w:rsidR="00C7560E" w:rsidRPr="00C7560E">
        <w:rPr>
          <w:b/>
          <w:sz w:val="28"/>
          <w:szCs w:val="28"/>
          <w:lang w:eastAsia="ru-RU"/>
        </w:rPr>
        <w:t>.    №</w:t>
      </w:r>
      <w:r>
        <w:rPr>
          <w:b/>
          <w:sz w:val="28"/>
          <w:szCs w:val="28"/>
          <w:lang w:eastAsia="ru-RU"/>
        </w:rPr>
        <w:t xml:space="preserve"> 4</w:t>
      </w:r>
      <w:r w:rsidR="00C7560E" w:rsidRPr="00C7560E">
        <w:rPr>
          <w:b/>
          <w:sz w:val="28"/>
          <w:szCs w:val="28"/>
          <w:lang w:eastAsia="ru-RU"/>
        </w:rPr>
        <w:t xml:space="preserve">                                         </w:t>
      </w:r>
      <w:r w:rsidR="00970174">
        <w:rPr>
          <w:b/>
          <w:sz w:val="28"/>
          <w:szCs w:val="28"/>
          <w:lang w:eastAsia="ru-RU"/>
        </w:rPr>
        <w:t xml:space="preserve">                                   </w:t>
      </w:r>
      <w:proofErr w:type="spellStart"/>
      <w:r w:rsidR="00C7560E" w:rsidRPr="00C7560E">
        <w:rPr>
          <w:sz w:val="28"/>
          <w:szCs w:val="28"/>
          <w:lang w:eastAsia="ru-RU"/>
        </w:rPr>
        <w:t>с</w:t>
      </w:r>
      <w:proofErr w:type="gramStart"/>
      <w:r w:rsidR="00C7560E" w:rsidRPr="00C7560E">
        <w:rPr>
          <w:sz w:val="28"/>
          <w:szCs w:val="28"/>
          <w:lang w:eastAsia="ru-RU"/>
        </w:rPr>
        <w:t>.А</w:t>
      </w:r>
      <w:proofErr w:type="gramEnd"/>
      <w:r w:rsidR="00C7560E" w:rsidRPr="00C7560E">
        <w:rPr>
          <w:sz w:val="28"/>
          <w:szCs w:val="28"/>
          <w:lang w:eastAsia="ru-RU"/>
        </w:rPr>
        <w:t>чайваям</w:t>
      </w:r>
      <w:proofErr w:type="spellEnd"/>
    </w:p>
    <w:p w:rsidR="00C7560E" w:rsidRPr="00800010" w:rsidRDefault="00C7560E" w:rsidP="00970174">
      <w:pPr>
        <w:pStyle w:val="a5"/>
        <w:spacing w:before="1"/>
        <w:ind w:right="211"/>
        <w:rPr>
          <w:b/>
          <w:sz w:val="18"/>
        </w:rPr>
      </w:pPr>
    </w:p>
    <w:p w:rsidR="00C7560E" w:rsidRPr="00970174" w:rsidRDefault="00C7560E" w:rsidP="00800010">
      <w:pPr>
        <w:pStyle w:val="1"/>
        <w:spacing w:line="276" w:lineRule="auto"/>
        <w:ind w:left="142" w:right="211"/>
        <w:jc w:val="center"/>
        <w:rPr>
          <w:sz w:val="28"/>
          <w:szCs w:val="28"/>
        </w:rPr>
      </w:pPr>
      <w:r w:rsidRPr="00970174"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сельского поселения «село Ачайваям» Олюторского муниципального</w:t>
      </w:r>
      <w:r w:rsidR="00DD1DED">
        <w:rPr>
          <w:sz w:val="28"/>
          <w:szCs w:val="28"/>
        </w:rPr>
        <w:t xml:space="preserve"> района Камчатского края на 2026</w:t>
      </w:r>
      <w:r w:rsidRPr="00970174">
        <w:rPr>
          <w:spacing w:val="2"/>
          <w:sz w:val="28"/>
          <w:szCs w:val="28"/>
        </w:rPr>
        <w:t xml:space="preserve"> </w:t>
      </w:r>
      <w:r w:rsidRPr="00970174">
        <w:rPr>
          <w:sz w:val="28"/>
          <w:szCs w:val="28"/>
        </w:rPr>
        <w:t>год</w:t>
      </w:r>
    </w:p>
    <w:p w:rsidR="00C7560E" w:rsidRPr="00C7560E" w:rsidRDefault="00C7560E" w:rsidP="00C7560E">
      <w:pPr>
        <w:pStyle w:val="a5"/>
        <w:ind w:left="142" w:right="211"/>
        <w:rPr>
          <w:b/>
          <w:sz w:val="28"/>
          <w:szCs w:val="28"/>
        </w:rPr>
      </w:pPr>
    </w:p>
    <w:p w:rsidR="00C7560E" w:rsidRPr="002F2B33" w:rsidRDefault="00C7560E" w:rsidP="00970174">
      <w:pPr>
        <w:pStyle w:val="a5"/>
        <w:spacing w:line="276" w:lineRule="auto"/>
        <w:ind w:left="142" w:right="211" w:firstLine="707"/>
        <w:jc w:val="both"/>
        <w:rPr>
          <w:sz w:val="28"/>
          <w:szCs w:val="28"/>
        </w:rPr>
      </w:pPr>
      <w:proofErr w:type="gramStart"/>
      <w:r w:rsidRPr="002F2B33">
        <w:rPr>
          <w:sz w:val="28"/>
          <w:szCs w:val="28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руководствуясь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</w:t>
      </w:r>
      <w:r w:rsidR="002F2B33">
        <w:rPr>
          <w:sz w:val="28"/>
          <w:szCs w:val="28"/>
        </w:rPr>
        <w:t xml:space="preserve"> охраняемым законом ценностям</w:t>
      </w:r>
      <w:proofErr w:type="gramEnd"/>
      <w:r w:rsidR="002F2B33">
        <w:rPr>
          <w:sz w:val="28"/>
          <w:szCs w:val="28"/>
        </w:rPr>
        <w:t xml:space="preserve">", </w:t>
      </w:r>
      <w:r w:rsidRPr="002F2B33">
        <w:rPr>
          <w:sz w:val="28"/>
          <w:szCs w:val="28"/>
        </w:rPr>
        <w:t>руководств</w:t>
      </w:r>
      <w:r w:rsidR="002F2B33">
        <w:rPr>
          <w:sz w:val="28"/>
          <w:szCs w:val="28"/>
        </w:rPr>
        <w:t xml:space="preserve">уясь Уставом </w:t>
      </w:r>
      <w:r w:rsidRPr="002F2B33">
        <w:rPr>
          <w:sz w:val="28"/>
          <w:szCs w:val="28"/>
        </w:rPr>
        <w:t>сельского поселения</w:t>
      </w:r>
      <w:r w:rsidR="002F2B33">
        <w:rPr>
          <w:sz w:val="28"/>
          <w:szCs w:val="28"/>
        </w:rPr>
        <w:t xml:space="preserve"> «село Ачайваям» Олюторского </w:t>
      </w:r>
      <w:r w:rsidRPr="002F2B33">
        <w:rPr>
          <w:sz w:val="28"/>
          <w:szCs w:val="28"/>
        </w:rPr>
        <w:t>муниципальн</w:t>
      </w:r>
      <w:r w:rsidR="002F2B33">
        <w:rPr>
          <w:sz w:val="28"/>
          <w:szCs w:val="28"/>
        </w:rPr>
        <w:t xml:space="preserve">ого района Камчатского края, администрация </w:t>
      </w:r>
      <w:r w:rsidRPr="002F2B33">
        <w:rPr>
          <w:sz w:val="28"/>
          <w:szCs w:val="28"/>
        </w:rPr>
        <w:t>се</w:t>
      </w:r>
      <w:r w:rsidR="002F2B33">
        <w:rPr>
          <w:sz w:val="28"/>
          <w:szCs w:val="28"/>
        </w:rPr>
        <w:t xml:space="preserve">льского поселения «село Ачайваям» Олюторского </w:t>
      </w:r>
      <w:r w:rsidRPr="002F2B33">
        <w:rPr>
          <w:sz w:val="28"/>
          <w:szCs w:val="28"/>
        </w:rPr>
        <w:t>мун</w:t>
      </w:r>
      <w:r w:rsidR="002F2B33">
        <w:rPr>
          <w:sz w:val="28"/>
          <w:szCs w:val="28"/>
        </w:rPr>
        <w:t>иципального района Камчатского края</w:t>
      </w:r>
    </w:p>
    <w:p w:rsidR="00C7560E" w:rsidRPr="00C7560E" w:rsidRDefault="00970174" w:rsidP="00970174">
      <w:pPr>
        <w:pStyle w:val="1"/>
        <w:spacing w:before="1"/>
        <w:ind w:left="142" w:right="21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7560E" w:rsidRPr="00C7560E">
        <w:rPr>
          <w:sz w:val="28"/>
          <w:szCs w:val="28"/>
        </w:rPr>
        <w:t>ПОСТАНОВЛЯЕТ:</w:t>
      </w:r>
    </w:p>
    <w:p w:rsidR="00C7560E" w:rsidRPr="00970174" w:rsidRDefault="00970174" w:rsidP="00970174">
      <w:pPr>
        <w:tabs>
          <w:tab w:val="left" w:pos="1340"/>
        </w:tabs>
        <w:spacing w:line="276" w:lineRule="auto"/>
        <w:ind w:right="2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7560E" w:rsidRPr="00970174">
        <w:rPr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сельского поселения </w:t>
      </w:r>
      <w:r w:rsidR="002F2B33" w:rsidRPr="00970174">
        <w:rPr>
          <w:sz w:val="28"/>
          <w:szCs w:val="28"/>
        </w:rPr>
        <w:t xml:space="preserve">«село Ачайваям» Олюторского </w:t>
      </w:r>
      <w:r w:rsidR="00C7560E" w:rsidRPr="00970174">
        <w:rPr>
          <w:sz w:val="28"/>
          <w:szCs w:val="28"/>
        </w:rPr>
        <w:t>муниципальн</w:t>
      </w:r>
      <w:r w:rsidR="002F2B33" w:rsidRPr="00970174">
        <w:rPr>
          <w:sz w:val="28"/>
          <w:szCs w:val="28"/>
        </w:rPr>
        <w:t>ого района Камчатского края</w:t>
      </w:r>
      <w:r w:rsidR="00DD1DED">
        <w:rPr>
          <w:sz w:val="28"/>
          <w:szCs w:val="28"/>
        </w:rPr>
        <w:t xml:space="preserve"> на 2026</w:t>
      </w:r>
      <w:r w:rsidR="00C7560E" w:rsidRPr="00970174">
        <w:rPr>
          <w:sz w:val="28"/>
          <w:szCs w:val="28"/>
        </w:rPr>
        <w:t xml:space="preserve"> год</w:t>
      </w:r>
      <w:r w:rsidRPr="00970174">
        <w:rPr>
          <w:sz w:val="28"/>
          <w:szCs w:val="28"/>
        </w:rPr>
        <w:t>,</w:t>
      </w:r>
      <w:r w:rsidR="00C7560E" w:rsidRPr="00970174">
        <w:rPr>
          <w:sz w:val="28"/>
          <w:szCs w:val="28"/>
        </w:rPr>
        <w:t xml:space="preserve"> согласно</w:t>
      </w:r>
      <w:r w:rsidR="00C7560E" w:rsidRPr="00970174">
        <w:rPr>
          <w:spacing w:val="-4"/>
          <w:sz w:val="28"/>
          <w:szCs w:val="28"/>
        </w:rPr>
        <w:t xml:space="preserve"> </w:t>
      </w:r>
      <w:r w:rsidR="00C7560E" w:rsidRPr="00970174">
        <w:rPr>
          <w:sz w:val="28"/>
          <w:szCs w:val="28"/>
        </w:rPr>
        <w:t>Приложению.</w:t>
      </w:r>
    </w:p>
    <w:p w:rsidR="00970174" w:rsidRPr="00970174" w:rsidRDefault="00970174" w:rsidP="00970174">
      <w:pPr>
        <w:pStyle w:val="a7"/>
        <w:numPr>
          <w:ilvl w:val="0"/>
          <w:numId w:val="5"/>
        </w:numPr>
        <w:tabs>
          <w:tab w:val="left" w:pos="426"/>
          <w:tab w:val="left" w:pos="993"/>
          <w:tab w:val="left" w:pos="9639"/>
        </w:tabs>
        <w:adjustRightInd w:val="0"/>
        <w:ind w:left="0" w:rightChars="95" w:right="209" w:firstLine="0"/>
        <w:rPr>
          <w:sz w:val="28"/>
          <w:szCs w:val="28"/>
        </w:rPr>
      </w:pPr>
      <w:r w:rsidRPr="00970174">
        <w:rPr>
          <w:sz w:val="28"/>
          <w:szCs w:val="28"/>
        </w:rPr>
        <w:t xml:space="preserve">Настоящее постановление </w:t>
      </w:r>
      <w:r w:rsidRPr="00970174">
        <w:rPr>
          <w:rFonts w:eastAsia="Century Gothic"/>
          <w:sz w:val="28"/>
          <w:szCs w:val="28"/>
          <w:lang w:bidi="en-US"/>
        </w:rPr>
        <w:t xml:space="preserve">вступает в силу со дня его официального опубликования (обнародования) в периодическом печатном издании «информационный бюллетень сельского поселения «село Ачайваям» и подлежит размещению на официальном сайте администрации сельского поселения «село Ачайваям»: </w:t>
      </w:r>
      <w:hyperlink r:id="rId6" w:history="1">
        <w:r w:rsidRPr="00970174">
          <w:rPr>
            <w:rFonts w:eastAsia="Century Gothic"/>
            <w:color w:val="0000FF"/>
            <w:sz w:val="28"/>
            <w:szCs w:val="28"/>
            <w:u w:val="single"/>
            <w:lang w:val="en-US" w:bidi="en-US"/>
          </w:rPr>
          <w:t>http</w:t>
        </w:r>
        <w:r w:rsidRPr="00970174">
          <w:rPr>
            <w:rFonts w:eastAsia="Century Gothic"/>
            <w:color w:val="0000FF"/>
            <w:sz w:val="28"/>
            <w:szCs w:val="28"/>
            <w:u w:val="single"/>
            <w:lang w:bidi="en-US"/>
          </w:rPr>
          <w:t>://</w:t>
        </w:r>
        <w:proofErr w:type="spellStart"/>
        <w:r w:rsidRPr="00970174">
          <w:rPr>
            <w:rFonts w:eastAsia="Century Gothic"/>
            <w:color w:val="0000FF"/>
            <w:sz w:val="28"/>
            <w:szCs w:val="28"/>
            <w:u w:val="single"/>
            <w:lang w:val="en-US" w:bidi="en-US"/>
          </w:rPr>
          <w:t>achaivayam</w:t>
        </w:r>
        <w:proofErr w:type="spellEnd"/>
        <w:r w:rsidRPr="00970174">
          <w:rPr>
            <w:rFonts w:eastAsia="Century Gothic"/>
            <w:color w:val="0000FF"/>
            <w:sz w:val="28"/>
            <w:szCs w:val="28"/>
            <w:u w:val="single"/>
            <w:lang w:bidi="en-US"/>
          </w:rPr>
          <w:t>.</w:t>
        </w:r>
        <w:proofErr w:type="spellStart"/>
        <w:r w:rsidRPr="00970174">
          <w:rPr>
            <w:rFonts w:eastAsia="Century Gothic"/>
            <w:color w:val="0000FF"/>
            <w:sz w:val="28"/>
            <w:szCs w:val="28"/>
            <w:u w:val="single"/>
            <w:lang w:val="en-US" w:bidi="en-US"/>
          </w:rPr>
          <w:t>ru</w:t>
        </w:r>
        <w:proofErr w:type="spellEnd"/>
        <w:r w:rsidRPr="00970174">
          <w:rPr>
            <w:rFonts w:eastAsia="Century Gothic"/>
            <w:color w:val="0000FF"/>
            <w:sz w:val="28"/>
            <w:szCs w:val="28"/>
            <w:u w:val="single"/>
            <w:lang w:bidi="en-US"/>
          </w:rPr>
          <w:t>/</w:t>
        </w:r>
      </w:hyperlink>
      <w:r w:rsidRPr="00970174">
        <w:rPr>
          <w:rFonts w:eastAsia="Century Gothic"/>
          <w:color w:val="0000FF"/>
          <w:sz w:val="28"/>
          <w:szCs w:val="28"/>
          <w:u w:val="single"/>
          <w:lang w:bidi="en-US"/>
        </w:rPr>
        <w:t>.</w:t>
      </w:r>
    </w:p>
    <w:p w:rsidR="00C7560E" w:rsidRPr="009C10BA" w:rsidRDefault="00970174" w:rsidP="009C10BA">
      <w:pPr>
        <w:pStyle w:val="23"/>
        <w:shd w:val="clear" w:color="auto" w:fill="auto"/>
        <w:tabs>
          <w:tab w:val="left" w:pos="426"/>
          <w:tab w:val="left" w:pos="993"/>
          <w:tab w:val="left" w:pos="9498"/>
          <w:tab w:val="left" w:pos="9639"/>
        </w:tabs>
        <w:spacing w:before="0" w:after="360" w:line="240" w:lineRule="auto"/>
        <w:ind w:rightChars="95" w:right="2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 </w:t>
      </w:r>
      <w:proofErr w:type="gramStart"/>
      <w:r w:rsidRPr="005C55C3">
        <w:rPr>
          <w:rFonts w:ascii="Times New Roman" w:hAnsi="Times New Roman" w:cs="Times New Roman"/>
        </w:rPr>
        <w:t>Контроль за</w:t>
      </w:r>
      <w:proofErr w:type="gramEnd"/>
      <w:r w:rsidRPr="005C55C3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C7560E" w:rsidRPr="00970174" w:rsidRDefault="00C7560E" w:rsidP="00970174">
      <w:pPr>
        <w:pStyle w:val="ab"/>
        <w:ind w:left="142" w:right="211"/>
        <w:rPr>
          <w:rFonts w:ascii="Times New Roman" w:hAnsi="Times New Roman"/>
          <w:sz w:val="28"/>
          <w:szCs w:val="28"/>
        </w:rPr>
        <w:sectPr w:rsidR="00C7560E" w:rsidRPr="00970174">
          <w:pgSz w:w="11910" w:h="16840"/>
          <w:pgMar w:top="860" w:right="620" w:bottom="0" w:left="1440" w:header="720" w:footer="720" w:gutter="0"/>
          <w:cols w:space="720"/>
        </w:sectPr>
      </w:pPr>
      <w:r w:rsidRPr="00FD7A32">
        <w:rPr>
          <w:rFonts w:ascii="Times New Roman" w:hAnsi="Times New Roman"/>
          <w:sz w:val="28"/>
          <w:szCs w:val="28"/>
        </w:rPr>
        <w:t>Глава сельского поселения «село Ачайваям»                           Л.Ф. Вдовиченко</w:t>
      </w:r>
    </w:p>
    <w:p w:rsidR="00800010" w:rsidRDefault="00C7560E" w:rsidP="00970174">
      <w:pPr>
        <w:pStyle w:val="a5"/>
        <w:ind w:right="227"/>
        <w:jc w:val="right"/>
      </w:pPr>
      <w:r>
        <w:lastRenderedPageBreak/>
        <w:t xml:space="preserve">Приложение </w:t>
      </w:r>
    </w:p>
    <w:p w:rsidR="00800010" w:rsidRDefault="00C7560E" w:rsidP="00800010">
      <w:pPr>
        <w:pStyle w:val="a5"/>
        <w:ind w:left="57" w:right="227" w:firstLine="2117"/>
        <w:jc w:val="right"/>
      </w:pPr>
      <w:r>
        <w:t>к постановл</w:t>
      </w:r>
      <w:r w:rsidR="00800010">
        <w:t xml:space="preserve">ению администрации </w:t>
      </w:r>
    </w:p>
    <w:p w:rsidR="00800010" w:rsidRDefault="00C7560E" w:rsidP="00800010">
      <w:pPr>
        <w:pStyle w:val="a5"/>
        <w:ind w:left="57" w:right="227" w:firstLine="2117"/>
        <w:jc w:val="right"/>
      </w:pPr>
      <w:r>
        <w:t>сельского поселения</w:t>
      </w:r>
      <w:r w:rsidR="00800010">
        <w:t xml:space="preserve"> «село Ачайваям»</w:t>
      </w:r>
    </w:p>
    <w:p w:rsidR="00C7560E" w:rsidRDefault="00DD1DED" w:rsidP="00800010">
      <w:pPr>
        <w:pStyle w:val="a5"/>
        <w:ind w:left="57" w:right="227"/>
        <w:jc w:val="right"/>
      </w:pPr>
      <w:r>
        <w:t xml:space="preserve"> от 14.01.2026</w:t>
      </w:r>
      <w:r w:rsidR="00800010">
        <w:t xml:space="preserve">г. </w:t>
      </w:r>
      <w:r>
        <w:t>№ 4</w:t>
      </w:r>
    </w:p>
    <w:p w:rsidR="00C7560E" w:rsidRDefault="00C7560E" w:rsidP="00C7560E">
      <w:pPr>
        <w:pStyle w:val="a5"/>
        <w:rPr>
          <w:sz w:val="28"/>
        </w:rPr>
      </w:pPr>
    </w:p>
    <w:p w:rsidR="00C7560E" w:rsidRDefault="00C7560E" w:rsidP="00C7560E">
      <w:pPr>
        <w:pStyle w:val="1"/>
        <w:spacing w:line="276" w:lineRule="auto"/>
        <w:ind w:left="314" w:right="279" w:hanging="6"/>
        <w:jc w:val="center"/>
      </w:pPr>
      <w:r>
        <w:t>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</w:t>
      </w:r>
      <w:r w:rsidR="00800010">
        <w:t xml:space="preserve">зяйстве в границах </w:t>
      </w:r>
      <w:r>
        <w:t>се</w:t>
      </w:r>
      <w:r w:rsidR="00800010">
        <w:t>льского поселения «село Ачайваям» Олюторского муниципального района Камчатского края</w:t>
      </w:r>
      <w:r w:rsidR="00DD1DED">
        <w:t xml:space="preserve"> на 2026</w:t>
      </w:r>
      <w:r>
        <w:t xml:space="preserve"> год</w:t>
      </w:r>
    </w:p>
    <w:p w:rsidR="00C7560E" w:rsidRDefault="00C7560E" w:rsidP="00C7560E">
      <w:pPr>
        <w:pStyle w:val="a5"/>
        <w:spacing w:before="6"/>
        <w:rPr>
          <w:b/>
        </w:rPr>
      </w:pPr>
    </w:p>
    <w:p w:rsidR="00C7560E" w:rsidRDefault="00C7560E" w:rsidP="00800010">
      <w:pPr>
        <w:spacing w:before="1" w:line="276" w:lineRule="auto"/>
        <w:ind w:left="284" w:right="352" w:firstLine="16"/>
        <w:jc w:val="center"/>
        <w:rPr>
          <w:b/>
          <w:sz w:val="24"/>
        </w:rPr>
      </w:pPr>
      <w:r>
        <w:rPr>
          <w:b/>
          <w:sz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C7560E" w:rsidRDefault="00C7560E" w:rsidP="00C7560E">
      <w:pPr>
        <w:pStyle w:val="a5"/>
        <w:spacing w:before="1"/>
        <w:rPr>
          <w:b/>
          <w:sz w:val="23"/>
        </w:rPr>
      </w:pPr>
    </w:p>
    <w:p w:rsidR="00C7560E" w:rsidRDefault="00C7560E" w:rsidP="00C7560E">
      <w:pPr>
        <w:pStyle w:val="a5"/>
        <w:ind w:left="262" w:right="225" w:firstLine="719"/>
        <w:jc w:val="both"/>
      </w:pPr>
      <w:proofErr w:type="gramStart"/>
      <w:r>
        <w:t xml:space="preserve">Настоящая программа разработана в соответствии со статьей 44 Федерального закона от 31 июля 2021г. </w:t>
      </w:r>
      <w:r w:rsidRPr="00970174">
        <w:t>№</w:t>
      </w:r>
      <w:r>
        <w:t xml:space="preserve">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2021г. </w:t>
      </w:r>
      <w:r w:rsidRPr="00970174">
        <w:t>№</w:t>
      </w:r>
      <w:r>
        <w:rPr>
          <w:rFonts w:ascii="Segoe UI Symbol" w:hAnsi="Segoe UI Symbol"/>
        </w:rPr>
        <w:t xml:space="preserve"> </w:t>
      </w:r>
      <w:r>
        <w:t xml:space="preserve">990 </w:t>
      </w:r>
      <w:r>
        <w:rPr>
          <w:spacing w:val="-3"/>
        </w:rPr>
        <w:t xml:space="preserve">«Об </w:t>
      </w:r>
      <w:r>
        <w:t>утверждении Правил разработки и утверждения контрольными</w:t>
      </w:r>
      <w:r w:rsidR="00800010">
        <w:t xml:space="preserve"> </w:t>
      </w:r>
      <w:r>
        <w:t>(надзорными) органами программы профилактики рисков причинения вреда (ущерба) охраняемым законом ценностям» и предусматривает  комплекс мероприятий по профилактике рисков причинения</w:t>
      </w:r>
      <w:proofErr w:type="gramEnd"/>
      <w:r>
        <w:t xml:space="preserve"> вреда</w:t>
      </w:r>
      <w:r w:rsidR="00800010">
        <w:t xml:space="preserve"> </w:t>
      </w:r>
      <w:r>
        <w:t>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</w:t>
      </w:r>
      <w:r w:rsidR="00800010">
        <w:t xml:space="preserve">раницах </w:t>
      </w:r>
      <w:r>
        <w:t xml:space="preserve">сельского поселения </w:t>
      </w:r>
      <w:r w:rsidR="00800010">
        <w:t xml:space="preserve">«село Ачайваям» Олюторского </w:t>
      </w:r>
      <w:r>
        <w:t>мун</w:t>
      </w:r>
      <w:r w:rsidR="00800010">
        <w:t>иципального района Камчатского края</w:t>
      </w:r>
      <w:r>
        <w:t>.</w:t>
      </w:r>
    </w:p>
    <w:p w:rsidR="00C7560E" w:rsidRDefault="00DD1DED" w:rsidP="00800010">
      <w:pPr>
        <w:pStyle w:val="a5"/>
        <w:ind w:left="262" w:right="225" w:firstLine="719"/>
        <w:jc w:val="both"/>
      </w:pPr>
      <w:proofErr w:type="gramStart"/>
      <w:r>
        <w:t>В период с 01.01.2025 года по 31.09.2025</w:t>
      </w:r>
      <w:r w:rsidR="00C7560E">
        <w:t xml:space="preserve"> </w:t>
      </w:r>
      <w:r w:rsidR="00800010">
        <w:t>года администрацией</w:t>
      </w:r>
      <w:r w:rsidR="00C7560E">
        <w:t xml:space="preserve"> сельского поселения </w:t>
      </w:r>
      <w:r w:rsidR="00800010">
        <w:t xml:space="preserve">«село Ачайваям» Олюторского муниципального района Камчатского края </w:t>
      </w:r>
      <w:r w:rsidR="00C7560E">
        <w:t>(далее – администрация, контрольный орган) проверки в рамках муниципального контроля на автомобильном транспорте, городском наземном электрическом транспорте и в дорожном хозяйстве в границах сельского поселения</w:t>
      </w:r>
      <w:r w:rsidR="00800010">
        <w:t xml:space="preserve"> «село Ачайваям» Олюторского муниципального района Камчатского края </w:t>
      </w:r>
      <w:r w:rsidR="00C7560E">
        <w:t>(далее – муниципальный контроль) не проводились, ввиду моратория на их проведение, установленного</w:t>
      </w:r>
      <w:proofErr w:type="gramEnd"/>
      <w:r w:rsidR="00C7560E">
        <w:t xml:space="preserve"> постановлением Правительства РФ от 10 марта 2022 г. № 336 "Об особенностях организации и осуществления государственного контроля (надзора), муниципального контроля" и отсутствия законных оснований для их</w:t>
      </w:r>
      <w:r w:rsidR="00C7560E">
        <w:rPr>
          <w:spacing w:val="1"/>
        </w:rPr>
        <w:t xml:space="preserve"> </w:t>
      </w:r>
      <w:r w:rsidR="00C7560E">
        <w:t>проведения.</w:t>
      </w:r>
    </w:p>
    <w:p w:rsidR="00017D4E" w:rsidRDefault="00DD1DED" w:rsidP="00017D4E">
      <w:pPr>
        <w:pStyle w:val="a5"/>
        <w:spacing w:before="1"/>
        <w:ind w:left="262" w:right="223" w:firstLine="599"/>
        <w:jc w:val="both"/>
      </w:pPr>
      <w:r>
        <w:t>В период 2025</w:t>
      </w:r>
      <w:r w:rsidR="00C7560E">
        <w:t xml:space="preserve"> года администрацией проводились следующие профилактические мероприятия</w:t>
      </w:r>
      <w:r w:rsidR="00017D4E">
        <w:t>:</w:t>
      </w:r>
      <w:r w:rsidR="00C7560E">
        <w:t xml:space="preserve"> </w:t>
      </w:r>
    </w:p>
    <w:p w:rsidR="00C7560E" w:rsidRDefault="00017D4E" w:rsidP="00017D4E">
      <w:pPr>
        <w:pStyle w:val="a5"/>
        <w:spacing w:before="1"/>
        <w:ind w:left="262" w:right="223" w:firstLine="599"/>
        <w:jc w:val="both"/>
      </w:pPr>
      <w:r>
        <w:t xml:space="preserve"> - </w:t>
      </w:r>
      <w:r w:rsidR="009C10BA">
        <w:t xml:space="preserve"> </w:t>
      </w:r>
      <w:r w:rsidR="00C7560E">
        <w:t>информирование;</w:t>
      </w:r>
    </w:p>
    <w:p w:rsidR="00C7560E" w:rsidRDefault="00C7560E" w:rsidP="00C7560E">
      <w:pPr>
        <w:pStyle w:val="a7"/>
        <w:numPr>
          <w:ilvl w:val="0"/>
          <w:numId w:val="2"/>
        </w:numPr>
        <w:tabs>
          <w:tab w:val="left" w:pos="1122"/>
        </w:tabs>
        <w:ind w:hanging="201"/>
        <w:rPr>
          <w:sz w:val="24"/>
        </w:rPr>
      </w:pPr>
      <w:r>
        <w:rPr>
          <w:sz w:val="24"/>
        </w:rPr>
        <w:t>обобщение прав</w:t>
      </w:r>
      <w:r w:rsidR="00DD1DED">
        <w:rPr>
          <w:sz w:val="24"/>
        </w:rPr>
        <w:t>оприменительной практики за 2024</w:t>
      </w:r>
      <w:r>
        <w:rPr>
          <w:spacing w:val="-8"/>
          <w:sz w:val="24"/>
        </w:rPr>
        <w:t xml:space="preserve"> </w:t>
      </w:r>
      <w:r>
        <w:rPr>
          <w:sz w:val="24"/>
        </w:rPr>
        <w:t>год;</w:t>
      </w:r>
    </w:p>
    <w:p w:rsidR="00C7560E" w:rsidRDefault="00C7560E" w:rsidP="00C7560E">
      <w:pPr>
        <w:pStyle w:val="a7"/>
        <w:numPr>
          <w:ilvl w:val="0"/>
          <w:numId w:val="2"/>
        </w:numPr>
        <w:tabs>
          <w:tab w:val="left" w:pos="1122"/>
        </w:tabs>
        <w:ind w:hanging="201"/>
        <w:rPr>
          <w:sz w:val="24"/>
        </w:rPr>
      </w:pPr>
      <w:r>
        <w:rPr>
          <w:sz w:val="24"/>
        </w:rPr>
        <w:t>профилактический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визит.</w:t>
      </w:r>
    </w:p>
    <w:p w:rsidR="00C7560E" w:rsidRDefault="00C7560E" w:rsidP="00C7560E">
      <w:pPr>
        <w:pStyle w:val="a5"/>
        <w:ind w:left="262" w:right="223" w:firstLine="599"/>
        <w:jc w:val="both"/>
      </w:pPr>
      <w:r>
        <w:t>Исходя из приведенных данных о профилактиче</w:t>
      </w:r>
      <w:r w:rsidR="00DD1DED">
        <w:t>ской работе администрации в 2025 году, в 2026</w:t>
      </w:r>
      <w:r>
        <w:t xml:space="preserve"> году следует уделить особое внимание таким профилактическим направлениям, как: профилактический визит, консультирование, информирование.</w:t>
      </w:r>
    </w:p>
    <w:p w:rsidR="00C7560E" w:rsidRDefault="00DD1DED" w:rsidP="00C7560E">
      <w:pPr>
        <w:pStyle w:val="a5"/>
        <w:ind w:left="262" w:right="232" w:firstLine="599"/>
        <w:jc w:val="both"/>
      </w:pPr>
      <w:r>
        <w:t>В период 2025</w:t>
      </w:r>
      <w:r w:rsidR="00C7560E">
        <w:t xml:space="preserve"> года при проведении указанных профилактических мероприятий, нарушения не выявлялись, предостережения не объявлялись.</w:t>
      </w:r>
    </w:p>
    <w:p w:rsidR="00C7560E" w:rsidRDefault="00C7560E" w:rsidP="00C7560E">
      <w:pPr>
        <w:widowControl/>
        <w:autoSpaceDE/>
        <w:autoSpaceDN/>
        <w:sectPr w:rsidR="00C7560E">
          <w:pgSz w:w="11910" w:h="16840"/>
          <w:pgMar w:top="1260" w:right="620" w:bottom="280" w:left="1440" w:header="720" w:footer="720" w:gutter="0"/>
          <w:cols w:space="720"/>
        </w:sectPr>
      </w:pPr>
    </w:p>
    <w:p w:rsidR="00C7560E" w:rsidRDefault="00C7560E" w:rsidP="00C7560E">
      <w:pPr>
        <w:pStyle w:val="a5"/>
        <w:spacing w:before="61"/>
        <w:ind w:left="262" w:right="233" w:firstLine="599"/>
        <w:jc w:val="both"/>
      </w:pPr>
      <w:r>
        <w:lastRenderedPageBreak/>
        <w:t>Основной целью реализации данной программы, является повышение уровня правовой грамотности контролируемых лиц и предотвращение нарушений с их стороны.</w:t>
      </w:r>
    </w:p>
    <w:p w:rsidR="00C7560E" w:rsidRDefault="00C7560E" w:rsidP="00C7560E">
      <w:pPr>
        <w:pStyle w:val="a5"/>
        <w:ind w:left="262" w:right="227" w:firstLine="599"/>
        <w:jc w:val="both"/>
      </w:pPr>
      <w:r>
        <w:t>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C7560E" w:rsidRDefault="00C7560E" w:rsidP="00C7560E">
      <w:pPr>
        <w:pStyle w:val="a5"/>
        <w:spacing w:before="1"/>
        <w:ind w:left="262" w:right="227" w:firstLine="599"/>
        <w:jc w:val="both"/>
      </w:pPr>
      <w:r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:rsidR="00C7560E" w:rsidRDefault="00C7560E" w:rsidP="00C7560E">
      <w:pPr>
        <w:pStyle w:val="a5"/>
        <w:ind w:left="262" w:right="229" w:firstLine="599"/>
        <w:jc w:val="both"/>
      </w:pPr>
      <w:r>
        <w:t>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</w:t>
      </w:r>
      <w:r w:rsidR="00DD1DED">
        <w:t>илактических мероприятий на 2026</w:t>
      </w:r>
      <w:r>
        <w:t xml:space="preserve"> год, приведенный в разделе 3 настоящей Программы.</w:t>
      </w:r>
    </w:p>
    <w:p w:rsidR="00C7560E" w:rsidRDefault="00C7560E" w:rsidP="00C7560E">
      <w:pPr>
        <w:pStyle w:val="a5"/>
        <w:ind w:left="262" w:right="225" w:firstLine="599"/>
        <w:jc w:val="both"/>
      </w:pPr>
      <w:proofErr w:type="gramStart"/>
      <w:r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</w:t>
      </w:r>
      <w:proofErr w:type="gramEnd"/>
      <w:r>
        <w:t xml:space="preserve"> </w:t>
      </w:r>
      <w:proofErr w:type="gramStart"/>
      <w:r>
        <w:t>сайте</w:t>
      </w:r>
      <w:proofErr w:type="gramEnd"/>
      <w:r>
        <w:t xml:space="preserve"> администрации. Указанное приложение заполняется по мере принятия администрацией решений о проведении профилактических визитов контролируемых лиц, от которых поступили соответствующие заявления.</w:t>
      </w:r>
    </w:p>
    <w:p w:rsidR="00C7560E" w:rsidRDefault="00C7560E" w:rsidP="00C7560E">
      <w:pPr>
        <w:pStyle w:val="1"/>
        <w:spacing w:before="8" w:line="550" w:lineRule="atLeast"/>
        <w:ind w:left="921" w:right="1166" w:firstLine="840"/>
        <w:jc w:val="both"/>
      </w:pPr>
      <w:r>
        <w:t>Раздел 2. Цели и задачи реализации программы профилактики Целями программы профилактики являются:</w:t>
      </w:r>
    </w:p>
    <w:p w:rsidR="00C7560E" w:rsidRDefault="00C7560E" w:rsidP="00C7560E">
      <w:pPr>
        <w:pStyle w:val="a5"/>
        <w:spacing w:before="40" w:line="276" w:lineRule="auto"/>
        <w:ind w:left="262" w:right="229"/>
        <w:jc w:val="both"/>
      </w:pPr>
      <w:r>
        <w:t xml:space="preserve">а) предупреждение </w:t>
      </w:r>
      <w:proofErr w:type="gramStart"/>
      <w:r>
        <w:t>нарушений</w:t>
      </w:r>
      <w:proofErr w:type="gramEnd"/>
      <w: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7560E" w:rsidRDefault="00C7560E" w:rsidP="00C7560E">
      <w:pPr>
        <w:pStyle w:val="a5"/>
        <w:spacing w:before="1"/>
        <w:ind w:left="262"/>
        <w:jc w:val="both"/>
      </w:pPr>
      <w:r>
        <w:t>б) снижение административной нагрузки на подконтрольные субъекты;</w:t>
      </w:r>
    </w:p>
    <w:p w:rsidR="00C7560E" w:rsidRDefault="00C7560E" w:rsidP="00C7560E">
      <w:pPr>
        <w:pStyle w:val="a5"/>
        <w:spacing w:before="41" w:line="276" w:lineRule="auto"/>
        <w:ind w:left="262" w:right="945"/>
        <w:jc w:val="both"/>
      </w:pPr>
      <w:r>
        <w:t>в) создание мотивации к добросовестному поведению подконтрольных субъектов; г) снижение уровня вреда (ущерба), причиняемого охраняемым законом ценностям.</w:t>
      </w:r>
    </w:p>
    <w:p w:rsidR="00C7560E" w:rsidRDefault="00C7560E" w:rsidP="00C7560E">
      <w:pPr>
        <w:pStyle w:val="a5"/>
        <w:spacing w:before="7"/>
        <w:rPr>
          <w:sz w:val="27"/>
        </w:rPr>
      </w:pPr>
    </w:p>
    <w:p w:rsidR="00C7560E" w:rsidRDefault="00C7560E" w:rsidP="00C7560E">
      <w:pPr>
        <w:pStyle w:val="1"/>
        <w:ind w:left="861"/>
      </w:pPr>
      <w:r>
        <w:t>Задачами программы профилактики являются:</w:t>
      </w:r>
    </w:p>
    <w:p w:rsidR="00C7560E" w:rsidRDefault="00C7560E" w:rsidP="00C7560E">
      <w:pPr>
        <w:pStyle w:val="a5"/>
        <w:spacing w:before="36"/>
        <w:ind w:left="262"/>
      </w:pPr>
      <w:r>
        <w:t>а) укрепление системы профилактики нарушений обязательных требований;</w:t>
      </w:r>
    </w:p>
    <w:p w:rsidR="00C7560E" w:rsidRDefault="00C7560E" w:rsidP="00C7560E">
      <w:pPr>
        <w:pStyle w:val="a5"/>
        <w:spacing w:before="43" w:line="276" w:lineRule="auto"/>
        <w:ind w:left="262" w:right="485"/>
      </w:pPr>
      <w: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C7560E" w:rsidRDefault="00C7560E" w:rsidP="00C7560E">
      <w:pPr>
        <w:pStyle w:val="a5"/>
        <w:spacing w:line="275" w:lineRule="exact"/>
        <w:ind w:left="262"/>
      </w:pPr>
      <w:r>
        <w:t>в) повышение правосознания и правовой культуры подконтрольных субъектов.</w:t>
      </w:r>
    </w:p>
    <w:p w:rsidR="00C7560E" w:rsidRDefault="00C7560E" w:rsidP="00C7560E">
      <w:pPr>
        <w:pStyle w:val="a5"/>
        <w:spacing w:before="9"/>
        <w:rPr>
          <w:sz w:val="27"/>
        </w:rPr>
      </w:pPr>
    </w:p>
    <w:p w:rsidR="00C7560E" w:rsidRDefault="00C7560E" w:rsidP="00C7560E">
      <w:pPr>
        <w:pStyle w:val="1"/>
        <w:ind w:right="232" w:firstLine="599"/>
        <w:jc w:val="both"/>
      </w:pPr>
      <w:r>
        <w:t>Раздел 3. Перечень профилактических мероприятий, сроки (периодичность) их проведения:</w:t>
      </w:r>
    </w:p>
    <w:p w:rsidR="00C7560E" w:rsidRDefault="00C7560E" w:rsidP="00C7560E">
      <w:pPr>
        <w:pStyle w:val="a5"/>
        <w:spacing w:before="4"/>
        <w:rPr>
          <w:b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08"/>
        <w:gridCol w:w="2413"/>
        <w:gridCol w:w="3505"/>
      </w:tblGrid>
      <w:tr w:rsidR="00C7560E" w:rsidTr="00C7560E">
        <w:trPr>
          <w:trHeight w:val="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Default="00C7560E">
            <w:pPr>
              <w:pStyle w:val="TableParagraph"/>
              <w:spacing w:line="264" w:lineRule="exact"/>
              <w:ind w:left="107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№</w:t>
            </w:r>
          </w:p>
          <w:p w:rsidR="00C7560E" w:rsidRDefault="00C7560E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Default="00C7560E">
            <w:pPr>
              <w:pStyle w:val="TableParagraph"/>
              <w:spacing w:line="22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мероприятия</w:t>
            </w:r>
            <w:proofErr w:type="spellEnd"/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Default="00C7560E">
            <w:pPr>
              <w:pStyle w:val="TableParagraph"/>
              <w:tabs>
                <w:tab w:val="left" w:pos="879"/>
              </w:tabs>
              <w:spacing w:line="276" w:lineRule="auto"/>
              <w:ind w:left="107" w:right="104"/>
              <w:rPr>
                <w:sz w:val="20"/>
              </w:rPr>
            </w:pPr>
            <w:proofErr w:type="spellStart"/>
            <w:r>
              <w:rPr>
                <w:sz w:val="20"/>
              </w:rPr>
              <w:t>Срок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периодичность</w:t>
            </w:r>
            <w:proofErr w:type="spellEnd"/>
            <w:r>
              <w:rPr>
                <w:spacing w:val="-1"/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проведения</w:t>
            </w:r>
            <w:proofErr w:type="spellEnd"/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Pr="00C7560E" w:rsidRDefault="00C7560E">
            <w:pPr>
              <w:pStyle w:val="TableParagraph"/>
              <w:tabs>
                <w:tab w:val="left" w:pos="2083"/>
              </w:tabs>
              <w:spacing w:line="276" w:lineRule="auto"/>
              <w:ind w:left="104" w:right="103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Структурное</w:t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pacing w:val="-1"/>
                <w:sz w:val="20"/>
                <w:lang w:val="ru-RU"/>
              </w:rPr>
              <w:t xml:space="preserve">подразделение, </w:t>
            </w:r>
            <w:r w:rsidRPr="00C7560E">
              <w:rPr>
                <w:sz w:val="20"/>
                <w:lang w:val="ru-RU"/>
              </w:rPr>
              <w:t>ответственное за</w:t>
            </w:r>
            <w:r w:rsidRPr="00C7560E">
              <w:rPr>
                <w:spacing w:val="-2"/>
                <w:sz w:val="20"/>
                <w:lang w:val="ru-RU"/>
              </w:rPr>
              <w:t xml:space="preserve"> </w:t>
            </w:r>
            <w:r w:rsidRPr="00C7560E">
              <w:rPr>
                <w:sz w:val="20"/>
                <w:lang w:val="ru-RU"/>
              </w:rPr>
              <w:t>реализацию</w:t>
            </w:r>
          </w:p>
        </w:tc>
      </w:tr>
      <w:tr w:rsidR="00C7560E" w:rsidTr="00C7560E">
        <w:trPr>
          <w:trHeight w:val="21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Default="00C7560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Pr="00C7560E" w:rsidRDefault="00C7560E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Информирование</w:t>
            </w:r>
            <w:r w:rsidR="009A3018">
              <w:rPr>
                <w:sz w:val="20"/>
                <w:lang w:val="ru-RU"/>
              </w:rPr>
              <w:t>.</w:t>
            </w:r>
          </w:p>
          <w:p w:rsidR="00C7560E" w:rsidRPr="00C7560E" w:rsidRDefault="00C7560E">
            <w:pPr>
              <w:pStyle w:val="TableParagraph"/>
              <w:tabs>
                <w:tab w:val="left" w:pos="1860"/>
                <w:tab w:val="left" w:pos="2417"/>
              </w:tabs>
              <w:spacing w:before="31"/>
              <w:ind w:right="100"/>
              <w:jc w:val="both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Контрольный</w:t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pacing w:val="-4"/>
                <w:sz w:val="20"/>
                <w:lang w:val="ru-RU"/>
              </w:rPr>
              <w:t xml:space="preserve">орган </w:t>
            </w:r>
            <w:r w:rsidRPr="00C7560E">
              <w:rPr>
                <w:sz w:val="20"/>
                <w:lang w:val="ru-RU"/>
              </w:rPr>
              <w:t xml:space="preserve">осуществляет информирование контролируемых и </w:t>
            </w:r>
            <w:r w:rsidRPr="00C7560E">
              <w:rPr>
                <w:spacing w:val="-4"/>
                <w:sz w:val="20"/>
                <w:lang w:val="ru-RU"/>
              </w:rPr>
              <w:t xml:space="preserve">иных </w:t>
            </w:r>
            <w:r w:rsidRPr="00C7560E">
              <w:rPr>
                <w:sz w:val="20"/>
                <w:lang w:val="ru-RU"/>
              </w:rPr>
              <w:t>заинтересованных лиц по вопросам</w:t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pacing w:val="-3"/>
                <w:sz w:val="20"/>
                <w:lang w:val="ru-RU"/>
              </w:rPr>
              <w:t>соблюдения</w:t>
            </w:r>
          </w:p>
          <w:p w:rsidR="00C7560E" w:rsidRPr="00C7560E" w:rsidRDefault="00C7560E">
            <w:pPr>
              <w:pStyle w:val="TableParagraph"/>
              <w:tabs>
                <w:tab w:val="left" w:pos="1914"/>
              </w:tabs>
              <w:spacing w:before="2" w:line="229" w:lineRule="exact"/>
              <w:jc w:val="both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обязательных</w:t>
            </w:r>
            <w:r w:rsidRPr="00C7560E">
              <w:rPr>
                <w:sz w:val="20"/>
                <w:lang w:val="ru-RU"/>
              </w:rPr>
              <w:tab/>
              <w:t>требований</w:t>
            </w:r>
          </w:p>
          <w:p w:rsidR="00C7560E" w:rsidRPr="00C7560E" w:rsidRDefault="00C7560E">
            <w:pPr>
              <w:pStyle w:val="TableParagraph"/>
              <w:tabs>
                <w:tab w:val="left" w:pos="1866"/>
              </w:tabs>
              <w:spacing w:line="230" w:lineRule="exact"/>
              <w:ind w:right="100"/>
              <w:jc w:val="both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посредством</w:t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pacing w:val="-2"/>
                <w:sz w:val="20"/>
                <w:lang w:val="ru-RU"/>
              </w:rPr>
              <w:t xml:space="preserve">размещения </w:t>
            </w:r>
            <w:r w:rsidRPr="00C7560E">
              <w:rPr>
                <w:sz w:val="20"/>
                <w:lang w:val="ru-RU"/>
              </w:rPr>
              <w:t>сведений, определенных</w:t>
            </w:r>
            <w:r w:rsidRPr="00C7560E">
              <w:rPr>
                <w:spacing w:val="18"/>
                <w:sz w:val="20"/>
                <w:lang w:val="ru-RU"/>
              </w:rPr>
              <w:t xml:space="preserve"> </w:t>
            </w:r>
            <w:r w:rsidRPr="00C7560E">
              <w:rPr>
                <w:sz w:val="20"/>
                <w:lang w:val="ru-RU"/>
              </w:rPr>
              <w:t>частью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Pr="00C7560E" w:rsidRDefault="00C7560E">
            <w:pPr>
              <w:pStyle w:val="TableParagraph"/>
              <w:spacing w:line="276" w:lineRule="auto"/>
              <w:ind w:left="107"/>
              <w:rPr>
                <w:sz w:val="20"/>
                <w:lang w:val="ru-RU"/>
              </w:rPr>
            </w:pPr>
            <w:proofErr w:type="gramStart"/>
            <w:r w:rsidRPr="00C7560E">
              <w:rPr>
                <w:sz w:val="20"/>
                <w:lang w:val="ru-RU"/>
              </w:rPr>
              <w:t>Еженедельно (по мере обновления</w:t>
            </w:r>
            <w:proofErr w:type="gramEnd"/>
          </w:p>
          <w:p w:rsidR="00C7560E" w:rsidRPr="00C7560E" w:rsidRDefault="00C7560E">
            <w:pPr>
              <w:pStyle w:val="TableParagraph"/>
              <w:ind w:left="107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информации)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Pr="00C7560E" w:rsidRDefault="009C10BA" w:rsidP="009C10BA">
            <w:pPr>
              <w:pStyle w:val="TableParagraph"/>
              <w:spacing w:line="276" w:lineRule="auto"/>
              <w:ind w:left="1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Старший</w:t>
            </w:r>
            <w:r w:rsidR="00C7560E" w:rsidRPr="00C7560E">
              <w:rPr>
                <w:sz w:val="20"/>
                <w:lang w:val="ru-RU"/>
              </w:rPr>
              <w:t xml:space="preserve"> специа</w:t>
            </w:r>
            <w:r w:rsidR="009A3018">
              <w:rPr>
                <w:sz w:val="20"/>
                <w:lang w:val="ru-RU"/>
              </w:rPr>
              <w:t xml:space="preserve">лист </w:t>
            </w:r>
            <w:r>
              <w:rPr>
                <w:sz w:val="20"/>
                <w:lang w:val="ru-RU"/>
              </w:rPr>
              <w:t>а</w:t>
            </w:r>
            <w:r w:rsidR="009A3018">
              <w:rPr>
                <w:sz w:val="20"/>
                <w:lang w:val="ru-RU"/>
              </w:rPr>
              <w:t>дминистрации</w:t>
            </w:r>
            <w:r w:rsidR="003A02D4">
              <w:rPr>
                <w:sz w:val="20"/>
                <w:lang w:val="ru-RU"/>
              </w:rPr>
              <w:t xml:space="preserve"> </w:t>
            </w:r>
            <w:r w:rsidR="00C7560E" w:rsidRPr="00C7560E">
              <w:rPr>
                <w:sz w:val="20"/>
                <w:lang w:val="ru-RU"/>
              </w:rPr>
              <w:t>сельского поселения</w:t>
            </w:r>
            <w:r w:rsidR="003A02D4">
              <w:rPr>
                <w:sz w:val="20"/>
                <w:lang w:val="ru-RU"/>
              </w:rPr>
              <w:t xml:space="preserve"> «село Ачайваям»</w:t>
            </w:r>
          </w:p>
        </w:tc>
      </w:tr>
    </w:tbl>
    <w:p w:rsidR="00C7560E" w:rsidRDefault="00C7560E" w:rsidP="00C7560E">
      <w:pPr>
        <w:widowControl/>
        <w:autoSpaceDE/>
        <w:autoSpaceDN/>
        <w:spacing w:line="276" w:lineRule="auto"/>
        <w:rPr>
          <w:sz w:val="20"/>
        </w:rPr>
        <w:sectPr w:rsidR="00C7560E">
          <w:pgSz w:w="11910" w:h="16840"/>
          <w:pgMar w:top="6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08"/>
        <w:gridCol w:w="2413"/>
        <w:gridCol w:w="3505"/>
      </w:tblGrid>
      <w:tr w:rsidR="00C7560E" w:rsidTr="00C7560E">
        <w:trPr>
          <w:trHeight w:val="120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60E" w:rsidRPr="00C7560E" w:rsidRDefault="00C7560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Pr="00C7560E" w:rsidRDefault="00C7560E">
            <w:pPr>
              <w:pStyle w:val="TableParagraph"/>
              <w:ind w:right="96"/>
              <w:jc w:val="both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 xml:space="preserve">3 статьи 46 Федерального закона </w:t>
            </w:r>
            <w:r w:rsidRPr="00C7560E">
              <w:rPr>
                <w:rFonts w:ascii="Segoe UI Symbol" w:hAnsi="Segoe UI Symbol"/>
                <w:sz w:val="20"/>
                <w:lang w:val="ru-RU"/>
              </w:rPr>
              <w:t xml:space="preserve">№ </w:t>
            </w:r>
            <w:r w:rsidRPr="00C7560E">
              <w:rPr>
                <w:sz w:val="20"/>
                <w:lang w:val="ru-RU"/>
              </w:rPr>
              <w:t xml:space="preserve">248-ФЗ, на </w:t>
            </w:r>
            <w:proofErr w:type="gramStart"/>
            <w:r w:rsidRPr="00C7560E">
              <w:rPr>
                <w:sz w:val="20"/>
                <w:lang w:val="ru-RU"/>
              </w:rPr>
              <w:t>своем</w:t>
            </w:r>
            <w:proofErr w:type="gramEnd"/>
            <w:r w:rsidRPr="00C7560E">
              <w:rPr>
                <w:sz w:val="20"/>
                <w:lang w:val="ru-RU"/>
              </w:rPr>
              <w:t xml:space="preserve"> на официальном сайте в</w:t>
            </w:r>
            <w:r w:rsidRPr="00C7560E">
              <w:rPr>
                <w:spacing w:val="41"/>
                <w:sz w:val="20"/>
                <w:lang w:val="ru-RU"/>
              </w:rPr>
              <w:t xml:space="preserve"> </w:t>
            </w:r>
            <w:r w:rsidRPr="00C7560E">
              <w:rPr>
                <w:sz w:val="20"/>
                <w:lang w:val="ru-RU"/>
              </w:rPr>
              <w:t>сети</w:t>
            </w:r>
          </w:p>
          <w:p w:rsidR="00C7560E" w:rsidRPr="00C7560E" w:rsidRDefault="00C7560E">
            <w:pPr>
              <w:pStyle w:val="TableParagraph"/>
              <w:tabs>
                <w:tab w:val="left" w:pos="1685"/>
                <w:tab w:val="left" w:pos="2084"/>
                <w:tab w:val="left" w:pos="2798"/>
              </w:tabs>
              <w:ind w:right="97"/>
              <w:jc w:val="both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«Интернет»</w:t>
            </w:r>
            <w:r w:rsidRPr="00C7560E">
              <w:rPr>
                <w:sz w:val="20"/>
                <w:lang w:val="ru-RU"/>
              </w:rPr>
              <w:tab/>
              <w:t>(далее</w:t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pacing w:val="-17"/>
                <w:sz w:val="20"/>
                <w:lang w:val="ru-RU"/>
              </w:rPr>
              <w:t xml:space="preserve">– </w:t>
            </w:r>
            <w:r w:rsidRPr="00C7560E">
              <w:rPr>
                <w:sz w:val="20"/>
                <w:lang w:val="ru-RU"/>
              </w:rPr>
              <w:t>официальный сайт), в средствах массовой информации, через личные</w:t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w w:val="95"/>
                <w:sz w:val="20"/>
                <w:lang w:val="ru-RU"/>
              </w:rPr>
              <w:t xml:space="preserve">кабинеты </w:t>
            </w:r>
            <w:r w:rsidRPr="00C7560E">
              <w:rPr>
                <w:sz w:val="20"/>
                <w:lang w:val="ru-RU"/>
              </w:rPr>
              <w:t xml:space="preserve">контролируемых лиц </w:t>
            </w:r>
            <w:proofErr w:type="gramStart"/>
            <w:r w:rsidRPr="00C7560E">
              <w:rPr>
                <w:sz w:val="20"/>
                <w:lang w:val="ru-RU"/>
              </w:rPr>
              <w:t>в</w:t>
            </w:r>
            <w:proofErr w:type="gramEnd"/>
            <w:r w:rsidRPr="00C7560E">
              <w:rPr>
                <w:sz w:val="20"/>
                <w:lang w:val="ru-RU"/>
              </w:rPr>
              <w:t xml:space="preserve"> государственных</w:t>
            </w:r>
          </w:p>
          <w:p w:rsidR="00C7560E" w:rsidRPr="00C7560E" w:rsidRDefault="00C7560E">
            <w:pPr>
              <w:pStyle w:val="TableParagraph"/>
              <w:ind w:right="100"/>
              <w:jc w:val="both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 xml:space="preserve">информационных </w:t>
            </w:r>
            <w:proofErr w:type="gramStart"/>
            <w:r w:rsidRPr="00C7560E">
              <w:rPr>
                <w:sz w:val="20"/>
                <w:lang w:val="ru-RU"/>
              </w:rPr>
              <w:t>системах</w:t>
            </w:r>
            <w:proofErr w:type="gramEnd"/>
            <w:r w:rsidRPr="00C7560E">
              <w:rPr>
                <w:sz w:val="20"/>
                <w:lang w:val="ru-RU"/>
              </w:rPr>
              <w:t xml:space="preserve"> (при их наличии) и в иных формах.</w:t>
            </w:r>
          </w:p>
          <w:p w:rsidR="00C7560E" w:rsidRPr="00C7560E" w:rsidRDefault="00C7560E">
            <w:pPr>
              <w:pStyle w:val="TableParagraph"/>
              <w:tabs>
                <w:tab w:val="left" w:pos="774"/>
                <w:tab w:val="left" w:pos="1909"/>
              </w:tabs>
              <w:spacing w:line="276" w:lineRule="auto"/>
              <w:ind w:right="100"/>
              <w:jc w:val="both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В</w:t>
            </w:r>
            <w:r w:rsidRPr="00C7560E">
              <w:rPr>
                <w:sz w:val="20"/>
                <w:lang w:val="ru-RU"/>
              </w:rPr>
              <w:tab/>
              <w:t>рамках</w:t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pacing w:val="-3"/>
                <w:sz w:val="20"/>
                <w:lang w:val="ru-RU"/>
              </w:rPr>
              <w:t xml:space="preserve">настоящего </w:t>
            </w:r>
            <w:r w:rsidRPr="00C7560E">
              <w:rPr>
                <w:sz w:val="20"/>
                <w:lang w:val="ru-RU"/>
              </w:rPr>
              <w:t>профилактического</w:t>
            </w:r>
          </w:p>
          <w:p w:rsidR="00C7560E" w:rsidRPr="00C7560E" w:rsidRDefault="00C7560E">
            <w:pPr>
              <w:pStyle w:val="TableParagraph"/>
              <w:spacing w:line="276" w:lineRule="auto"/>
              <w:ind w:right="100"/>
              <w:jc w:val="both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мероприятия, контрольный орган осуществляет:</w:t>
            </w:r>
          </w:p>
          <w:p w:rsidR="00C7560E" w:rsidRPr="00C7560E" w:rsidRDefault="00C7560E">
            <w:pPr>
              <w:pStyle w:val="TableParagraph"/>
              <w:tabs>
                <w:tab w:val="left" w:pos="1839"/>
              </w:tabs>
              <w:spacing w:line="276" w:lineRule="auto"/>
              <w:ind w:right="100"/>
              <w:jc w:val="both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 xml:space="preserve">-разработку схем </w:t>
            </w:r>
            <w:r w:rsidRPr="00C7560E">
              <w:rPr>
                <w:spacing w:val="-3"/>
                <w:sz w:val="20"/>
                <w:lang w:val="ru-RU"/>
              </w:rPr>
              <w:t xml:space="preserve">и/или </w:t>
            </w:r>
            <w:proofErr w:type="spellStart"/>
            <w:r w:rsidRPr="00C7560E">
              <w:rPr>
                <w:sz w:val="20"/>
                <w:lang w:val="ru-RU"/>
              </w:rPr>
              <w:t>инфографики</w:t>
            </w:r>
            <w:proofErr w:type="spellEnd"/>
            <w:r w:rsidRPr="00C7560E">
              <w:rPr>
                <w:sz w:val="20"/>
                <w:lang w:val="ru-RU"/>
              </w:rPr>
              <w:t>,</w:t>
            </w:r>
            <w:r w:rsidRPr="00C7560E">
              <w:rPr>
                <w:sz w:val="20"/>
                <w:lang w:val="ru-RU"/>
              </w:rPr>
              <w:tab/>
            </w:r>
            <w:proofErr w:type="gramStart"/>
            <w:r w:rsidRPr="00C7560E">
              <w:rPr>
                <w:w w:val="95"/>
                <w:sz w:val="20"/>
                <w:lang w:val="ru-RU"/>
              </w:rPr>
              <w:t>содержащей</w:t>
            </w:r>
            <w:proofErr w:type="gramEnd"/>
            <w:r w:rsidRPr="00C7560E">
              <w:rPr>
                <w:w w:val="95"/>
                <w:sz w:val="20"/>
                <w:lang w:val="ru-RU"/>
              </w:rPr>
              <w:t xml:space="preserve"> </w:t>
            </w:r>
            <w:r w:rsidRPr="00C7560E">
              <w:rPr>
                <w:sz w:val="20"/>
                <w:lang w:val="ru-RU"/>
              </w:rPr>
              <w:t>основные</w:t>
            </w:r>
            <w:r w:rsidRPr="00C7560E">
              <w:rPr>
                <w:spacing w:val="-1"/>
                <w:sz w:val="20"/>
                <w:lang w:val="ru-RU"/>
              </w:rPr>
              <w:t xml:space="preserve"> </w:t>
            </w:r>
            <w:r w:rsidRPr="00C7560E">
              <w:rPr>
                <w:sz w:val="20"/>
                <w:lang w:val="ru-RU"/>
              </w:rPr>
              <w:t>требования</w:t>
            </w:r>
          </w:p>
          <w:p w:rsidR="00C7560E" w:rsidRPr="00C7560E" w:rsidRDefault="00C7560E">
            <w:pPr>
              <w:pStyle w:val="TableParagraph"/>
              <w:tabs>
                <w:tab w:val="left" w:pos="2410"/>
              </w:tabs>
              <w:spacing w:line="276" w:lineRule="auto"/>
              <w:ind w:right="98"/>
              <w:jc w:val="both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</w:t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pacing w:val="-4"/>
                <w:sz w:val="20"/>
                <w:lang w:val="ru-RU"/>
              </w:rPr>
              <w:t xml:space="preserve">среди </w:t>
            </w:r>
            <w:r w:rsidRPr="00C7560E">
              <w:rPr>
                <w:sz w:val="20"/>
                <w:lang w:val="ru-RU"/>
              </w:rPr>
              <w:t>подконтрольных субъектов, специализированных</w:t>
            </w:r>
          </w:p>
          <w:p w:rsidR="00C7560E" w:rsidRPr="00C7560E" w:rsidRDefault="00C7560E">
            <w:pPr>
              <w:pStyle w:val="TableParagraph"/>
              <w:tabs>
                <w:tab w:val="left" w:pos="2233"/>
                <w:tab w:val="left" w:pos="2789"/>
              </w:tabs>
              <w:spacing w:line="276" w:lineRule="auto"/>
              <w:ind w:right="96"/>
              <w:jc w:val="both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отраслевых</w:t>
            </w:r>
            <w:r w:rsidRPr="00C7560E">
              <w:rPr>
                <w:sz w:val="20"/>
                <w:lang w:val="ru-RU"/>
              </w:rPr>
              <w:tab/>
              <w:t>союзов, общественных объединений предпринимателей</w:t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pacing w:val="-14"/>
                <w:sz w:val="20"/>
                <w:lang w:val="ru-RU"/>
              </w:rPr>
              <w:t xml:space="preserve">и </w:t>
            </w:r>
            <w:r w:rsidRPr="00C7560E">
              <w:rPr>
                <w:sz w:val="20"/>
                <w:lang w:val="ru-RU"/>
              </w:rPr>
              <w:t>общественных организаций, действующих</w:t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z w:val="20"/>
                <w:lang w:val="ru-RU"/>
              </w:rPr>
              <w:tab/>
            </w:r>
            <w:proofErr w:type="gramStart"/>
            <w:r w:rsidRPr="00C7560E">
              <w:rPr>
                <w:spacing w:val="-17"/>
                <w:sz w:val="20"/>
                <w:lang w:val="ru-RU"/>
              </w:rPr>
              <w:t>в</w:t>
            </w:r>
            <w:proofErr w:type="gramEnd"/>
          </w:p>
          <w:p w:rsidR="00C7560E" w:rsidRDefault="00C7560E">
            <w:pPr>
              <w:pStyle w:val="TableParagraph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соответствующей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сфере</w:t>
            </w:r>
            <w:proofErr w:type="spellEnd"/>
            <w:r>
              <w:rPr>
                <w:sz w:val="20"/>
              </w:rPr>
              <w:t>;</w:t>
            </w:r>
          </w:p>
          <w:p w:rsidR="00C7560E" w:rsidRPr="00C7560E" w:rsidRDefault="00C7560E" w:rsidP="0019600A">
            <w:pPr>
              <w:pStyle w:val="TableParagraph"/>
              <w:numPr>
                <w:ilvl w:val="0"/>
                <w:numId w:val="3"/>
              </w:numPr>
              <w:tabs>
                <w:tab w:val="left" w:pos="442"/>
                <w:tab w:val="left" w:pos="1740"/>
                <w:tab w:val="left" w:pos="1798"/>
                <w:tab w:val="left" w:pos="2144"/>
                <w:tab w:val="left" w:pos="2795"/>
              </w:tabs>
              <w:spacing w:before="32" w:line="276" w:lineRule="auto"/>
              <w:ind w:right="97" w:firstLine="0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размещение</w:t>
            </w:r>
            <w:r w:rsidRPr="00C7560E">
              <w:rPr>
                <w:sz w:val="20"/>
                <w:lang w:val="ru-RU"/>
              </w:rPr>
              <w:tab/>
              <w:t>сведений</w:t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pacing w:val="-14"/>
                <w:sz w:val="20"/>
                <w:lang w:val="ru-RU"/>
              </w:rPr>
              <w:t xml:space="preserve">о </w:t>
            </w:r>
            <w:r w:rsidRPr="00C7560E">
              <w:rPr>
                <w:sz w:val="20"/>
                <w:lang w:val="ru-RU"/>
              </w:rPr>
              <w:t>порядке</w:t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w w:val="95"/>
                <w:sz w:val="20"/>
                <w:lang w:val="ru-RU"/>
              </w:rPr>
              <w:t xml:space="preserve">досудебного </w:t>
            </w:r>
            <w:r w:rsidRPr="00C7560E">
              <w:rPr>
                <w:sz w:val="20"/>
                <w:lang w:val="ru-RU"/>
              </w:rPr>
              <w:t>обжалования</w:t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w w:val="95"/>
                <w:sz w:val="20"/>
                <w:lang w:val="ru-RU"/>
              </w:rPr>
              <w:t xml:space="preserve">решений </w:t>
            </w:r>
            <w:r w:rsidRPr="00C7560E">
              <w:rPr>
                <w:sz w:val="20"/>
                <w:lang w:val="ru-RU"/>
              </w:rPr>
              <w:t>контрольного</w:t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w w:val="95"/>
                <w:sz w:val="20"/>
                <w:lang w:val="ru-RU"/>
              </w:rPr>
              <w:t xml:space="preserve">(надзорного) </w:t>
            </w:r>
            <w:r w:rsidRPr="00C7560E">
              <w:rPr>
                <w:sz w:val="20"/>
                <w:lang w:val="ru-RU"/>
              </w:rPr>
              <w:t>органа, действий (бездействия) его должностных</w:t>
            </w:r>
            <w:r w:rsidRPr="00C7560E">
              <w:rPr>
                <w:spacing w:val="-1"/>
                <w:sz w:val="20"/>
                <w:lang w:val="ru-RU"/>
              </w:rPr>
              <w:t xml:space="preserve"> </w:t>
            </w:r>
            <w:r w:rsidRPr="00C7560E">
              <w:rPr>
                <w:sz w:val="20"/>
                <w:lang w:val="ru-RU"/>
              </w:rPr>
              <w:t>лиц;</w:t>
            </w:r>
          </w:p>
          <w:p w:rsidR="00C7560E" w:rsidRPr="00C7560E" w:rsidRDefault="00C7560E" w:rsidP="0019600A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  <w:tab w:val="left" w:pos="2214"/>
              </w:tabs>
              <w:spacing w:line="276" w:lineRule="auto"/>
              <w:ind w:right="98" w:firstLine="0"/>
              <w:jc w:val="both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возможность размещения исчерпывающего</w:t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pacing w:val="-3"/>
                <w:sz w:val="20"/>
                <w:lang w:val="ru-RU"/>
              </w:rPr>
              <w:t xml:space="preserve">перечня </w:t>
            </w:r>
            <w:r w:rsidRPr="00C7560E">
              <w:rPr>
                <w:sz w:val="20"/>
                <w:lang w:val="ru-RU"/>
              </w:rPr>
              <w:t xml:space="preserve">сведений, которые </w:t>
            </w:r>
            <w:r w:rsidRPr="00C7560E">
              <w:rPr>
                <w:spacing w:val="-4"/>
                <w:sz w:val="20"/>
                <w:lang w:val="ru-RU"/>
              </w:rPr>
              <w:t xml:space="preserve">могут </w:t>
            </w:r>
            <w:r w:rsidRPr="00C7560E">
              <w:rPr>
                <w:sz w:val="20"/>
                <w:lang w:val="ru-RU"/>
              </w:rPr>
              <w:t xml:space="preserve">запрашиваться контрольным (надзорным) органом </w:t>
            </w:r>
            <w:r w:rsidRPr="00C7560E">
              <w:rPr>
                <w:spacing w:val="-12"/>
                <w:sz w:val="20"/>
                <w:lang w:val="ru-RU"/>
              </w:rPr>
              <w:t xml:space="preserve">у </w:t>
            </w:r>
            <w:r w:rsidRPr="00C7560E">
              <w:rPr>
                <w:sz w:val="20"/>
                <w:lang w:val="ru-RU"/>
              </w:rPr>
              <w:t>контролируемого лица по каждому осуществляемому</w:t>
            </w:r>
            <w:r w:rsidRPr="00C7560E">
              <w:rPr>
                <w:spacing w:val="-8"/>
                <w:sz w:val="20"/>
                <w:lang w:val="ru-RU"/>
              </w:rPr>
              <w:t xml:space="preserve"> </w:t>
            </w:r>
            <w:r w:rsidRPr="00C7560E">
              <w:rPr>
                <w:sz w:val="20"/>
                <w:lang w:val="ru-RU"/>
              </w:rPr>
              <w:t>виду</w:t>
            </w:r>
          </w:p>
          <w:p w:rsidR="00C7560E" w:rsidRDefault="00C7560E">
            <w:pPr>
              <w:pStyle w:val="TableParagraph"/>
              <w:spacing w:before="1"/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контроля</w:t>
            </w:r>
            <w:proofErr w:type="spellEnd"/>
            <w:proofErr w:type="gram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надзора</w:t>
            </w:r>
            <w:proofErr w:type="spellEnd"/>
            <w:r>
              <w:rPr>
                <w:sz w:val="20"/>
              </w:rPr>
              <w:t>).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60E" w:rsidRDefault="00C756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60E" w:rsidRDefault="00C7560E">
            <w:pPr>
              <w:pStyle w:val="TableParagraph"/>
              <w:ind w:left="0"/>
              <w:rPr>
                <w:sz w:val="18"/>
              </w:rPr>
            </w:pPr>
          </w:p>
        </w:tc>
      </w:tr>
      <w:tr w:rsidR="00C7560E" w:rsidTr="00C7560E">
        <w:trPr>
          <w:trHeight w:val="309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Default="00C7560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Pr="00C7560E" w:rsidRDefault="00C7560E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Обобщение</w:t>
            </w:r>
          </w:p>
          <w:p w:rsidR="00C7560E" w:rsidRPr="00C7560E" w:rsidRDefault="00C7560E">
            <w:pPr>
              <w:pStyle w:val="TableParagraph"/>
              <w:spacing w:before="34" w:line="276" w:lineRule="auto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прав</w:t>
            </w:r>
            <w:r w:rsidR="00DD1DED">
              <w:rPr>
                <w:sz w:val="20"/>
                <w:lang w:val="ru-RU"/>
              </w:rPr>
              <w:t>оприменительной практики за 2025</w:t>
            </w:r>
            <w:r w:rsidRPr="00C7560E">
              <w:rPr>
                <w:sz w:val="20"/>
                <w:lang w:val="ru-RU"/>
              </w:rPr>
              <w:t xml:space="preserve"> год.</w:t>
            </w:r>
          </w:p>
          <w:p w:rsidR="00C7560E" w:rsidRPr="00C7560E" w:rsidRDefault="00C7560E" w:rsidP="00DD1DED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Обобщение</w:t>
            </w:r>
            <w:r w:rsidR="00DD1DED">
              <w:rPr>
                <w:sz w:val="20"/>
                <w:lang w:val="ru-RU"/>
              </w:rPr>
              <w:t xml:space="preserve"> </w:t>
            </w:r>
            <w:proofErr w:type="gramStart"/>
            <w:r w:rsidRPr="00C7560E">
              <w:rPr>
                <w:sz w:val="20"/>
                <w:lang w:val="ru-RU"/>
              </w:rPr>
              <w:t>правоприменительной</w:t>
            </w:r>
            <w:proofErr w:type="gramEnd"/>
          </w:p>
          <w:p w:rsidR="00C7560E" w:rsidRPr="00C7560E" w:rsidRDefault="00C7560E">
            <w:pPr>
              <w:pStyle w:val="TableParagraph"/>
              <w:tabs>
                <w:tab w:val="left" w:pos="1880"/>
                <w:tab w:val="left" w:pos="2559"/>
              </w:tabs>
              <w:spacing w:before="1"/>
              <w:ind w:right="229"/>
              <w:jc w:val="both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практики осуществляется администрацией посредством сбора и анализа данных о проведенных контрольных мероприятиях</w:t>
            </w:r>
            <w:r w:rsidRPr="00C7560E">
              <w:rPr>
                <w:sz w:val="20"/>
                <w:lang w:val="ru-RU"/>
              </w:rPr>
              <w:tab/>
              <w:t>и</w:t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pacing w:val="-9"/>
                <w:sz w:val="20"/>
                <w:lang w:val="ru-RU"/>
              </w:rPr>
              <w:t xml:space="preserve">их </w:t>
            </w:r>
            <w:r w:rsidRPr="00C7560E">
              <w:rPr>
                <w:sz w:val="20"/>
                <w:lang w:val="ru-RU"/>
              </w:rPr>
              <w:t>результатах.</w:t>
            </w:r>
          </w:p>
          <w:p w:rsidR="00C7560E" w:rsidRDefault="009A3018" w:rsidP="00DD1DED">
            <w:pPr>
              <w:pStyle w:val="TableParagraph"/>
              <w:spacing w:line="230" w:lineRule="exact"/>
              <w:ind w:right="23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итогам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обоб</w:t>
            </w:r>
            <w:proofErr w:type="spellEnd"/>
            <w:r>
              <w:rPr>
                <w:sz w:val="20"/>
                <w:lang w:val="ru-RU"/>
              </w:rPr>
              <w:t>щ</w:t>
            </w:r>
            <w:proofErr w:type="spellStart"/>
            <w:r w:rsidR="00C7560E">
              <w:rPr>
                <w:sz w:val="20"/>
              </w:rPr>
              <w:t>ения</w:t>
            </w:r>
            <w:proofErr w:type="spellEnd"/>
            <w:r w:rsidR="00C7560E">
              <w:rPr>
                <w:sz w:val="20"/>
              </w:rPr>
              <w:t xml:space="preserve"> </w:t>
            </w:r>
            <w:proofErr w:type="spellStart"/>
            <w:r w:rsidR="00C7560E">
              <w:rPr>
                <w:sz w:val="20"/>
              </w:rPr>
              <w:t>правоприменительной</w:t>
            </w:r>
            <w:proofErr w:type="spellEnd"/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Pr="009A3018" w:rsidRDefault="00DD1DED">
            <w:pPr>
              <w:pStyle w:val="TableParagraph"/>
              <w:ind w:left="107" w:right="103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позднее</w:t>
            </w:r>
            <w:proofErr w:type="spellEnd"/>
            <w:r>
              <w:rPr>
                <w:sz w:val="20"/>
              </w:rPr>
              <w:t xml:space="preserve"> 30 </w:t>
            </w:r>
            <w:proofErr w:type="spellStart"/>
            <w:r>
              <w:rPr>
                <w:sz w:val="20"/>
              </w:rPr>
              <w:t>января</w:t>
            </w:r>
            <w:proofErr w:type="spellEnd"/>
            <w:r>
              <w:rPr>
                <w:sz w:val="20"/>
              </w:rPr>
              <w:t xml:space="preserve"> 202</w:t>
            </w:r>
            <w:r>
              <w:rPr>
                <w:sz w:val="20"/>
                <w:lang w:val="ru-RU"/>
              </w:rPr>
              <w:t>6</w:t>
            </w:r>
            <w:r w:rsidR="009A3018">
              <w:rPr>
                <w:sz w:val="20"/>
              </w:rPr>
              <w:t xml:space="preserve"> </w:t>
            </w:r>
            <w:proofErr w:type="spellStart"/>
            <w:r w:rsidR="009A3018">
              <w:rPr>
                <w:sz w:val="20"/>
              </w:rPr>
              <w:t>года</w:t>
            </w:r>
            <w:proofErr w:type="spellEnd"/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Pr="009A3018" w:rsidRDefault="009A3018">
            <w:pPr>
              <w:pStyle w:val="TableParagraph"/>
              <w:tabs>
                <w:tab w:val="left" w:pos="946"/>
                <w:tab w:val="left" w:pos="2557"/>
              </w:tabs>
              <w:spacing w:line="276" w:lineRule="auto"/>
              <w:ind w:left="104" w:right="101"/>
              <w:rPr>
                <w:sz w:val="20"/>
                <w:lang w:val="ru-RU"/>
              </w:rPr>
            </w:pPr>
            <w:r w:rsidRPr="009A3018">
              <w:rPr>
                <w:sz w:val="20"/>
                <w:lang w:val="ru-RU"/>
              </w:rPr>
              <w:t>Глава</w:t>
            </w:r>
            <w:r w:rsidRPr="009A3018">
              <w:rPr>
                <w:sz w:val="20"/>
                <w:lang w:val="ru-RU"/>
              </w:rPr>
              <w:tab/>
            </w:r>
            <w:r w:rsidR="00C7560E" w:rsidRPr="009A3018">
              <w:rPr>
                <w:spacing w:val="-3"/>
                <w:sz w:val="20"/>
                <w:lang w:val="ru-RU"/>
              </w:rPr>
              <w:t xml:space="preserve">сельского </w:t>
            </w:r>
            <w:r w:rsidR="00C7560E" w:rsidRPr="009A3018">
              <w:rPr>
                <w:sz w:val="20"/>
                <w:lang w:val="ru-RU"/>
              </w:rPr>
              <w:t>поселения</w:t>
            </w:r>
            <w:r>
              <w:rPr>
                <w:sz w:val="20"/>
                <w:lang w:val="ru-RU"/>
              </w:rPr>
              <w:t xml:space="preserve"> «село Ачайваям»</w:t>
            </w:r>
          </w:p>
        </w:tc>
      </w:tr>
    </w:tbl>
    <w:p w:rsidR="00C7560E" w:rsidRDefault="00C7560E" w:rsidP="00C7560E">
      <w:pPr>
        <w:widowControl/>
        <w:autoSpaceDE/>
        <w:autoSpaceDN/>
        <w:spacing w:line="276" w:lineRule="auto"/>
        <w:rPr>
          <w:sz w:val="20"/>
        </w:rPr>
        <w:sectPr w:rsidR="00C7560E">
          <w:pgSz w:w="11910" w:h="16840"/>
          <w:pgMar w:top="68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08"/>
        <w:gridCol w:w="2413"/>
        <w:gridCol w:w="3505"/>
      </w:tblGrid>
      <w:tr w:rsidR="00C7560E" w:rsidTr="00C7560E">
        <w:trPr>
          <w:trHeight w:val="207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60E" w:rsidRPr="009A3018" w:rsidRDefault="00C7560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Pr="00C7560E" w:rsidRDefault="00C7560E">
            <w:pPr>
              <w:pStyle w:val="TableParagraph"/>
              <w:tabs>
                <w:tab w:val="left" w:pos="1455"/>
                <w:tab w:val="left" w:pos="1594"/>
                <w:tab w:val="left" w:pos="1813"/>
                <w:tab w:val="left" w:pos="1932"/>
              </w:tabs>
              <w:ind w:right="229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практики</w:t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w w:val="95"/>
                <w:sz w:val="20"/>
                <w:lang w:val="ru-RU"/>
              </w:rPr>
              <w:t xml:space="preserve">администрация </w:t>
            </w:r>
            <w:r w:rsidRPr="00C7560E">
              <w:rPr>
                <w:sz w:val="20"/>
                <w:lang w:val="ru-RU"/>
              </w:rPr>
              <w:t>готовит доклад, содержащий результаты</w:t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w w:val="95"/>
                <w:sz w:val="20"/>
                <w:lang w:val="ru-RU"/>
              </w:rPr>
              <w:t xml:space="preserve">обобщения </w:t>
            </w:r>
            <w:r w:rsidRPr="00C7560E">
              <w:rPr>
                <w:sz w:val="20"/>
                <w:lang w:val="ru-RU"/>
              </w:rPr>
              <w:t>правоприменительной практики по осуществлению муниципального</w:t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pacing w:val="-3"/>
                <w:sz w:val="20"/>
                <w:lang w:val="ru-RU"/>
              </w:rPr>
              <w:t xml:space="preserve">контроля, </w:t>
            </w:r>
            <w:r w:rsidRPr="00C7560E">
              <w:rPr>
                <w:sz w:val="20"/>
                <w:lang w:val="ru-RU"/>
              </w:rPr>
              <w:t>который</w:t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pacing w:val="-1"/>
                <w:sz w:val="20"/>
                <w:lang w:val="ru-RU"/>
              </w:rPr>
              <w:t xml:space="preserve">утверждается </w:t>
            </w:r>
            <w:r w:rsidRPr="00C7560E">
              <w:rPr>
                <w:sz w:val="20"/>
                <w:lang w:val="ru-RU"/>
              </w:rPr>
              <w:t>руководителем</w:t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w w:val="95"/>
                <w:sz w:val="20"/>
                <w:lang w:val="ru-RU"/>
              </w:rPr>
              <w:t>контрольного</w:t>
            </w:r>
          </w:p>
          <w:p w:rsidR="00C7560E" w:rsidRDefault="00C7560E">
            <w:pPr>
              <w:pStyle w:val="TableParagraph"/>
              <w:spacing w:line="216" w:lineRule="exact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органа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60E" w:rsidRDefault="00C756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60E" w:rsidRDefault="00C7560E">
            <w:pPr>
              <w:pStyle w:val="TableParagraph"/>
              <w:ind w:left="0"/>
              <w:rPr>
                <w:sz w:val="18"/>
              </w:rPr>
            </w:pPr>
          </w:p>
        </w:tc>
      </w:tr>
      <w:tr w:rsidR="00C7560E" w:rsidTr="00C7560E">
        <w:trPr>
          <w:trHeight w:val="44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Default="00C7560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Pr="00C7560E" w:rsidRDefault="00C7560E">
            <w:pPr>
              <w:pStyle w:val="TableParagraph"/>
              <w:tabs>
                <w:tab w:val="left" w:pos="1784"/>
                <w:tab w:val="left" w:pos="1820"/>
                <w:tab w:val="left" w:pos="2667"/>
              </w:tabs>
              <w:spacing w:line="252" w:lineRule="auto"/>
              <w:ind w:right="229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Объявление предостережения Предостережение</w:t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pacing w:val="-18"/>
                <w:sz w:val="20"/>
                <w:lang w:val="ru-RU"/>
              </w:rPr>
              <w:t xml:space="preserve">о </w:t>
            </w:r>
            <w:r w:rsidRPr="00C7560E">
              <w:rPr>
                <w:sz w:val="20"/>
                <w:lang w:val="ru-RU"/>
              </w:rPr>
              <w:t>недопустимости</w:t>
            </w:r>
            <w:r w:rsidRPr="00C7560E">
              <w:rPr>
                <w:sz w:val="20"/>
                <w:lang w:val="ru-RU"/>
              </w:rPr>
              <w:tab/>
            </w:r>
            <w:r w:rsidR="009A3018">
              <w:rPr>
                <w:sz w:val="20"/>
                <w:lang w:val="ru-RU"/>
              </w:rPr>
              <w:t>нарушения</w:t>
            </w:r>
            <w:r w:rsidRPr="00C7560E">
              <w:rPr>
                <w:w w:val="95"/>
                <w:sz w:val="20"/>
                <w:lang w:val="ru-RU"/>
              </w:rPr>
              <w:t xml:space="preserve"> </w:t>
            </w:r>
            <w:r w:rsidRPr="00C7560E">
              <w:rPr>
                <w:sz w:val="20"/>
                <w:lang w:val="ru-RU"/>
              </w:rPr>
              <w:t>обязательных</w:t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pacing w:val="-3"/>
                <w:sz w:val="20"/>
                <w:lang w:val="ru-RU"/>
              </w:rPr>
              <w:t>требований</w:t>
            </w:r>
          </w:p>
          <w:p w:rsidR="00C7560E" w:rsidRPr="00C7560E" w:rsidRDefault="00C7560E">
            <w:pPr>
              <w:pStyle w:val="TableParagraph"/>
              <w:spacing w:line="217" w:lineRule="exact"/>
              <w:jc w:val="both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объявляется</w:t>
            </w:r>
            <w:r w:rsidRPr="00C7560E">
              <w:rPr>
                <w:spacing w:val="22"/>
                <w:sz w:val="20"/>
                <w:lang w:val="ru-RU"/>
              </w:rPr>
              <w:t xml:space="preserve"> </w:t>
            </w:r>
            <w:proofErr w:type="gramStart"/>
            <w:r w:rsidRPr="00C7560E">
              <w:rPr>
                <w:sz w:val="20"/>
                <w:lang w:val="ru-RU"/>
              </w:rPr>
              <w:t>контролируемому</w:t>
            </w:r>
            <w:proofErr w:type="gramEnd"/>
          </w:p>
          <w:p w:rsidR="00C7560E" w:rsidRPr="00C7560E" w:rsidRDefault="00C7560E">
            <w:pPr>
              <w:pStyle w:val="TableParagraph"/>
              <w:ind w:right="229"/>
              <w:jc w:val="both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Pr="00C7560E" w:rsidRDefault="00C7560E">
            <w:pPr>
              <w:pStyle w:val="TableParagraph"/>
              <w:spacing w:line="276" w:lineRule="auto"/>
              <w:ind w:left="107" w:right="103"/>
              <w:jc w:val="both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По мере поступления сведений о готовящихся нарушениях</w:t>
            </w:r>
          </w:p>
          <w:p w:rsidR="00C7560E" w:rsidRPr="00C7560E" w:rsidRDefault="00C7560E">
            <w:pPr>
              <w:pStyle w:val="TableParagraph"/>
              <w:ind w:left="107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обязательных</w:t>
            </w:r>
          </w:p>
          <w:p w:rsidR="00C7560E" w:rsidRPr="00C7560E" w:rsidRDefault="00C7560E">
            <w:pPr>
              <w:pStyle w:val="TableParagraph"/>
              <w:tabs>
                <w:tab w:val="left" w:pos="1985"/>
              </w:tabs>
              <w:spacing w:before="30" w:line="276" w:lineRule="auto"/>
              <w:ind w:left="107" w:right="101"/>
              <w:jc w:val="both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требований</w:t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pacing w:val="-6"/>
                <w:sz w:val="20"/>
                <w:lang w:val="ru-RU"/>
              </w:rPr>
              <w:t xml:space="preserve">или </w:t>
            </w:r>
            <w:proofErr w:type="gramStart"/>
            <w:r w:rsidRPr="00C7560E">
              <w:rPr>
                <w:sz w:val="20"/>
                <w:lang w:val="ru-RU"/>
              </w:rPr>
              <w:t>признаках</w:t>
            </w:r>
            <w:proofErr w:type="gramEnd"/>
            <w:r w:rsidRPr="00C7560E">
              <w:rPr>
                <w:sz w:val="20"/>
                <w:lang w:val="ru-RU"/>
              </w:rPr>
              <w:t xml:space="preserve"> нарушений обязательных</w:t>
            </w:r>
          </w:p>
          <w:p w:rsidR="00C7560E" w:rsidRPr="00C7560E" w:rsidRDefault="00C7560E">
            <w:pPr>
              <w:pStyle w:val="TableParagraph"/>
              <w:tabs>
                <w:tab w:val="left" w:pos="1393"/>
                <w:tab w:val="left" w:pos="1913"/>
              </w:tabs>
              <w:spacing w:before="1" w:line="276" w:lineRule="auto"/>
              <w:ind w:left="107" w:right="102"/>
              <w:jc w:val="both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требований и (или) по мере</w:t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pacing w:val="-3"/>
                <w:sz w:val="20"/>
                <w:lang w:val="ru-RU"/>
              </w:rPr>
              <w:t xml:space="preserve">выявления </w:t>
            </w:r>
            <w:r w:rsidRPr="00C7560E">
              <w:rPr>
                <w:sz w:val="20"/>
                <w:lang w:val="ru-RU"/>
              </w:rPr>
              <w:t>нарушений обязательных требований,</w:t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pacing w:val="-5"/>
                <w:sz w:val="20"/>
                <w:lang w:val="ru-RU"/>
              </w:rPr>
              <w:t xml:space="preserve">если </w:t>
            </w:r>
            <w:r w:rsidRPr="00C7560E">
              <w:rPr>
                <w:sz w:val="20"/>
                <w:lang w:val="ru-RU"/>
              </w:rPr>
              <w:t>отсутствуют</w:t>
            </w:r>
          </w:p>
          <w:p w:rsidR="00C7560E" w:rsidRPr="00C7560E" w:rsidRDefault="00C7560E">
            <w:pPr>
              <w:pStyle w:val="TableParagraph"/>
              <w:tabs>
                <w:tab w:val="left" w:pos="1824"/>
              </w:tabs>
              <w:spacing w:before="1" w:line="276" w:lineRule="auto"/>
              <w:ind w:left="107" w:right="103"/>
              <w:jc w:val="both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подтвержденные данные о причинении или угрозе причинения</w:t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pacing w:val="-4"/>
                <w:sz w:val="20"/>
                <w:lang w:val="ru-RU"/>
              </w:rPr>
              <w:t xml:space="preserve">вреда </w:t>
            </w:r>
            <w:r w:rsidRPr="00C7560E">
              <w:rPr>
                <w:sz w:val="20"/>
                <w:lang w:val="ru-RU"/>
              </w:rPr>
              <w:t>(ущерба)</w:t>
            </w:r>
            <w:r w:rsidRPr="00C7560E">
              <w:rPr>
                <w:spacing w:val="22"/>
                <w:sz w:val="20"/>
                <w:lang w:val="ru-RU"/>
              </w:rPr>
              <w:t xml:space="preserve"> </w:t>
            </w:r>
            <w:proofErr w:type="gramStart"/>
            <w:r w:rsidRPr="00C7560E">
              <w:rPr>
                <w:spacing w:val="-3"/>
                <w:sz w:val="20"/>
                <w:lang w:val="ru-RU"/>
              </w:rPr>
              <w:t>охраняемым</w:t>
            </w:r>
            <w:proofErr w:type="gramEnd"/>
          </w:p>
          <w:p w:rsidR="00C7560E" w:rsidRDefault="00C7560E">
            <w:pPr>
              <w:pStyle w:val="TableParagraph"/>
              <w:spacing w:line="228" w:lineRule="exact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законом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ценностям</w:t>
            </w:r>
            <w:proofErr w:type="spellEnd"/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Pr="00671D2F" w:rsidRDefault="00671D2F">
            <w:pPr>
              <w:pStyle w:val="TableParagraph"/>
              <w:tabs>
                <w:tab w:val="left" w:pos="946"/>
                <w:tab w:val="left" w:pos="2557"/>
              </w:tabs>
              <w:spacing w:line="276" w:lineRule="auto"/>
              <w:ind w:left="104" w:right="101"/>
              <w:rPr>
                <w:sz w:val="20"/>
                <w:lang w:val="ru-RU"/>
              </w:rPr>
            </w:pPr>
            <w:r w:rsidRPr="00671D2F">
              <w:rPr>
                <w:sz w:val="20"/>
                <w:lang w:val="ru-RU"/>
              </w:rPr>
              <w:t>Глава</w:t>
            </w:r>
            <w:r w:rsidRPr="00671D2F">
              <w:rPr>
                <w:sz w:val="20"/>
                <w:lang w:val="ru-RU"/>
              </w:rPr>
              <w:tab/>
            </w:r>
            <w:r w:rsidR="00C7560E" w:rsidRPr="00671D2F">
              <w:rPr>
                <w:spacing w:val="-3"/>
                <w:sz w:val="20"/>
                <w:lang w:val="ru-RU"/>
              </w:rPr>
              <w:t xml:space="preserve">сельского </w:t>
            </w:r>
            <w:r w:rsidR="00C7560E" w:rsidRPr="00671D2F">
              <w:rPr>
                <w:sz w:val="20"/>
                <w:lang w:val="ru-RU"/>
              </w:rPr>
              <w:t>поселения</w:t>
            </w:r>
            <w:r>
              <w:rPr>
                <w:sz w:val="20"/>
                <w:lang w:val="ru-RU"/>
              </w:rPr>
              <w:t xml:space="preserve"> «село Ачайваям»</w:t>
            </w:r>
          </w:p>
        </w:tc>
      </w:tr>
      <w:tr w:rsidR="00C7560E" w:rsidTr="00C7560E">
        <w:trPr>
          <w:trHeight w:val="793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Pr="00671D2F" w:rsidRDefault="00C7560E">
            <w:pPr>
              <w:pStyle w:val="TableParagraph"/>
              <w:spacing w:line="225" w:lineRule="exact"/>
              <w:ind w:left="107"/>
              <w:rPr>
                <w:sz w:val="20"/>
                <w:lang w:val="ru-RU"/>
              </w:rPr>
            </w:pPr>
            <w:r w:rsidRPr="00671D2F">
              <w:rPr>
                <w:w w:val="99"/>
                <w:sz w:val="20"/>
                <w:lang w:val="ru-RU"/>
              </w:rPr>
              <w:t>4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Pr="00C7560E" w:rsidRDefault="00C7560E">
            <w:pPr>
              <w:pStyle w:val="TableParagraph"/>
              <w:spacing w:line="276" w:lineRule="auto"/>
              <w:rPr>
                <w:sz w:val="20"/>
                <w:lang w:val="ru-RU"/>
              </w:rPr>
            </w:pPr>
            <w:r w:rsidRPr="00C7560E">
              <w:rPr>
                <w:w w:val="95"/>
                <w:sz w:val="20"/>
                <w:lang w:val="ru-RU"/>
              </w:rPr>
              <w:t>Консультирование</w:t>
            </w:r>
            <w:r w:rsidR="00671D2F">
              <w:rPr>
                <w:w w:val="95"/>
                <w:sz w:val="20"/>
                <w:lang w:val="ru-RU"/>
              </w:rPr>
              <w:t>.</w:t>
            </w:r>
            <w:r w:rsidRPr="00C7560E">
              <w:rPr>
                <w:w w:val="95"/>
                <w:sz w:val="20"/>
                <w:lang w:val="ru-RU"/>
              </w:rPr>
              <w:t xml:space="preserve"> Консультирование</w:t>
            </w:r>
          </w:p>
          <w:p w:rsidR="00C7560E" w:rsidRPr="00C7560E" w:rsidRDefault="00C7560E">
            <w:pPr>
              <w:pStyle w:val="TableParagraph"/>
              <w:tabs>
                <w:tab w:val="left" w:pos="1740"/>
                <w:tab w:val="left" w:pos="2437"/>
              </w:tabs>
              <w:spacing w:line="276" w:lineRule="auto"/>
              <w:ind w:right="97"/>
              <w:jc w:val="both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осуществляется в устной или письменной форме по телефону, посредством видео-конферен</w:t>
            </w:r>
            <w:proofErr w:type="gramStart"/>
            <w:r w:rsidRPr="00C7560E">
              <w:rPr>
                <w:sz w:val="20"/>
                <w:lang w:val="ru-RU"/>
              </w:rPr>
              <w:t>ц-</w:t>
            </w:r>
            <w:proofErr w:type="gramEnd"/>
            <w:r w:rsidRPr="00C7560E">
              <w:rPr>
                <w:sz w:val="20"/>
                <w:lang w:val="ru-RU"/>
              </w:rPr>
              <w:t xml:space="preserve"> связи, на личном приеме, в ходе проведения профилактического мероприятия, контрольного (надзорного)</w:t>
            </w:r>
            <w:r w:rsidRPr="00C7560E">
              <w:rPr>
                <w:sz w:val="20"/>
                <w:lang w:val="ru-RU"/>
              </w:rPr>
              <w:tab/>
            </w:r>
            <w:r w:rsidR="00671D2F">
              <w:rPr>
                <w:sz w:val="20"/>
                <w:lang w:val="ru-RU"/>
              </w:rPr>
              <w:t>мероприятия,</w:t>
            </w:r>
            <w:r w:rsidRPr="00C7560E">
              <w:rPr>
                <w:w w:val="95"/>
                <w:sz w:val="20"/>
                <w:lang w:val="ru-RU"/>
              </w:rPr>
              <w:t xml:space="preserve"> </w:t>
            </w:r>
            <w:r w:rsidRPr="00C7560E">
              <w:rPr>
                <w:sz w:val="20"/>
                <w:lang w:val="ru-RU"/>
              </w:rPr>
              <w:t>посредством размещения на официальном</w:t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pacing w:val="-4"/>
                <w:sz w:val="20"/>
                <w:lang w:val="ru-RU"/>
              </w:rPr>
              <w:t xml:space="preserve">сайте </w:t>
            </w:r>
            <w:r w:rsidRPr="00C7560E">
              <w:rPr>
                <w:sz w:val="20"/>
                <w:lang w:val="ru-RU"/>
              </w:rPr>
              <w:t>письменного разъяснения по однотипным обращениям</w:t>
            </w:r>
            <w:r w:rsidRPr="00C7560E">
              <w:rPr>
                <w:spacing w:val="-6"/>
                <w:sz w:val="20"/>
                <w:lang w:val="ru-RU"/>
              </w:rPr>
              <w:t xml:space="preserve"> </w:t>
            </w:r>
            <w:r w:rsidRPr="00C7560E">
              <w:rPr>
                <w:sz w:val="20"/>
                <w:lang w:val="ru-RU"/>
              </w:rPr>
              <w:t>(более</w:t>
            </w:r>
          </w:p>
          <w:p w:rsidR="00C7560E" w:rsidRPr="00C7560E" w:rsidRDefault="00C7560E">
            <w:pPr>
              <w:pStyle w:val="TableParagraph"/>
              <w:spacing w:line="276" w:lineRule="auto"/>
              <w:ind w:right="100"/>
              <w:jc w:val="both"/>
              <w:rPr>
                <w:sz w:val="20"/>
                <w:lang w:val="ru-RU"/>
              </w:rPr>
            </w:pPr>
            <w:proofErr w:type="gramStart"/>
            <w:r w:rsidRPr="00C7560E">
              <w:rPr>
                <w:sz w:val="20"/>
                <w:lang w:val="ru-RU"/>
              </w:rPr>
              <w:t>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  <w:proofErr w:type="gramEnd"/>
          </w:p>
          <w:p w:rsidR="00C7560E" w:rsidRPr="00C7560E" w:rsidRDefault="00C7560E">
            <w:pPr>
              <w:pStyle w:val="TableParagraph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Консультирование</w:t>
            </w:r>
          </w:p>
          <w:p w:rsidR="00C7560E" w:rsidRPr="00C7560E" w:rsidRDefault="00C7560E">
            <w:pPr>
              <w:pStyle w:val="TableParagraph"/>
              <w:tabs>
                <w:tab w:val="left" w:pos="1818"/>
                <w:tab w:val="left" w:pos="2388"/>
              </w:tabs>
              <w:spacing w:before="31" w:line="276" w:lineRule="auto"/>
              <w:ind w:right="101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осуществляется</w:t>
            </w:r>
            <w:r w:rsidRPr="00C7560E">
              <w:rPr>
                <w:sz w:val="20"/>
                <w:lang w:val="ru-RU"/>
              </w:rPr>
              <w:tab/>
              <w:t>по</w:t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pacing w:val="-4"/>
                <w:sz w:val="20"/>
                <w:lang w:val="ru-RU"/>
              </w:rPr>
              <w:t xml:space="preserve">таким </w:t>
            </w:r>
            <w:r w:rsidRPr="00C7560E">
              <w:rPr>
                <w:sz w:val="20"/>
                <w:lang w:val="ru-RU"/>
              </w:rPr>
              <w:t>вопроса</w:t>
            </w:r>
            <w:r w:rsidR="00671D2F">
              <w:rPr>
                <w:sz w:val="20"/>
                <w:lang w:val="ru-RU"/>
              </w:rPr>
              <w:t>м</w:t>
            </w:r>
            <w:r w:rsidRPr="00C7560E">
              <w:rPr>
                <w:spacing w:val="-1"/>
                <w:sz w:val="20"/>
                <w:lang w:val="ru-RU"/>
              </w:rPr>
              <w:t xml:space="preserve"> </w:t>
            </w:r>
            <w:r w:rsidRPr="00C7560E">
              <w:rPr>
                <w:sz w:val="20"/>
                <w:lang w:val="ru-RU"/>
              </w:rPr>
              <w:t>как:</w:t>
            </w:r>
          </w:p>
          <w:p w:rsidR="00C7560E" w:rsidRDefault="00C7560E" w:rsidP="0019600A">
            <w:pPr>
              <w:pStyle w:val="TableParagraph"/>
              <w:numPr>
                <w:ilvl w:val="0"/>
                <w:numId w:val="4"/>
              </w:numPr>
              <w:tabs>
                <w:tab w:val="left" w:pos="751"/>
              </w:tabs>
              <w:spacing w:line="276" w:lineRule="auto"/>
              <w:ind w:right="100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порядка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проведения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контрольных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мероприятий</w:t>
            </w:r>
            <w:proofErr w:type="spellEnd"/>
            <w:r>
              <w:rPr>
                <w:sz w:val="20"/>
              </w:rPr>
              <w:t>;</w:t>
            </w:r>
          </w:p>
          <w:p w:rsidR="00C7560E" w:rsidRDefault="00C7560E" w:rsidP="0019600A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spacing w:line="276" w:lineRule="auto"/>
              <w:ind w:right="101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периодичности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проведения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контрольных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мероприятий</w:t>
            </w:r>
            <w:proofErr w:type="spellEnd"/>
            <w:r>
              <w:rPr>
                <w:sz w:val="20"/>
              </w:rPr>
              <w:t>;</w:t>
            </w:r>
          </w:p>
          <w:p w:rsidR="00C7560E" w:rsidRPr="00C7560E" w:rsidRDefault="00C7560E" w:rsidP="0019600A">
            <w:pPr>
              <w:pStyle w:val="TableParagraph"/>
              <w:numPr>
                <w:ilvl w:val="0"/>
                <w:numId w:val="4"/>
              </w:numPr>
              <w:tabs>
                <w:tab w:val="left" w:pos="403"/>
              </w:tabs>
              <w:spacing w:line="276" w:lineRule="auto"/>
              <w:ind w:right="100" w:firstLine="0"/>
              <w:jc w:val="both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порядка принятия решений по итогам контрольных мероприятий;</w:t>
            </w:r>
          </w:p>
          <w:p w:rsidR="00C7560E" w:rsidRDefault="00C7560E" w:rsidP="0019600A">
            <w:pPr>
              <w:pStyle w:val="TableParagraph"/>
              <w:numPr>
                <w:ilvl w:val="0"/>
                <w:numId w:val="4"/>
              </w:numPr>
              <w:tabs>
                <w:tab w:val="left" w:pos="683"/>
              </w:tabs>
              <w:spacing w:line="228" w:lineRule="exact"/>
              <w:ind w:left="683" w:hanging="57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порядка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обжалования</w:t>
            </w:r>
            <w:proofErr w:type="spellEnd"/>
          </w:p>
          <w:p w:rsidR="00C7560E" w:rsidRDefault="00C7560E">
            <w:pPr>
              <w:pStyle w:val="TableParagraph"/>
              <w:spacing w:before="29"/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решений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Контрольного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органа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Pr="00C7560E" w:rsidRDefault="00C7560E">
            <w:pPr>
              <w:pStyle w:val="TableParagraph"/>
              <w:spacing w:line="276" w:lineRule="auto"/>
              <w:ind w:left="107" w:right="100"/>
              <w:jc w:val="both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Еженедельно, по мере поступления обращений контролируемых лиц или их представителей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Pr="00C7560E" w:rsidRDefault="009C10BA" w:rsidP="009C10BA">
            <w:pPr>
              <w:pStyle w:val="TableParagraph"/>
              <w:spacing w:line="276" w:lineRule="auto"/>
              <w:ind w:left="1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Старший</w:t>
            </w:r>
            <w:r w:rsidR="00C7560E" w:rsidRPr="00C7560E">
              <w:rPr>
                <w:sz w:val="20"/>
                <w:lang w:val="ru-RU"/>
              </w:rPr>
              <w:t xml:space="preserve"> специа</w:t>
            </w:r>
            <w:r w:rsidR="00671D2F">
              <w:rPr>
                <w:sz w:val="20"/>
                <w:lang w:val="ru-RU"/>
              </w:rPr>
              <w:t xml:space="preserve">лист </w:t>
            </w:r>
            <w:r>
              <w:rPr>
                <w:sz w:val="20"/>
                <w:lang w:val="ru-RU"/>
              </w:rPr>
              <w:t>а</w:t>
            </w:r>
            <w:r w:rsidR="00671D2F">
              <w:rPr>
                <w:sz w:val="20"/>
                <w:lang w:val="ru-RU"/>
              </w:rPr>
              <w:t xml:space="preserve">дминистрации </w:t>
            </w:r>
            <w:r w:rsidR="00C7560E" w:rsidRPr="00C7560E">
              <w:rPr>
                <w:sz w:val="20"/>
                <w:lang w:val="ru-RU"/>
              </w:rPr>
              <w:t>сельского поселения</w:t>
            </w:r>
            <w:r w:rsidR="00671D2F">
              <w:rPr>
                <w:sz w:val="20"/>
                <w:lang w:val="ru-RU"/>
              </w:rPr>
              <w:t xml:space="preserve"> «село Ачайваям»</w:t>
            </w:r>
          </w:p>
        </w:tc>
      </w:tr>
      <w:tr w:rsidR="00C7560E" w:rsidTr="00C7560E">
        <w:trPr>
          <w:trHeight w:val="79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Default="00C7560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Pr="00C7560E" w:rsidRDefault="00C7560E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Профилактический визит</w:t>
            </w:r>
          </w:p>
          <w:p w:rsidR="00C7560E" w:rsidRPr="00C7560E" w:rsidRDefault="00C7560E">
            <w:pPr>
              <w:pStyle w:val="TableParagraph"/>
              <w:tabs>
                <w:tab w:val="left" w:pos="1385"/>
                <w:tab w:val="left" w:pos="2419"/>
                <w:tab w:val="left" w:pos="2800"/>
              </w:tabs>
              <w:spacing w:before="4" w:line="260" w:lineRule="atLeast"/>
              <w:ind w:right="100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Профилактический</w:t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pacing w:val="-3"/>
                <w:sz w:val="20"/>
                <w:lang w:val="ru-RU"/>
              </w:rPr>
              <w:t xml:space="preserve">визит </w:t>
            </w:r>
            <w:r w:rsidRPr="00C7560E">
              <w:rPr>
                <w:sz w:val="20"/>
                <w:lang w:val="ru-RU"/>
              </w:rPr>
              <w:t>проводится</w:t>
            </w:r>
            <w:r w:rsidRPr="00C7560E">
              <w:rPr>
                <w:sz w:val="20"/>
                <w:lang w:val="ru-RU"/>
              </w:rPr>
              <w:tab/>
              <w:t>инспектором</w:t>
            </w:r>
            <w:r w:rsidRPr="00C7560E">
              <w:rPr>
                <w:sz w:val="20"/>
                <w:lang w:val="ru-RU"/>
              </w:rPr>
              <w:tab/>
            </w:r>
            <w:proofErr w:type="gramStart"/>
            <w:r w:rsidRPr="00C7560E">
              <w:rPr>
                <w:spacing w:val="-17"/>
                <w:sz w:val="20"/>
                <w:lang w:val="ru-RU"/>
              </w:rPr>
              <w:t>в</w:t>
            </w:r>
            <w:proofErr w:type="gramEnd"/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Pr="00DD1DED" w:rsidRDefault="00DD1DED">
            <w:pPr>
              <w:pStyle w:val="TableParagraph"/>
              <w:spacing w:line="225" w:lineRule="exact"/>
              <w:ind w:left="107"/>
              <w:rPr>
                <w:sz w:val="20"/>
                <w:lang w:val="ru-RU"/>
              </w:rPr>
            </w:pPr>
            <w:r>
              <w:rPr>
                <w:sz w:val="20"/>
              </w:rPr>
              <w:t xml:space="preserve">01 </w:t>
            </w:r>
            <w:proofErr w:type="spellStart"/>
            <w:r>
              <w:rPr>
                <w:sz w:val="20"/>
              </w:rPr>
              <w:t>октября</w:t>
            </w:r>
            <w:proofErr w:type="spellEnd"/>
            <w:r>
              <w:rPr>
                <w:sz w:val="20"/>
              </w:rPr>
              <w:t xml:space="preserve"> 202</w:t>
            </w:r>
            <w:r>
              <w:rPr>
                <w:sz w:val="20"/>
                <w:lang w:val="ru-RU"/>
              </w:rPr>
              <w:t>6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Pr="00C7560E" w:rsidRDefault="009C10BA">
            <w:pPr>
              <w:pStyle w:val="TableParagraph"/>
              <w:tabs>
                <w:tab w:val="left" w:pos="1279"/>
                <w:tab w:val="left" w:pos="2353"/>
              </w:tabs>
              <w:spacing w:line="225" w:lineRule="exact"/>
              <w:ind w:left="1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Старший</w:t>
            </w:r>
            <w:r w:rsidR="00F43373">
              <w:rPr>
                <w:sz w:val="20"/>
                <w:lang w:val="ru-RU"/>
              </w:rPr>
              <w:tab/>
              <w:t>специалист</w:t>
            </w:r>
          </w:p>
          <w:p w:rsidR="00C7560E" w:rsidRPr="00C7560E" w:rsidRDefault="009C10BA">
            <w:pPr>
              <w:pStyle w:val="TableParagraph"/>
              <w:tabs>
                <w:tab w:val="left" w:pos="2140"/>
              </w:tabs>
              <w:spacing w:before="4" w:line="260" w:lineRule="atLeast"/>
              <w:ind w:left="104" w:right="10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</w:t>
            </w:r>
            <w:bookmarkStart w:id="0" w:name="_GoBack"/>
            <w:bookmarkEnd w:id="0"/>
            <w:r w:rsidR="00671D2F">
              <w:rPr>
                <w:sz w:val="20"/>
                <w:lang w:val="ru-RU"/>
              </w:rPr>
              <w:t>дминистрации</w:t>
            </w:r>
            <w:r w:rsidR="00C7560E" w:rsidRPr="00C7560E">
              <w:rPr>
                <w:spacing w:val="-1"/>
                <w:sz w:val="20"/>
                <w:lang w:val="ru-RU"/>
              </w:rPr>
              <w:t xml:space="preserve"> </w:t>
            </w:r>
            <w:r w:rsidR="00C7560E" w:rsidRPr="00C7560E">
              <w:rPr>
                <w:sz w:val="20"/>
                <w:lang w:val="ru-RU"/>
              </w:rPr>
              <w:t>сельского поселения</w:t>
            </w:r>
            <w:r w:rsidR="00671D2F">
              <w:rPr>
                <w:sz w:val="20"/>
                <w:lang w:val="ru-RU"/>
              </w:rPr>
              <w:t xml:space="preserve"> «село Ачайваям»</w:t>
            </w:r>
          </w:p>
        </w:tc>
      </w:tr>
    </w:tbl>
    <w:p w:rsidR="00C7560E" w:rsidRDefault="00C7560E" w:rsidP="00C7560E">
      <w:pPr>
        <w:widowControl/>
        <w:autoSpaceDE/>
        <w:autoSpaceDN/>
        <w:rPr>
          <w:sz w:val="20"/>
        </w:rPr>
        <w:sectPr w:rsidR="00C7560E">
          <w:pgSz w:w="11910" w:h="16840"/>
          <w:pgMar w:top="68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08"/>
        <w:gridCol w:w="2286"/>
        <w:gridCol w:w="3505"/>
      </w:tblGrid>
      <w:tr w:rsidR="00C7560E" w:rsidTr="004C7364">
        <w:trPr>
          <w:trHeight w:val="339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60E" w:rsidRPr="00C7560E" w:rsidRDefault="00C7560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Pr="00C7560E" w:rsidRDefault="00DD1DED">
            <w:pPr>
              <w:pStyle w:val="TableParagraph"/>
              <w:tabs>
                <w:tab w:val="left" w:pos="1295"/>
              </w:tabs>
              <w:spacing w:line="276" w:lineRule="auto"/>
              <w:ind w:right="97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форме </w:t>
            </w:r>
            <w:r w:rsidR="00C7560E" w:rsidRPr="00C7560E">
              <w:rPr>
                <w:w w:val="95"/>
                <w:sz w:val="20"/>
                <w:lang w:val="ru-RU"/>
              </w:rPr>
              <w:t xml:space="preserve">профилактической </w:t>
            </w:r>
            <w:r w:rsidR="00C7560E" w:rsidRPr="00C7560E">
              <w:rPr>
                <w:sz w:val="20"/>
                <w:lang w:val="ru-RU"/>
              </w:rPr>
              <w:t>беседы по месту осуществления деятельности контролируемого лица либо путем использования видеоконференцсвязи.</w:t>
            </w:r>
          </w:p>
          <w:p w:rsidR="00C7560E" w:rsidRPr="00C7560E" w:rsidRDefault="00C7560E">
            <w:pPr>
              <w:pStyle w:val="TableParagraph"/>
              <w:spacing w:line="227" w:lineRule="exact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Продолжительность</w:t>
            </w:r>
          </w:p>
          <w:p w:rsidR="00C7560E" w:rsidRPr="00C7560E" w:rsidRDefault="00C7560E">
            <w:pPr>
              <w:pStyle w:val="TableParagraph"/>
              <w:tabs>
                <w:tab w:val="left" w:pos="2333"/>
              </w:tabs>
              <w:ind w:right="98"/>
              <w:jc w:val="both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профилактического</w:t>
            </w:r>
            <w:r w:rsidRPr="00C7560E">
              <w:rPr>
                <w:sz w:val="20"/>
                <w:lang w:val="ru-RU"/>
              </w:rPr>
              <w:tab/>
            </w:r>
            <w:r w:rsidRPr="00C7560E">
              <w:rPr>
                <w:spacing w:val="-3"/>
                <w:sz w:val="20"/>
                <w:lang w:val="ru-RU"/>
              </w:rPr>
              <w:t xml:space="preserve">визита </w:t>
            </w:r>
            <w:proofErr w:type="gramStart"/>
            <w:r w:rsidRPr="00C7560E">
              <w:rPr>
                <w:sz w:val="20"/>
                <w:lang w:val="ru-RU"/>
              </w:rPr>
              <w:t>составляет не более двух часов</w:t>
            </w:r>
            <w:proofErr w:type="gramEnd"/>
            <w:r w:rsidRPr="00C7560E">
              <w:rPr>
                <w:sz w:val="20"/>
                <w:lang w:val="ru-RU"/>
              </w:rPr>
              <w:t xml:space="preserve"> в течение рабочего</w:t>
            </w:r>
            <w:r w:rsidRPr="00C7560E">
              <w:rPr>
                <w:spacing w:val="-2"/>
                <w:sz w:val="20"/>
                <w:lang w:val="ru-RU"/>
              </w:rPr>
              <w:t xml:space="preserve"> </w:t>
            </w:r>
            <w:r w:rsidRPr="00C7560E">
              <w:rPr>
                <w:sz w:val="20"/>
                <w:lang w:val="ru-RU"/>
              </w:rPr>
              <w:t>дня.</w:t>
            </w:r>
          </w:p>
          <w:p w:rsidR="00C7560E" w:rsidRPr="00C7560E" w:rsidRDefault="00C7560E">
            <w:pPr>
              <w:pStyle w:val="TableParagraph"/>
              <w:tabs>
                <w:tab w:val="left" w:pos="2519"/>
              </w:tabs>
              <w:ind w:right="99"/>
              <w:jc w:val="both"/>
              <w:rPr>
                <w:sz w:val="20"/>
                <w:lang w:val="ru-RU"/>
              </w:rPr>
            </w:pPr>
            <w:r w:rsidRPr="00C7560E">
              <w:rPr>
                <w:sz w:val="20"/>
                <w:lang w:val="ru-RU"/>
              </w:rPr>
              <w:t>Контролируемое лицо вправе обратиться в администрацию с заяв</w:t>
            </w:r>
            <w:r w:rsidR="004C7364">
              <w:rPr>
                <w:sz w:val="20"/>
                <w:lang w:val="ru-RU"/>
              </w:rPr>
              <w:t xml:space="preserve">лением о проведении в отношении </w:t>
            </w:r>
            <w:r w:rsidRPr="00C7560E">
              <w:rPr>
                <w:spacing w:val="-5"/>
                <w:sz w:val="20"/>
                <w:lang w:val="ru-RU"/>
              </w:rPr>
              <w:t>него</w:t>
            </w:r>
          </w:p>
          <w:p w:rsidR="00C7560E" w:rsidRDefault="00C7560E">
            <w:pPr>
              <w:pStyle w:val="TableParagraph"/>
              <w:spacing w:line="216" w:lineRule="exact"/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профилактического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визита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60E" w:rsidRPr="00C7560E" w:rsidRDefault="00C7560E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  <w:p w:rsidR="00C7560E" w:rsidRPr="00C7560E" w:rsidRDefault="00C7560E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  <w:p w:rsidR="00C7560E" w:rsidRPr="00C7560E" w:rsidRDefault="00C7560E">
            <w:pPr>
              <w:pStyle w:val="TableParagraph"/>
              <w:spacing w:before="7"/>
              <w:ind w:left="0"/>
              <w:rPr>
                <w:b/>
                <w:sz w:val="28"/>
                <w:lang w:val="ru-RU"/>
              </w:rPr>
            </w:pPr>
          </w:p>
          <w:p w:rsidR="00C7560E" w:rsidRPr="00C7560E" w:rsidRDefault="004C7364" w:rsidP="004C7364">
            <w:pPr>
              <w:pStyle w:val="TableParagraph"/>
              <w:tabs>
                <w:tab w:val="left" w:pos="1525"/>
              </w:tabs>
              <w:ind w:left="107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-по </w:t>
            </w:r>
            <w:r w:rsidR="00C7560E" w:rsidRPr="00C7560E">
              <w:rPr>
                <w:sz w:val="18"/>
                <w:lang w:val="ru-RU"/>
              </w:rPr>
              <w:t>решениям</w:t>
            </w:r>
          </w:p>
          <w:p w:rsidR="00C7560E" w:rsidRPr="00C7560E" w:rsidRDefault="00C7560E" w:rsidP="004C7364">
            <w:pPr>
              <w:pStyle w:val="TableParagraph"/>
              <w:tabs>
                <w:tab w:val="left" w:pos="666"/>
                <w:tab w:val="left" w:pos="1035"/>
                <w:tab w:val="left" w:pos="1241"/>
                <w:tab w:val="left" w:pos="2019"/>
                <w:tab w:val="left" w:pos="2113"/>
                <w:tab w:val="left" w:pos="2213"/>
              </w:tabs>
              <w:spacing w:before="31" w:line="276" w:lineRule="auto"/>
              <w:ind w:left="107"/>
              <w:rPr>
                <w:sz w:val="18"/>
                <w:lang w:val="ru-RU"/>
              </w:rPr>
            </w:pPr>
            <w:proofErr w:type="gramStart"/>
            <w:r w:rsidRPr="00C7560E">
              <w:rPr>
                <w:sz w:val="18"/>
                <w:lang w:val="ru-RU"/>
              </w:rPr>
              <w:t>администрации, принимаемым</w:t>
            </w:r>
            <w:r w:rsidRPr="00C7560E">
              <w:rPr>
                <w:sz w:val="18"/>
                <w:lang w:val="ru-RU"/>
              </w:rPr>
              <w:tab/>
            </w:r>
            <w:r w:rsidR="004C7364">
              <w:rPr>
                <w:sz w:val="18"/>
                <w:lang w:val="ru-RU"/>
              </w:rPr>
              <w:t xml:space="preserve">по результатам </w:t>
            </w:r>
            <w:r w:rsidRPr="00C7560E">
              <w:rPr>
                <w:sz w:val="18"/>
                <w:lang w:val="ru-RU"/>
              </w:rPr>
              <w:t>рассмотрения заявлений ко</w:t>
            </w:r>
            <w:r w:rsidR="004C7364">
              <w:rPr>
                <w:sz w:val="18"/>
                <w:lang w:val="ru-RU"/>
              </w:rPr>
              <w:t>нтролируемых лиц</w:t>
            </w:r>
            <w:r w:rsidR="004C7364">
              <w:rPr>
                <w:sz w:val="18"/>
                <w:lang w:val="ru-RU"/>
              </w:rPr>
              <w:tab/>
              <w:t>о</w:t>
            </w:r>
            <w:r w:rsidR="004C7364">
              <w:rPr>
                <w:sz w:val="18"/>
                <w:lang w:val="ru-RU"/>
              </w:rPr>
              <w:tab/>
              <w:t>проведении</w:t>
            </w:r>
            <w:r w:rsidR="004C7364">
              <w:rPr>
                <w:sz w:val="18"/>
                <w:lang w:val="ru-RU"/>
              </w:rPr>
              <w:tab/>
            </w:r>
            <w:r w:rsidR="004C7364">
              <w:rPr>
                <w:sz w:val="18"/>
                <w:lang w:val="ru-RU"/>
              </w:rPr>
              <w:tab/>
            </w:r>
            <w:r w:rsidRPr="00C7560E">
              <w:rPr>
                <w:spacing w:val="-14"/>
                <w:sz w:val="18"/>
                <w:lang w:val="ru-RU"/>
              </w:rPr>
              <w:t xml:space="preserve">в </w:t>
            </w:r>
            <w:r w:rsidR="004C7364">
              <w:rPr>
                <w:spacing w:val="-14"/>
                <w:sz w:val="18"/>
                <w:lang w:val="ru-RU"/>
              </w:rPr>
              <w:t xml:space="preserve"> </w:t>
            </w:r>
            <w:r w:rsidR="004C7364">
              <w:rPr>
                <w:sz w:val="18"/>
                <w:lang w:val="ru-RU"/>
              </w:rPr>
              <w:t>отношении</w:t>
            </w:r>
            <w:r w:rsidR="004C7364">
              <w:rPr>
                <w:sz w:val="18"/>
                <w:lang w:val="ru-RU"/>
              </w:rPr>
              <w:tab/>
            </w:r>
            <w:r w:rsidRPr="00C7560E">
              <w:rPr>
                <w:spacing w:val="-7"/>
                <w:sz w:val="18"/>
                <w:lang w:val="ru-RU"/>
              </w:rPr>
              <w:t xml:space="preserve">них </w:t>
            </w:r>
            <w:r w:rsidRPr="00C7560E">
              <w:rPr>
                <w:sz w:val="18"/>
                <w:lang w:val="ru-RU"/>
              </w:rPr>
              <w:t>профилактического</w:t>
            </w:r>
            <w:r w:rsidRPr="00C7560E">
              <w:rPr>
                <w:spacing w:val="-3"/>
                <w:sz w:val="18"/>
                <w:lang w:val="ru-RU"/>
              </w:rPr>
              <w:t xml:space="preserve"> </w:t>
            </w:r>
            <w:r w:rsidRPr="00C7560E">
              <w:rPr>
                <w:sz w:val="18"/>
                <w:lang w:val="ru-RU"/>
              </w:rPr>
              <w:t>визита</w:t>
            </w:r>
            <w:proofErr w:type="gramEnd"/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60E" w:rsidRPr="00C7560E" w:rsidRDefault="00C7560E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C7560E" w:rsidRDefault="00C7560E" w:rsidP="00C7560E">
      <w:pPr>
        <w:pStyle w:val="a5"/>
        <w:rPr>
          <w:b/>
          <w:sz w:val="20"/>
        </w:rPr>
      </w:pPr>
    </w:p>
    <w:p w:rsidR="00C7560E" w:rsidRDefault="00C7560E" w:rsidP="00C7560E">
      <w:pPr>
        <w:pStyle w:val="a5"/>
        <w:spacing w:before="8"/>
        <w:rPr>
          <w:b/>
        </w:rPr>
      </w:pPr>
    </w:p>
    <w:p w:rsidR="00C7560E" w:rsidRDefault="00C7560E" w:rsidP="00C7560E">
      <w:pPr>
        <w:spacing w:before="90" w:line="276" w:lineRule="auto"/>
        <w:ind w:left="3759" w:right="1436" w:hanging="1638"/>
        <w:rPr>
          <w:b/>
          <w:sz w:val="24"/>
        </w:rPr>
      </w:pPr>
      <w:r>
        <w:rPr>
          <w:b/>
          <w:sz w:val="24"/>
        </w:rPr>
        <w:t>Раздел 4. Показатели результативности и эффективности Программы профилактики</w:t>
      </w:r>
    </w:p>
    <w:p w:rsidR="00C7560E" w:rsidRDefault="00C7560E" w:rsidP="00C7560E">
      <w:pPr>
        <w:pStyle w:val="a5"/>
        <w:rPr>
          <w:b/>
          <w:sz w:val="20"/>
        </w:rPr>
      </w:pPr>
    </w:p>
    <w:p w:rsidR="00C7560E" w:rsidRDefault="00C7560E" w:rsidP="00C7560E">
      <w:pPr>
        <w:pStyle w:val="a5"/>
        <w:spacing w:before="5"/>
        <w:rPr>
          <w:b/>
          <w:sz w:val="29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6483"/>
        <w:gridCol w:w="2259"/>
      </w:tblGrid>
      <w:tr w:rsidR="00C7560E" w:rsidRPr="00671D2F" w:rsidTr="00671D2F">
        <w:trPr>
          <w:trHeight w:val="72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Pr="00671D2F" w:rsidRDefault="00C7560E" w:rsidP="00671D2F">
            <w:pPr>
              <w:pStyle w:val="TableParagraph"/>
              <w:spacing w:before="101" w:line="319" w:lineRule="exact"/>
              <w:ind w:left="0"/>
              <w:jc w:val="center"/>
              <w:rPr>
                <w:sz w:val="24"/>
              </w:rPr>
            </w:pPr>
            <w:r w:rsidRPr="00671D2F">
              <w:rPr>
                <w:sz w:val="24"/>
              </w:rPr>
              <w:t>№</w:t>
            </w:r>
          </w:p>
          <w:p w:rsidR="00C7560E" w:rsidRPr="00671D2F" w:rsidRDefault="00C7560E" w:rsidP="00671D2F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 w:rsidRPr="00671D2F">
              <w:rPr>
                <w:sz w:val="24"/>
              </w:rPr>
              <w:t>п/п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Pr="00671D2F" w:rsidRDefault="00C7560E">
            <w:pPr>
              <w:pStyle w:val="TableParagraph"/>
              <w:spacing w:before="97"/>
              <w:ind w:left="1905"/>
              <w:rPr>
                <w:sz w:val="24"/>
              </w:rPr>
            </w:pPr>
            <w:proofErr w:type="spellStart"/>
            <w:r w:rsidRPr="00671D2F">
              <w:rPr>
                <w:sz w:val="24"/>
              </w:rPr>
              <w:t>Наименование</w:t>
            </w:r>
            <w:proofErr w:type="spellEnd"/>
            <w:r w:rsidRPr="00671D2F">
              <w:rPr>
                <w:sz w:val="24"/>
              </w:rPr>
              <w:t xml:space="preserve"> </w:t>
            </w:r>
            <w:proofErr w:type="spellStart"/>
            <w:r w:rsidRPr="00671D2F">
              <w:rPr>
                <w:sz w:val="24"/>
              </w:rPr>
              <w:t>показателя</w:t>
            </w:r>
            <w:proofErr w:type="spellEnd"/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7560E" w:rsidRPr="00671D2F" w:rsidRDefault="00671D2F" w:rsidP="00671D2F">
            <w:pPr>
              <w:pStyle w:val="TableParagraph"/>
              <w:tabs>
                <w:tab w:val="left" w:pos="1848"/>
              </w:tabs>
              <w:spacing w:before="99" w:line="235" w:lineRule="auto"/>
              <w:ind w:left="5" w:right="1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Велич</w:t>
            </w:r>
            <w:r w:rsidR="00C7560E" w:rsidRPr="00671D2F">
              <w:rPr>
                <w:sz w:val="24"/>
              </w:rPr>
              <w:t>ина</w:t>
            </w:r>
            <w:proofErr w:type="spellEnd"/>
          </w:p>
        </w:tc>
      </w:tr>
      <w:tr w:rsidR="00C7560E" w:rsidRPr="00671D2F" w:rsidTr="00C7560E">
        <w:trPr>
          <w:trHeight w:val="153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Pr="00671D2F" w:rsidRDefault="00C7560E" w:rsidP="00671D2F">
            <w:pPr>
              <w:pStyle w:val="TableParagraph"/>
              <w:spacing w:before="95" w:line="275" w:lineRule="exact"/>
              <w:ind w:left="31" w:right="-110"/>
              <w:jc w:val="center"/>
              <w:rPr>
                <w:sz w:val="24"/>
                <w:lang w:val="ru-RU"/>
              </w:rPr>
            </w:pPr>
            <w:r w:rsidRPr="00671D2F">
              <w:rPr>
                <w:sz w:val="24"/>
              </w:rPr>
              <w:t>1</w:t>
            </w:r>
            <w:r w:rsidR="00671D2F">
              <w:rPr>
                <w:sz w:val="24"/>
                <w:lang w:val="ru-RU"/>
              </w:rPr>
              <w:t>.</w:t>
            </w:r>
          </w:p>
          <w:p w:rsidR="00C7560E" w:rsidRPr="00671D2F" w:rsidRDefault="00C7560E" w:rsidP="00671D2F">
            <w:pPr>
              <w:pStyle w:val="TableParagraph"/>
              <w:spacing w:line="275" w:lineRule="exact"/>
              <w:ind w:left="31" w:right="-110"/>
              <w:jc w:val="center"/>
              <w:rPr>
                <w:sz w:val="24"/>
                <w:lang w:val="ru-RU"/>
              </w:rPr>
            </w:pP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Pr="00671D2F" w:rsidRDefault="00C7560E">
            <w:pPr>
              <w:pStyle w:val="TableParagraph"/>
              <w:spacing w:before="95"/>
              <w:ind w:left="64" w:right="42"/>
              <w:jc w:val="both"/>
              <w:rPr>
                <w:sz w:val="24"/>
                <w:lang w:val="ru-RU"/>
              </w:rPr>
            </w:pPr>
            <w:r w:rsidRPr="00671D2F">
              <w:rPr>
                <w:sz w:val="24"/>
                <w:lang w:val="ru-RU"/>
              </w:rPr>
              <w:t>Полнота информации, размещенной на официальном сайте контрольного органа в сети «Интернет» в соответствии счастью 3статьи 46 Федерального закона от 31 июля 2021 г.</w:t>
            </w:r>
          </w:p>
          <w:p w:rsidR="00C7560E" w:rsidRPr="00671D2F" w:rsidRDefault="00C7560E">
            <w:pPr>
              <w:pStyle w:val="TableParagraph"/>
              <w:spacing w:before="32" w:line="278" w:lineRule="exact"/>
              <w:ind w:left="64" w:right="51"/>
              <w:jc w:val="both"/>
              <w:rPr>
                <w:sz w:val="24"/>
                <w:lang w:val="ru-RU"/>
              </w:rPr>
            </w:pPr>
            <w:r w:rsidRPr="00671D2F">
              <w:rPr>
                <w:sz w:val="24"/>
                <w:lang w:val="ru-RU"/>
              </w:rPr>
              <w:t xml:space="preserve">№248-ФЗ </w:t>
            </w:r>
            <w:r w:rsidRPr="00671D2F">
              <w:rPr>
                <w:spacing w:val="-4"/>
                <w:sz w:val="24"/>
                <w:lang w:val="ru-RU"/>
              </w:rPr>
              <w:t>«О</w:t>
            </w:r>
            <w:r w:rsidRPr="00671D2F">
              <w:rPr>
                <w:spacing w:val="52"/>
                <w:sz w:val="24"/>
                <w:lang w:val="ru-RU"/>
              </w:rPr>
              <w:t xml:space="preserve"> </w:t>
            </w:r>
            <w:r w:rsidRPr="00671D2F">
              <w:rPr>
                <w:sz w:val="24"/>
                <w:lang w:val="ru-RU"/>
              </w:rPr>
              <w:t>государственном контрол</w:t>
            </w:r>
            <w:proofErr w:type="gramStart"/>
            <w:r w:rsidRPr="00671D2F">
              <w:rPr>
                <w:sz w:val="24"/>
                <w:lang w:val="ru-RU"/>
              </w:rPr>
              <w:t>е(</w:t>
            </w:r>
            <w:proofErr w:type="gramEnd"/>
            <w:r w:rsidRPr="00671D2F">
              <w:rPr>
                <w:sz w:val="24"/>
                <w:lang w:val="ru-RU"/>
              </w:rPr>
              <w:t>надзоре) и муниципальном контроле в Российской Федерации»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7560E" w:rsidRPr="00671D2F" w:rsidRDefault="00C7560E">
            <w:pPr>
              <w:pStyle w:val="TableParagraph"/>
              <w:spacing w:before="95"/>
              <w:ind w:left="806" w:right="780"/>
              <w:jc w:val="center"/>
              <w:rPr>
                <w:sz w:val="24"/>
              </w:rPr>
            </w:pPr>
            <w:r w:rsidRPr="00671D2F">
              <w:rPr>
                <w:sz w:val="24"/>
              </w:rPr>
              <w:t>100 %</w:t>
            </w:r>
          </w:p>
        </w:tc>
      </w:tr>
      <w:tr w:rsidR="00C7560E" w:rsidRPr="00671D2F" w:rsidTr="00C7560E">
        <w:trPr>
          <w:trHeight w:val="120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Pr="00671D2F" w:rsidRDefault="00C7560E" w:rsidP="00671D2F">
            <w:pPr>
              <w:pStyle w:val="TableParagraph"/>
              <w:spacing w:before="95" w:line="275" w:lineRule="exact"/>
              <w:ind w:left="31" w:right="-110"/>
              <w:jc w:val="center"/>
              <w:rPr>
                <w:sz w:val="24"/>
                <w:lang w:val="ru-RU"/>
              </w:rPr>
            </w:pPr>
            <w:r w:rsidRPr="00671D2F">
              <w:rPr>
                <w:sz w:val="24"/>
              </w:rPr>
              <w:t>2</w:t>
            </w:r>
            <w:r w:rsidR="00671D2F">
              <w:rPr>
                <w:sz w:val="24"/>
                <w:lang w:val="ru-RU"/>
              </w:rPr>
              <w:t>.</w:t>
            </w:r>
          </w:p>
          <w:p w:rsidR="00C7560E" w:rsidRPr="00671D2F" w:rsidRDefault="00C7560E" w:rsidP="00671D2F">
            <w:pPr>
              <w:pStyle w:val="TableParagraph"/>
              <w:spacing w:line="275" w:lineRule="exact"/>
              <w:ind w:left="31" w:right="-110"/>
              <w:jc w:val="center"/>
              <w:rPr>
                <w:sz w:val="24"/>
                <w:lang w:val="ru-RU"/>
              </w:rPr>
            </w:pP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Pr="004C7364" w:rsidRDefault="00C7560E">
            <w:pPr>
              <w:pStyle w:val="TableParagraph"/>
              <w:spacing w:before="95"/>
              <w:ind w:left="64"/>
              <w:rPr>
                <w:sz w:val="24"/>
                <w:lang w:val="ru-RU"/>
              </w:rPr>
            </w:pPr>
            <w:r w:rsidRPr="004C7364">
              <w:rPr>
                <w:sz w:val="24"/>
                <w:lang w:val="ru-RU"/>
              </w:rPr>
              <w:t>Удовлетворенность</w:t>
            </w:r>
            <w:r w:rsidR="004C7364">
              <w:rPr>
                <w:sz w:val="24"/>
                <w:lang w:val="ru-RU"/>
              </w:rPr>
              <w:t xml:space="preserve"> </w:t>
            </w:r>
            <w:r w:rsidRPr="004C7364">
              <w:rPr>
                <w:sz w:val="24"/>
                <w:lang w:val="ru-RU"/>
              </w:rPr>
              <w:t>контролируемых</w:t>
            </w:r>
            <w:r w:rsidR="004C7364">
              <w:rPr>
                <w:sz w:val="24"/>
                <w:lang w:val="ru-RU"/>
              </w:rPr>
              <w:t xml:space="preserve"> </w:t>
            </w:r>
            <w:r w:rsidRPr="004C7364">
              <w:rPr>
                <w:sz w:val="24"/>
                <w:lang w:val="ru-RU"/>
              </w:rPr>
              <w:t>лиц</w:t>
            </w:r>
            <w:r w:rsidR="004C7364">
              <w:rPr>
                <w:sz w:val="24"/>
                <w:lang w:val="ru-RU"/>
              </w:rPr>
              <w:t xml:space="preserve"> </w:t>
            </w:r>
            <w:r w:rsidRPr="004C7364">
              <w:rPr>
                <w:sz w:val="24"/>
                <w:lang w:val="ru-RU"/>
              </w:rPr>
              <w:t>и</w:t>
            </w:r>
            <w:r w:rsidR="004C7364">
              <w:rPr>
                <w:sz w:val="24"/>
                <w:lang w:val="ru-RU"/>
              </w:rPr>
              <w:t xml:space="preserve"> </w:t>
            </w:r>
            <w:r w:rsidRPr="004C7364">
              <w:rPr>
                <w:sz w:val="24"/>
                <w:lang w:val="ru-RU"/>
              </w:rPr>
              <w:t>их</w:t>
            </w:r>
            <w:r w:rsidR="004C7364">
              <w:rPr>
                <w:sz w:val="24"/>
                <w:lang w:val="ru-RU"/>
              </w:rPr>
              <w:t xml:space="preserve"> </w:t>
            </w:r>
            <w:r w:rsidRPr="004C7364">
              <w:rPr>
                <w:sz w:val="24"/>
                <w:lang w:val="ru-RU"/>
              </w:rPr>
              <w:t>представителями консультированием</w:t>
            </w:r>
            <w:r w:rsidR="004C7364">
              <w:rPr>
                <w:sz w:val="24"/>
                <w:lang w:val="ru-RU"/>
              </w:rPr>
              <w:t xml:space="preserve"> </w:t>
            </w:r>
            <w:r w:rsidRPr="004C7364">
              <w:rPr>
                <w:sz w:val="24"/>
                <w:lang w:val="ru-RU"/>
              </w:rPr>
              <w:t>контрольного</w:t>
            </w:r>
            <w:r w:rsidR="004C7364">
              <w:rPr>
                <w:sz w:val="24"/>
                <w:lang w:val="ru-RU"/>
              </w:rPr>
              <w:t xml:space="preserve"> </w:t>
            </w:r>
            <w:r w:rsidRPr="004C7364">
              <w:rPr>
                <w:sz w:val="24"/>
                <w:lang w:val="ru-RU"/>
              </w:rPr>
              <w:t>(надзорного) органа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671D2F" w:rsidRDefault="00C7560E" w:rsidP="00671D2F">
            <w:pPr>
              <w:pStyle w:val="TableParagraph"/>
              <w:ind w:left="6" w:right="-11" w:hanging="40"/>
              <w:jc w:val="center"/>
              <w:rPr>
                <w:sz w:val="24"/>
                <w:lang w:val="ru-RU"/>
              </w:rPr>
            </w:pPr>
            <w:r w:rsidRPr="00671D2F">
              <w:rPr>
                <w:sz w:val="24"/>
              </w:rPr>
              <w:t xml:space="preserve">100 % </w:t>
            </w:r>
          </w:p>
          <w:p w:rsidR="00C7560E" w:rsidRPr="00671D2F" w:rsidRDefault="00C7560E" w:rsidP="00671D2F">
            <w:pPr>
              <w:pStyle w:val="TableParagraph"/>
              <w:ind w:left="6" w:right="-11" w:hanging="40"/>
              <w:jc w:val="center"/>
              <w:rPr>
                <w:sz w:val="24"/>
              </w:rPr>
            </w:pPr>
            <w:proofErr w:type="spellStart"/>
            <w:r w:rsidRPr="00671D2F">
              <w:rPr>
                <w:sz w:val="24"/>
              </w:rPr>
              <w:t>от</w:t>
            </w:r>
            <w:proofErr w:type="spellEnd"/>
            <w:r w:rsidRPr="00671D2F">
              <w:rPr>
                <w:sz w:val="24"/>
              </w:rPr>
              <w:t xml:space="preserve"> </w:t>
            </w:r>
            <w:proofErr w:type="spellStart"/>
            <w:r w:rsidRPr="00671D2F">
              <w:rPr>
                <w:sz w:val="24"/>
              </w:rPr>
              <w:t>числа</w:t>
            </w:r>
            <w:proofErr w:type="spellEnd"/>
            <w:r w:rsidRPr="00671D2F">
              <w:rPr>
                <w:sz w:val="24"/>
              </w:rPr>
              <w:t xml:space="preserve"> </w:t>
            </w:r>
            <w:proofErr w:type="spellStart"/>
            <w:r w:rsidRPr="00671D2F">
              <w:rPr>
                <w:sz w:val="24"/>
              </w:rPr>
              <w:t>обратившихся</w:t>
            </w:r>
            <w:proofErr w:type="spellEnd"/>
          </w:p>
        </w:tc>
      </w:tr>
      <w:tr w:rsidR="00C7560E" w:rsidRPr="00671D2F" w:rsidTr="00C7560E">
        <w:trPr>
          <w:trHeight w:val="148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Pr="00671D2F" w:rsidRDefault="00C7560E" w:rsidP="00671D2F">
            <w:pPr>
              <w:pStyle w:val="TableParagraph"/>
              <w:spacing w:before="99" w:line="275" w:lineRule="exact"/>
              <w:ind w:left="31" w:right="-110"/>
              <w:jc w:val="center"/>
              <w:rPr>
                <w:sz w:val="24"/>
                <w:lang w:val="ru-RU"/>
              </w:rPr>
            </w:pPr>
            <w:r w:rsidRPr="00671D2F">
              <w:rPr>
                <w:sz w:val="24"/>
              </w:rPr>
              <w:t>3</w:t>
            </w:r>
            <w:r w:rsidR="00671D2F">
              <w:rPr>
                <w:sz w:val="24"/>
                <w:lang w:val="ru-RU"/>
              </w:rPr>
              <w:t>.</w:t>
            </w:r>
          </w:p>
          <w:p w:rsidR="00C7560E" w:rsidRPr="00671D2F" w:rsidRDefault="00C7560E" w:rsidP="00671D2F">
            <w:pPr>
              <w:pStyle w:val="TableParagraph"/>
              <w:spacing w:line="275" w:lineRule="exact"/>
              <w:ind w:left="31" w:right="-110"/>
              <w:jc w:val="center"/>
              <w:rPr>
                <w:sz w:val="24"/>
                <w:lang w:val="ru-RU"/>
              </w:rPr>
            </w:pP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Pr="00671D2F" w:rsidRDefault="00C7560E">
            <w:pPr>
              <w:pStyle w:val="TableParagraph"/>
              <w:spacing w:before="99"/>
              <w:ind w:left="189"/>
              <w:rPr>
                <w:sz w:val="24"/>
              </w:rPr>
            </w:pPr>
            <w:proofErr w:type="spellStart"/>
            <w:r w:rsidRPr="00671D2F">
              <w:rPr>
                <w:sz w:val="24"/>
              </w:rPr>
              <w:t>Количество</w:t>
            </w:r>
            <w:proofErr w:type="spellEnd"/>
            <w:r w:rsidRPr="00671D2F">
              <w:rPr>
                <w:sz w:val="24"/>
              </w:rPr>
              <w:t xml:space="preserve"> </w:t>
            </w:r>
            <w:proofErr w:type="spellStart"/>
            <w:r w:rsidRPr="00671D2F">
              <w:rPr>
                <w:sz w:val="24"/>
              </w:rPr>
              <w:t>проведенных</w:t>
            </w:r>
            <w:proofErr w:type="spellEnd"/>
            <w:r w:rsidRPr="00671D2F">
              <w:rPr>
                <w:sz w:val="24"/>
              </w:rPr>
              <w:t xml:space="preserve"> </w:t>
            </w:r>
            <w:proofErr w:type="spellStart"/>
            <w:r w:rsidRPr="00671D2F">
              <w:rPr>
                <w:sz w:val="24"/>
              </w:rPr>
              <w:t>профилактических</w:t>
            </w:r>
            <w:proofErr w:type="spellEnd"/>
            <w:r w:rsidRPr="00671D2F">
              <w:rPr>
                <w:sz w:val="24"/>
              </w:rPr>
              <w:t xml:space="preserve"> </w:t>
            </w:r>
            <w:proofErr w:type="spellStart"/>
            <w:r w:rsidRPr="00671D2F">
              <w:rPr>
                <w:sz w:val="24"/>
              </w:rPr>
              <w:t>мероприятий</w:t>
            </w:r>
            <w:proofErr w:type="spellEnd"/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4C7364" w:rsidRDefault="00C7560E" w:rsidP="004C7364">
            <w:pPr>
              <w:pStyle w:val="TableParagraph"/>
              <w:ind w:left="6" w:right="-11"/>
              <w:jc w:val="center"/>
              <w:rPr>
                <w:sz w:val="24"/>
                <w:lang w:val="ru-RU"/>
              </w:rPr>
            </w:pPr>
            <w:r w:rsidRPr="00671D2F">
              <w:rPr>
                <w:sz w:val="24"/>
                <w:lang w:val="ru-RU"/>
              </w:rPr>
              <w:t xml:space="preserve">не менее 2 мероприятий, проведенных </w:t>
            </w:r>
            <w:proofErr w:type="gramStart"/>
            <w:r w:rsidRPr="00671D2F">
              <w:rPr>
                <w:sz w:val="24"/>
                <w:lang w:val="ru-RU"/>
              </w:rPr>
              <w:t>контрольным</w:t>
            </w:r>
            <w:proofErr w:type="gramEnd"/>
            <w:r w:rsidR="00671D2F">
              <w:rPr>
                <w:sz w:val="24"/>
                <w:lang w:val="ru-RU"/>
              </w:rPr>
              <w:t xml:space="preserve"> </w:t>
            </w:r>
            <w:r w:rsidRPr="00671D2F">
              <w:rPr>
                <w:sz w:val="24"/>
                <w:lang w:val="ru-RU"/>
              </w:rPr>
              <w:t>(надзорным)</w:t>
            </w:r>
            <w:r w:rsidR="00671D2F">
              <w:rPr>
                <w:sz w:val="24"/>
                <w:lang w:val="ru-RU"/>
              </w:rPr>
              <w:t xml:space="preserve"> </w:t>
            </w:r>
          </w:p>
          <w:p w:rsidR="00C7560E" w:rsidRPr="00671D2F" w:rsidRDefault="00C7560E" w:rsidP="004C7364">
            <w:pPr>
              <w:pStyle w:val="TableParagraph"/>
              <w:ind w:left="6" w:right="-11"/>
              <w:jc w:val="center"/>
              <w:rPr>
                <w:sz w:val="24"/>
                <w:lang w:val="ru-RU"/>
              </w:rPr>
            </w:pPr>
            <w:r w:rsidRPr="00671D2F">
              <w:rPr>
                <w:sz w:val="24"/>
                <w:lang w:val="ru-RU"/>
              </w:rPr>
              <w:t>органом</w:t>
            </w:r>
          </w:p>
        </w:tc>
      </w:tr>
    </w:tbl>
    <w:p w:rsidR="00C7560E" w:rsidRDefault="00C7560E" w:rsidP="00C7560E">
      <w:pPr>
        <w:pStyle w:val="a5"/>
        <w:spacing w:before="5"/>
        <w:rPr>
          <w:b/>
          <w:sz w:val="15"/>
        </w:rPr>
      </w:pPr>
    </w:p>
    <w:p w:rsidR="00C7560E" w:rsidRDefault="00C7560E" w:rsidP="00C7560E">
      <w:pPr>
        <w:pStyle w:val="a5"/>
        <w:spacing w:before="90"/>
        <w:ind w:left="262" w:right="232" w:firstLine="539"/>
        <w:jc w:val="both"/>
      </w:pPr>
      <w:r>
        <w:t xml:space="preserve">Результатом выполнения </w:t>
      </w:r>
      <w:proofErr w:type="gramStart"/>
      <w:r>
        <w:t>мероприятий, предусмотренных планом мероприятий по профилактике нарушений является</w:t>
      </w:r>
      <w:proofErr w:type="gramEnd"/>
      <w: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C7560E" w:rsidRDefault="00C7560E" w:rsidP="00C7560E">
      <w:pPr>
        <w:pStyle w:val="a5"/>
        <w:ind w:left="262" w:right="236" w:firstLine="539"/>
        <w:jc w:val="both"/>
      </w:pPr>
      <w: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C7560E" w:rsidRDefault="00C7560E" w:rsidP="00C7560E">
      <w:pPr>
        <w:widowControl/>
        <w:autoSpaceDE/>
        <w:autoSpaceDN/>
        <w:sectPr w:rsidR="00C7560E">
          <w:pgSz w:w="11910" w:h="16840"/>
          <w:pgMar w:top="680" w:right="620" w:bottom="280" w:left="1440" w:header="720" w:footer="720" w:gutter="0"/>
          <w:cols w:space="720"/>
        </w:sectPr>
      </w:pPr>
    </w:p>
    <w:p w:rsidR="00C7560E" w:rsidRDefault="00C7560E" w:rsidP="00C7560E">
      <w:pPr>
        <w:pStyle w:val="1"/>
        <w:spacing w:before="60"/>
        <w:ind w:left="5927"/>
      </w:pPr>
      <w:r>
        <w:lastRenderedPageBreak/>
        <w:t>ПРИЛОЖЕНИЕ</w:t>
      </w:r>
    </w:p>
    <w:p w:rsidR="00C7560E" w:rsidRDefault="00C7560E" w:rsidP="00C7560E">
      <w:pPr>
        <w:pStyle w:val="a5"/>
        <w:spacing w:before="36"/>
        <w:ind w:left="5927"/>
      </w:pPr>
      <w:r>
        <w:t>к Программе профилактики</w:t>
      </w:r>
    </w:p>
    <w:p w:rsidR="00C7560E" w:rsidRDefault="00C7560E" w:rsidP="00C7560E">
      <w:pPr>
        <w:pStyle w:val="a5"/>
        <w:rPr>
          <w:sz w:val="20"/>
        </w:rPr>
      </w:pPr>
    </w:p>
    <w:p w:rsidR="00C7560E" w:rsidRDefault="00C7560E" w:rsidP="00C7560E">
      <w:pPr>
        <w:pStyle w:val="a5"/>
        <w:rPr>
          <w:sz w:val="20"/>
        </w:rPr>
      </w:pPr>
    </w:p>
    <w:p w:rsidR="00C7560E" w:rsidRDefault="00C7560E" w:rsidP="00C7560E">
      <w:pPr>
        <w:pStyle w:val="a5"/>
        <w:rPr>
          <w:sz w:val="20"/>
        </w:rPr>
      </w:pPr>
    </w:p>
    <w:p w:rsidR="00C7560E" w:rsidRDefault="00C7560E" w:rsidP="00C7560E">
      <w:pPr>
        <w:pStyle w:val="a5"/>
        <w:rPr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5"/>
        <w:gridCol w:w="2213"/>
        <w:gridCol w:w="1865"/>
        <w:gridCol w:w="2979"/>
      </w:tblGrid>
      <w:tr w:rsidR="00C7560E" w:rsidTr="00C7560E">
        <w:trPr>
          <w:trHeight w:val="12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Default="00C7560E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Pr="00C7560E" w:rsidRDefault="00C7560E">
            <w:pPr>
              <w:pStyle w:val="TableParagraph"/>
              <w:tabs>
                <w:tab w:val="left" w:pos="1754"/>
              </w:tabs>
              <w:spacing w:line="276" w:lineRule="auto"/>
              <w:ind w:left="107" w:right="95"/>
              <w:rPr>
                <w:b/>
                <w:sz w:val="16"/>
                <w:lang w:val="ru-RU"/>
              </w:rPr>
            </w:pPr>
            <w:r w:rsidRPr="00C7560E">
              <w:rPr>
                <w:b/>
                <w:sz w:val="16"/>
                <w:lang w:val="ru-RU"/>
              </w:rPr>
              <w:t>Наименование кон</w:t>
            </w:r>
            <w:r w:rsidR="00F37DA3">
              <w:rPr>
                <w:b/>
                <w:sz w:val="16"/>
                <w:lang w:val="ru-RU"/>
              </w:rPr>
              <w:t xml:space="preserve">тролируемого лица и присвоенная </w:t>
            </w:r>
            <w:r w:rsidRPr="00C7560E">
              <w:rPr>
                <w:b/>
                <w:spacing w:val="-6"/>
                <w:sz w:val="16"/>
                <w:lang w:val="ru-RU"/>
              </w:rPr>
              <w:t xml:space="preserve">ему </w:t>
            </w:r>
            <w:r w:rsidRPr="00C7560E">
              <w:rPr>
                <w:b/>
                <w:sz w:val="16"/>
                <w:lang w:val="ru-RU"/>
              </w:rPr>
              <w:t>категория</w:t>
            </w:r>
            <w:r w:rsidRPr="00C7560E">
              <w:rPr>
                <w:b/>
                <w:spacing w:val="-1"/>
                <w:sz w:val="16"/>
                <w:lang w:val="ru-RU"/>
              </w:rPr>
              <w:t xml:space="preserve"> </w:t>
            </w:r>
            <w:r w:rsidRPr="00C7560E">
              <w:rPr>
                <w:b/>
                <w:sz w:val="16"/>
                <w:lang w:val="ru-RU"/>
              </w:rPr>
              <w:t>риска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Pr="00C7560E" w:rsidRDefault="00C7560E">
            <w:pPr>
              <w:pStyle w:val="TableParagraph"/>
              <w:spacing w:line="256" w:lineRule="auto"/>
              <w:ind w:left="107" w:right="88"/>
              <w:rPr>
                <w:b/>
                <w:sz w:val="16"/>
                <w:lang w:val="ru-RU"/>
              </w:rPr>
            </w:pPr>
            <w:r w:rsidRPr="00C7560E">
              <w:rPr>
                <w:b/>
                <w:sz w:val="16"/>
                <w:lang w:val="ru-RU"/>
              </w:rPr>
              <w:t>Дата подачи заявления контролируемым лицом о проведении профилактического визита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Pr="00C7560E" w:rsidRDefault="00C7560E">
            <w:pPr>
              <w:pStyle w:val="TableParagraph"/>
              <w:tabs>
                <w:tab w:val="left" w:pos="1047"/>
              </w:tabs>
              <w:spacing w:line="276" w:lineRule="auto"/>
              <w:ind w:left="107" w:right="94"/>
              <w:rPr>
                <w:b/>
                <w:sz w:val="16"/>
                <w:lang w:val="ru-RU"/>
              </w:rPr>
            </w:pPr>
            <w:r w:rsidRPr="00C7560E">
              <w:rPr>
                <w:b/>
                <w:sz w:val="16"/>
                <w:lang w:val="ru-RU"/>
              </w:rPr>
              <w:t>Дата</w:t>
            </w:r>
            <w:r w:rsidRPr="00C7560E">
              <w:rPr>
                <w:b/>
                <w:sz w:val="16"/>
                <w:lang w:val="ru-RU"/>
              </w:rPr>
              <w:tab/>
            </w:r>
            <w:r w:rsidRPr="00C7560E">
              <w:rPr>
                <w:b/>
                <w:spacing w:val="-3"/>
                <w:sz w:val="16"/>
                <w:lang w:val="ru-RU"/>
              </w:rPr>
              <w:t xml:space="preserve">принятия </w:t>
            </w:r>
            <w:r w:rsidRPr="00C7560E">
              <w:rPr>
                <w:b/>
                <w:sz w:val="16"/>
                <w:lang w:val="ru-RU"/>
              </w:rPr>
              <w:t>администрацией решения о проведении профилактического визита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Pr="00C7560E" w:rsidRDefault="00C7560E">
            <w:pPr>
              <w:pStyle w:val="TableParagraph"/>
              <w:spacing w:line="276" w:lineRule="auto"/>
              <w:ind w:left="107" w:right="98"/>
              <w:jc w:val="both"/>
              <w:rPr>
                <w:b/>
                <w:sz w:val="16"/>
                <w:lang w:val="ru-RU"/>
              </w:rPr>
            </w:pPr>
            <w:r w:rsidRPr="00C7560E">
              <w:rPr>
                <w:b/>
                <w:sz w:val="16"/>
                <w:lang w:val="ru-RU"/>
              </w:rPr>
              <w:t>Согласованные с контролируемым лицом дата и время проведения профилактического визита</w:t>
            </w:r>
          </w:p>
        </w:tc>
      </w:tr>
      <w:tr w:rsidR="00C7560E" w:rsidTr="00F37DA3">
        <w:trPr>
          <w:trHeight w:val="4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Default="00C7560E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60E" w:rsidRDefault="00C7560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60E" w:rsidRDefault="00C7560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60E" w:rsidRDefault="00C7560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60E" w:rsidRDefault="00C7560E">
            <w:pPr>
              <w:pStyle w:val="TableParagraph"/>
              <w:ind w:left="0"/>
              <w:rPr>
                <w:sz w:val="16"/>
              </w:rPr>
            </w:pPr>
          </w:p>
        </w:tc>
      </w:tr>
      <w:tr w:rsidR="00C7560E" w:rsidTr="00F37DA3">
        <w:trPr>
          <w:trHeight w:val="4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Default="00C7560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60E" w:rsidRDefault="00C7560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60E" w:rsidRDefault="00C7560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60E" w:rsidRDefault="00C7560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60E" w:rsidRDefault="00C7560E">
            <w:pPr>
              <w:pStyle w:val="TableParagraph"/>
              <w:ind w:left="0"/>
              <w:rPr>
                <w:sz w:val="16"/>
              </w:rPr>
            </w:pPr>
          </w:p>
        </w:tc>
      </w:tr>
      <w:tr w:rsidR="00C7560E" w:rsidTr="00F37DA3">
        <w:trPr>
          <w:trHeight w:val="4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Default="00C7560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60E" w:rsidRDefault="00C7560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60E" w:rsidRDefault="00C7560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60E" w:rsidRDefault="00C7560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60E" w:rsidRDefault="00C7560E">
            <w:pPr>
              <w:pStyle w:val="TableParagraph"/>
              <w:ind w:left="0"/>
              <w:rPr>
                <w:sz w:val="16"/>
              </w:rPr>
            </w:pPr>
          </w:p>
        </w:tc>
      </w:tr>
      <w:tr w:rsidR="00C7560E" w:rsidTr="00F37DA3">
        <w:trPr>
          <w:trHeight w:val="4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60E" w:rsidRDefault="00C7560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60E" w:rsidRDefault="00C7560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60E" w:rsidRDefault="00C7560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60E" w:rsidRDefault="00C7560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60E" w:rsidRDefault="00C7560E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C7560E" w:rsidRDefault="00C7560E" w:rsidP="00C7560E"/>
    <w:p w:rsidR="00D30299" w:rsidRDefault="009C10BA"/>
    <w:sectPr w:rsidR="00D30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71BFA"/>
    <w:multiLevelType w:val="hybridMultilevel"/>
    <w:tmpl w:val="1F2C2F0A"/>
    <w:lvl w:ilvl="0" w:tplc="0CB4CE10">
      <w:numFmt w:val="bullet"/>
      <w:lvlText w:val="-"/>
      <w:lvlJc w:val="left"/>
      <w:pPr>
        <w:ind w:left="105" w:hanging="33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1AA477A">
      <w:numFmt w:val="bullet"/>
      <w:lvlText w:val="•"/>
      <w:lvlJc w:val="left"/>
      <w:pPr>
        <w:ind w:left="389" w:hanging="336"/>
      </w:pPr>
      <w:rPr>
        <w:lang w:val="ru-RU" w:eastAsia="en-US" w:bidi="ar-SA"/>
      </w:rPr>
    </w:lvl>
    <w:lvl w:ilvl="2" w:tplc="6AFCABB6">
      <w:numFmt w:val="bullet"/>
      <w:lvlText w:val="•"/>
      <w:lvlJc w:val="left"/>
      <w:pPr>
        <w:ind w:left="679" w:hanging="336"/>
      </w:pPr>
      <w:rPr>
        <w:lang w:val="ru-RU" w:eastAsia="en-US" w:bidi="ar-SA"/>
      </w:rPr>
    </w:lvl>
    <w:lvl w:ilvl="3" w:tplc="EA4A9C88">
      <w:numFmt w:val="bullet"/>
      <w:lvlText w:val="•"/>
      <w:lvlJc w:val="left"/>
      <w:pPr>
        <w:ind w:left="969" w:hanging="336"/>
      </w:pPr>
      <w:rPr>
        <w:lang w:val="ru-RU" w:eastAsia="en-US" w:bidi="ar-SA"/>
      </w:rPr>
    </w:lvl>
    <w:lvl w:ilvl="4" w:tplc="9F287038">
      <w:numFmt w:val="bullet"/>
      <w:lvlText w:val="•"/>
      <w:lvlJc w:val="left"/>
      <w:pPr>
        <w:ind w:left="1259" w:hanging="336"/>
      </w:pPr>
      <w:rPr>
        <w:lang w:val="ru-RU" w:eastAsia="en-US" w:bidi="ar-SA"/>
      </w:rPr>
    </w:lvl>
    <w:lvl w:ilvl="5" w:tplc="9716D228">
      <w:numFmt w:val="bullet"/>
      <w:lvlText w:val="•"/>
      <w:lvlJc w:val="left"/>
      <w:pPr>
        <w:ind w:left="1549" w:hanging="336"/>
      </w:pPr>
      <w:rPr>
        <w:lang w:val="ru-RU" w:eastAsia="en-US" w:bidi="ar-SA"/>
      </w:rPr>
    </w:lvl>
    <w:lvl w:ilvl="6" w:tplc="EF0A1A22">
      <w:numFmt w:val="bullet"/>
      <w:lvlText w:val="•"/>
      <w:lvlJc w:val="left"/>
      <w:pPr>
        <w:ind w:left="1838" w:hanging="336"/>
      </w:pPr>
      <w:rPr>
        <w:lang w:val="ru-RU" w:eastAsia="en-US" w:bidi="ar-SA"/>
      </w:rPr>
    </w:lvl>
    <w:lvl w:ilvl="7" w:tplc="0AFA66E6">
      <w:numFmt w:val="bullet"/>
      <w:lvlText w:val="•"/>
      <w:lvlJc w:val="left"/>
      <w:pPr>
        <w:ind w:left="2128" w:hanging="336"/>
      </w:pPr>
      <w:rPr>
        <w:lang w:val="ru-RU" w:eastAsia="en-US" w:bidi="ar-SA"/>
      </w:rPr>
    </w:lvl>
    <w:lvl w:ilvl="8" w:tplc="F956162E">
      <w:numFmt w:val="bullet"/>
      <w:lvlText w:val="•"/>
      <w:lvlJc w:val="left"/>
      <w:pPr>
        <w:ind w:left="2418" w:hanging="336"/>
      </w:pPr>
      <w:rPr>
        <w:lang w:val="ru-RU" w:eastAsia="en-US" w:bidi="ar-SA"/>
      </w:rPr>
    </w:lvl>
  </w:abstractNum>
  <w:abstractNum w:abstractNumId="1">
    <w:nsid w:val="226D7579"/>
    <w:multiLevelType w:val="hybridMultilevel"/>
    <w:tmpl w:val="024ED0C8"/>
    <w:lvl w:ilvl="0" w:tplc="3CBA33C4">
      <w:numFmt w:val="bullet"/>
      <w:lvlText w:val="-"/>
      <w:lvlJc w:val="left"/>
      <w:pPr>
        <w:ind w:left="1121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84F2E8">
      <w:numFmt w:val="bullet"/>
      <w:lvlText w:val="•"/>
      <w:lvlJc w:val="left"/>
      <w:pPr>
        <w:ind w:left="1992" w:hanging="200"/>
      </w:pPr>
      <w:rPr>
        <w:lang w:val="ru-RU" w:eastAsia="en-US" w:bidi="ar-SA"/>
      </w:rPr>
    </w:lvl>
    <w:lvl w:ilvl="2" w:tplc="501479C0">
      <w:numFmt w:val="bullet"/>
      <w:lvlText w:val="•"/>
      <w:lvlJc w:val="left"/>
      <w:pPr>
        <w:ind w:left="2865" w:hanging="200"/>
      </w:pPr>
      <w:rPr>
        <w:lang w:val="ru-RU" w:eastAsia="en-US" w:bidi="ar-SA"/>
      </w:rPr>
    </w:lvl>
    <w:lvl w:ilvl="3" w:tplc="313C5680">
      <w:numFmt w:val="bullet"/>
      <w:lvlText w:val="•"/>
      <w:lvlJc w:val="left"/>
      <w:pPr>
        <w:ind w:left="3737" w:hanging="200"/>
      </w:pPr>
      <w:rPr>
        <w:lang w:val="ru-RU" w:eastAsia="en-US" w:bidi="ar-SA"/>
      </w:rPr>
    </w:lvl>
    <w:lvl w:ilvl="4" w:tplc="F9A6F8A4">
      <w:numFmt w:val="bullet"/>
      <w:lvlText w:val="•"/>
      <w:lvlJc w:val="left"/>
      <w:pPr>
        <w:ind w:left="4610" w:hanging="200"/>
      </w:pPr>
      <w:rPr>
        <w:lang w:val="ru-RU" w:eastAsia="en-US" w:bidi="ar-SA"/>
      </w:rPr>
    </w:lvl>
    <w:lvl w:ilvl="5" w:tplc="40DCAFA6">
      <w:numFmt w:val="bullet"/>
      <w:lvlText w:val="•"/>
      <w:lvlJc w:val="left"/>
      <w:pPr>
        <w:ind w:left="5483" w:hanging="200"/>
      </w:pPr>
      <w:rPr>
        <w:lang w:val="ru-RU" w:eastAsia="en-US" w:bidi="ar-SA"/>
      </w:rPr>
    </w:lvl>
    <w:lvl w:ilvl="6" w:tplc="FCB43868">
      <w:numFmt w:val="bullet"/>
      <w:lvlText w:val="•"/>
      <w:lvlJc w:val="left"/>
      <w:pPr>
        <w:ind w:left="6355" w:hanging="200"/>
      </w:pPr>
      <w:rPr>
        <w:lang w:val="ru-RU" w:eastAsia="en-US" w:bidi="ar-SA"/>
      </w:rPr>
    </w:lvl>
    <w:lvl w:ilvl="7" w:tplc="797AACD8">
      <w:numFmt w:val="bullet"/>
      <w:lvlText w:val="•"/>
      <w:lvlJc w:val="left"/>
      <w:pPr>
        <w:ind w:left="7228" w:hanging="200"/>
      </w:pPr>
      <w:rPr>
        <w:lang w:val="ru-RU" w:eastAsia="en-US" w:bidi="ar-SA"/>
      </w:rPr>
    </w:lvl>
    <w:lvl w:ilvl="8" w:tplc="4F32C830">
      <w:numFmt w:val="bullet"/>
      <w:lvlText w:val="•"/>
      <w:lvlJc w:val="left"/>
      <w:pPr>
        <w:ind w:left="8101" w:hanging="200"/>
      </w:pPr>
      <w:rPr>
        <w:lang w:val="ru-RU" w:eastAsia="en-US" w:bidi="ar-SA"/>
      </w:rPr>
    </w:lvl>
  </w:abstractNum>
  <w:abstractNum w:abstractNumId="2">
    <w:nsid w:val="321E65E1"/>
    <w:multiLevelType w:val="hybridMultilevel"/>
    <w:tmpl w:val="E346B58C"/>
    <w:lvl w:ilvl="0" w:tplc="53AA3154">
      <w:start w:val="1"/>
      <w:numFmt w:val="decimal"/>
      <w:lvlText w:val="%1."/>
      <w:lvlJc w:val="left"/>
      <w:pPr>
        <w:ind w:left="262" w:hanging="370"/>
      </w:pPr>
      <w:rPr>
        <w:rFonts w:ascii="Times New Roman" w:eastAsia="Times New Roman" w:hAnsi="Times New Roman" w:cs="Times New Roman"/>
        <w:w w:val="100"/>
        <w:sz w:val="28"/>
        <w:szCs w:val="24"/>
        <w:lang w:val="ru-RU" w:eastAsia="en-US" w:bidi="ar-SA"/>
      </w:rPr>
    </w:lvl>
    <w:lvl w:ilvl="1" w:tplc="56CE8C8C">
      <w:numFmt w:val="bullet"/>
      <w:lvlText w:val="•"/>
      <w:lvlJc w:val="left"/>
      <w:pPr>
        <w:ind w:left="1218" w:hanging="370"/>
      </w:pPr>
      <w:rPr>
        <w:lang w:val="ru-RU" w:eastAsia="en-US" w:bidi="ar-SA"/>
      </w:rPr>
    </w:lvl>
    <w:lvl w:ilvl="2" w:tplc="616E39B8">
      <w:numFmt w:val="bullet"/>
      <w:lvlText w:val="•"/>
      <w:lvlJc w:val="left"/>
      <w:pPr>
        <w:ind w:left="2177" w:hanging="370"/>
      </w:pPr>
      <w:rPr>
        <w:lang w:val="ru-RU" w:eastAsia="en-US" w:bidi="ar-SA"/>
      </w:rPr>
    </w:lvl>
    <w:lvl w:ilvl="3" w:tplc="BEECE99A">
      <w:numFmt w:val="bullet"/>
      <w:lvlText w:val="•"/>
      <w:lvlJc w:val="left"/>
      <w:pPr>
        <w:ind w:left="3135" w:hanging="370"/>
      </w:pPr>
      <w:rPr>
        <w:lang w:val="ru-RU" w:eastAsia="en-US" w:bidi="ar-SA"/>
      </w:rPr>
    </w:lvl>
    <w:lvl w:ilvl="4" w:tplc="7C3A54F6">
      <w:numFmt w:val="bullet"/>
      <w:lvlText w:val="•"/>
      <w:lvlJc w:val="left"/>
      <w:pPr>
        <w:ind w:left="4094" w:hanging="370"/>
      </w:pPr>
      <w:rPr>
        <w:lang w:val="ru-RU" w:eastAsia="en-US" w:bidi="ar-SA"/>
      </w:rPr>
    </w:lvl>
    <w:lvl w:ilvl="5" w:tplc="D6E21778">
      <w:numFmt w:val="bullet"/>
      <w:lvlText w:val="•"/>
      <w:lvlJc w:val="left"/>
      <w:pPr>
        <w:ind w:left="5053" w:hanging="370"/>
      </w:pPr>
      <w:rPr>
        <w:lang w:val="ru-RU" w:eastAsia="en-US" w:bidi="ar-SA"/>
      </w:rPr>
    </w:lvl>
    <w:lvl w:ilvl="6" w:tplc="C832C3D6">
      <w:numFmt w:val="bullet"/>
      <w:lvlText w:val="•"/>
      <w:lvlJc w:val="left"/>
      <w:pPr>
        <w:ind w:left="6011" w:hanging="370"/>
      </w:pPr>
      <w:rPr>
        <w:lang w:val="ru-RU" w:eastAsia="en-US" w:bidi="ar-SA"/>
      </w:rPr>
    </w:lvl>
    <w:lvl w:ilvl="7" w:tplc="869C7562">
      <w:numFmt w:val="bullet"/>
      <w:lvlText w:val="•"/>
      <w:lvlJc w:val="left"/>
      <w:pPr>
        <w:ind w:left="6970" w:hanging="370"/>
      </w:pPr>
      <w:rPr>
        <w:lang w:val="ru-RU" w:eastAsia="en-US" w:bidi="ar-SA"/>
      </w:rPr>
    </w:lvl>
    <w:lvl w:ilvl="8" w:tplc="A7DEA2B8">
      <w:numFmt w:val="bullet"/>
      <w:lvlText w:val="•"/>
      <w:lvlJc w:val="left"/>
      <w:pPr>
        <w:ind w:left="7929" w:hanging="370"/>
      </w:pPr>
      <w:rPr>
        <w:lang w:val="ru-RU" w:eastAsia="en-US" w:bidi="ar-SA"/>
      </w:rPr>
    </w:lvl>
  </w:abstractNum>
  <w:abstractNum w:abstractNumId="3">
    <w:nsid w:val="3A313AF8"/>
    <w:multiLevelType w:val="hybridMultilevel"/>
    <w:tmpl w:val="06A405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37DD3"/>
    <w:multiLevelType w:val="hybridMultilevel"/>
    <w:tmpl w:val="9D1CAA72"/>
    <w:lvl w:ilvl="0" w:tplc="54C699E6">
      <w:start w:val="1"/>
      <w:numFmt w:val="decimal"/>
      <w:lvlText w:val="%1)"/>
      <w:lvlJc w:val="left"/>
      <w:pPr>
        <w:ind w:left="105" w:hanging="64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D8E18EE">
      <w:numFmt w:val="bullet"/>
      <w:lvlText w:val="•"/>
      <w:lvlJc w:val="left"/>
      <w:pPr>
        <w:ind w:left="389" w:hanging="645"/>
      </w:pPr>
      <w:rPr>
        <w:lang w:val="ru-RU" w:eastAsia="en-US" w:bidi="ar-SA"/>
      </w:rPr>
    </w:lvl>
    <w:lvl w:ilvl="2" w:tplc="EB526EC0">
      <w:numFmt w:val="bullet"/>
      <w:lvlText w:val="•"/>
      <w:lvlJc w:val="left"/>
      <w:pPr>
        <w:ind w:left="679" w:hanging="645"/>
      </w:pPr>
      <w:rPr>
        <w:lang w:val="ru-RU" w:eastAsia="en-US" w:bidi="ar-SA"/>
      </w:rPr>
    </w:lvl>
    <w:lvl w:ilvl="3" w:tplc="1AC2049E">
      <w:numFmt w:val="bullet"/>
      <w:lvlText w:val="•"/>
      <w:lvlJc w:val="left"/>
      <w:pPr>
        <w:ind w:left="969" w:hanging="645"/>
      </w:pPr>
      <w:rPr>
        <w:lang w:val="ru-RU" w:eastAsia="en-US" w:bidi="ar-SA"/>
      </w:rPr>
    </w:lvl>
    <w:lvl w:ilvl="4" w:tplc="9B741D10">
      <w:numFmt w:val="bullet"/>
      <w:lvlText w:val="•"/>
      <w:lvlJc w:val="left"/>
      <w:pPr>
        <w:ind w:left="1259" w:hanging="645"/>
      </w:pPr>
      <w:rPr>
        <w:lang w:val="ru-RU" w:eastAsia="en-US" w:bidi="ar-SA"/>
      </w:rPr>
    </w:lvl>
    <w:lvl w:ilvl="5" w:tplc="5A3885BC">
      <w:numFmt w:val="bullet"/>
      <w:lvlText w:val="•"/>
      <w:lvlJc w:val="left"/>
      <w:pPr>
        <w:ind w:left="1549" w:hanging="645"/>
      </w:pPr>
      <w:rPr>
        <w:lang w:val="ru-RU" w:eastAsia="en-US" w:bidi="ar-SA"/>
      </w:rPr>
    </w:lvl>
    <w:lvl w:ilvl="6" w:tplc="11FE876A">
      <w:numFmt w:val="bullet"/>
      <w:lvlText w:val="•"/>
      <w:lvlJc w:val="left"/>
      <w:pPr>
        <w:ind w:left="1838" w:hanging="645"/>
      </w:pPr>
      <w:rPr>
        <w:lang w:val="ru-RU" w:eastAsia="en-US" w:bidi="ar-SA"/>
      </w:rPr>
    </w:lvl>
    <w:lvl w:ilvl="7" w:tplc="6B646384">
      <w:numFmt w:val="bullet"/>
      <w:lvlText w:val="•"/>
      <w:lvlJc w:val="left"/>
      <w:pPr>
        <w:ind w:left="2128" w:hanging="645"/>
      </w:pPr>
      <w:rPr>
        <w:lang w:val="ru-RU" w:eastAsia="en-US" w:bidi="ar-SA"/>
      </w:rPr>
    </w:lvl>
    <w:lvl w:ilvl="8" w:tplc="50D432AA">
      <w:numFmt w:val="bullet"/>
      <w:lvlText w:val="•"/>
      <w:lvlJc w:val="left"/>
      <w:pPr>
        <w:ind w:left="2418" w:hanging="645"/>
      </w:pPr>
      <w:rPr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F3"/>
    <w:rsid w:val="00017D4E"/>
    <w:rsid w:val="000A3A2D"/>
    <w:rsid w:val="001B20DA"/>
    <w:rsid w:val="002F2B33"/>
    <w:rsid w:val="003A02D4"/>
    <w:rsid w:val="004C7364"/>
    <w:rsid w:val="00671D2F"/>
    <w:rsid w:val="006F02F3"/>
    <w:rsid w:val="00800010"/>
    <w:rsid w:val="00825019"/>
    <w:rsid w:val="00970174"/>
    <w:rsid w:val="009A3018"/>
    <w:rsid w:val="009C10BA"/>
    <w:rsid w:val="00C7560E"/>
    <w:rsid w:val="00DD1DED"/>
    <w:rsid w:val="00F37DA3"/>
    <w:rsid w:val="00F4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56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7560E"/>
    <w:pPr>
      <w:ind w:left="2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7560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Title"/>
    <w:basedOn w:val="a"/>
    <w:link w:val="a4"/>
    <w:uiPriority w:val="1"/>
    <w:qFormat/>
    <w:rsid w:val="00C7560E"/>
    <w:pPr>
      <w:spacing w:before="90"/>
      <w:ind w:left="373" w:right="338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"/>
    <w:rsid w:val="00C7560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unhideWhenUsed/>
    <w:qFormat/>
    <w:rsid w:val="00C7560E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7560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C7560E"/>
    <w:pPr>
      <w:ind w:left="1121" w:hanging="201"/>
      <w:jc w:val="both"/>
    </w:pPr>
  </w:style>
  <w:style w:type="paragraph" w:customStyle="1" w:styleId="TableParagraph">
    <w:name w:val="Table Paragraph"/>
    <w:basedOn w:val="a"/>
    <w:uiPriority w:val="1"/>
    <w:qFormat/>
    <w:rsid w:val="00C7560E"/>
    <w:pPr>
      <w:ind w:left="105"/>
    </w:pPr>
  </w:style>
  <w:style w:type="table" w:customStyle="1" w:styleId="TableNormal">
    <w:name w:val="Table Normal"/>
    <w:uiPriority w:val="2"/>
    <w:semiHidden/>
    <w:qFormat/>
    <w:rsid w:val="00C7560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756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560E"/>
    <w:rPr>
      <w:rFonts w:ascii="Tahoma" w:eastAsia="Times New Roman" w:hAnsi="Tahoma" w:cs="Tahoma"/>
      <w:sz w:val="16"/>
      <w:szCs w:val="16"/>
    </w:rPr>
  </w:style>
  <w:style w:type="character" w:customStyle="1" w:styleId="aa">
    <w:name w:val="Без интервала Знак"/>
    <w:link w:val="ab"/>
    <w:uiPriority w:val="1"/>
    <w:locked/>
    <w:rsid w:val="00C7560E"/>
    <w:rPr>
      <w:rFonts w:ascii="Calibri" w:eastAsia="Times New Roman" w:hAnsi="Calibri" w:cs="Times New Roman"/>
      <w:lang w:eastAsia="ar-SA"/>
    </w:rPr>
  </w:style>
  <w:style w:type="paragraph" w:styleId="ab">
    <w:name w:val="No Spacing"/>
    <w:link w:val="aa"/>
    <w:uiPriority w:val="1"/>
    <w:qFormat/>
    <w:rsid w:val="00C7560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2">
    <w:name w:val="Основной текст (2)_"/>
    <w:link w:val="23"/>
    <w:qFormat/>
    <w:rsid w:val="00970174"/>
    <w:rPr>
      <w:sz w:val="28"/>
      <w:szCs w:val="28"/>
      <w:shd w:val="clear" w:color="auto" w:fill="FFFFFF"/>
    </w:rPr>
  </w:style>
  <w:style w:type="paragraph" w:customStyle="1" w:styleId="23">
    <w:name w:val="Основной текст (2)3"/>
    <w:basedOn w:val="a"/>
    <w:link w:val="2"/>
    <w:rsid w:val="00970174"/>
    <w:pPr>
      <w:shd w:val="clear" w:color="auto" w:fill="FFFFFF"/>
      <w:autoSpaceDE/>
      <w:autoSpaceDN/>
      <w:spacing w:before="720" w:after="300" w:line="250" w:lineRule="exact"/>
      <w:jc w:val="both"/>
    </w:pPr>
    <w:rPr>
      <w:rFonts w:asciiTheme="minorHAnsi" w:eastAsiaTheme="minorHAnsi" w:hAnsiTheme="minorHAnsi" w:cstheme="minorBid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56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7560E"/>
    <w:pPr>
      <w:ind w:left="2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7560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Title"/>
    <w:basedOn w:val="a"/>
    <w:link w:val="a4"/>
    <w:uiPriority w:val="1"/>
    <w:qFormat/>
    <w:rsid w:val="00C7560E"/>
    <w:pPr>
      <w:spacing w:before="90"/>
      <w:ind w:left="373" w:right="338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"/>
    <w:rsid w:val="00C7560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unhideWhenUsed/>
    <w:qFormat/>
    <w:rsid w:val="00C7560E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7560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C7560E"/>
    <w:pPr>
      <w:ind w:left="1121" w:hanging="201"/>
      <w:jc w:val="both"/>
    </w:pPr>
  </w:style>
  <w:style w:type="paragraph" w:customStyle="1" w:styleId="TableParagraph">
    <w:name w:val="Table Paragraph"/>
    <w:basedOn w:val="a"/>
    <w:uiPriority w:val="1"/>
    <w:qFormat/>
    <w:rsid w:val="00C7560E"/>
    <w:pPr>
      <w:ind w:left="105"/>
    </w:pPr>
  </w:style>
  <w:style w:type="table" w:customStyle="1" w:styleId="TableNormal">
    <w:name w:val="Table Normal"/>
    <w:uiPriority w:val="2"/>
    <w:semiHidden/>
    <w:qFormat/>
    <w:rsid w:val="00C7560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756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560E"/>
    <w:rPr>
      <w:rFonts w:ascii="Tahoma" w:eastAsia="Times New Roman" w:hAnsi="Tahoma" w:cs="Tahoma"/>
      <w:sz w:val="16"/>
      <w:szCs w:val="16"/>
    </w:rPr>
  </w:style>
  <w:style w:type="character" w:customStyle="1" w:styleId="aa">
    <w:name w:val="Без интервала Знак"/>
    <w:link w:val="ab"/>
    <w:uiPriority w:val="1"/>
    <w:locked/>
    <w:rsid w:val="00C7560E"/>
    <w:rPr>
      <w:rFonts w:ascii="Calibri" w:eastAsia="Times New Roman" w:hAnsi="Calibri" w:cs="Times New Roman"/>
      <w:lang w:eastAsia="ar-SA"/>
    </w:rPr>
  </w:style>
  <w:style w:type="paragraph" w:styleId="ab">
    <w:name w:val="No Spacing"/>
    <w:link w:val="aa"/>
    <w:uiPriority w:val="1"/>
    <w:qFormat/>
    <w:rsid w:val="00C7560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2">
    <w:name w:val="Основной текст (2)_"/>
    <w:link w:val="23"/>
    <w:qFormat/>
    <w:rsid w:val="00970174"/>
    <w:rPr>
      <w:sz w:val="28"/>
      <w:szCs w:val="28"/>
      <w:shd w:val="clear" w:color="auto" w:fill="FFFFFF"/>
    </w:rPr>
  </w:style>
  <w:style w:type="paragraph" w:customStyle="1" w:styleId="23">
    <w:name w:val="Основной текст (2)3"/>
    <w:basedOn w:val="a"/>
    <w:link w:val="2"/>
    <w:rsid w:val="00970174"/>
    <w:pPr>
      <w:shd w:val="clear" w:color="auto" w:fill="FFFFFF"/>
      <w:autoSpaceDE/>
      <w:autoSpaceDN/>
      <w:spacing w:before="720" w:after="300" w:line="250" w:lineRule="exact"/>
      <w:jc w:val="both"/>
    </w:pPr>
    <w:rPr>
      <w:rFonts w:asciiTheme="minorHAnsi" w:eastAsiaTheme="minorHAnsi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3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haivaya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2053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12</cp:revision>
  <cp:lastPrinted>2026-01-27T05:35:00Z</cp:lastPrinted>
  <dcterms:created xsi:type="dcterms:W3CDTF">2025-07-23T03:35:00Z</dcterms:created>
  <dcterms:modified xsi:type="dcterms:W3CDTF">2026-01-28T22:26:00Z</dcterms:modified>
</cp:coreProperties>
</file>